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.54. Про дозвіл на розробку проекту землеустрою щодо відведення земельної ділянки (за заявою Оліщука Б.Р.).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