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30 .137. Про дозвіл на розробку проекту землеустрою щодо відведення земельної ділянки (за заявою Савчук С.В.).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8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