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44 Про включення до переліку земельних ділянок право оренди яких виставляється на земельні торги та затвердження умов продажу права оренди земельної ділянки на земельних торгах у формі електронного аукціону для несільськогосподарських потреб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4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