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.68. Про затвердження проекту землеустрою щодо відведення земельної ділянки. (за заявою Сидорчука О.В.)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1,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9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