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37 .5  Про дозвіл на розробку технічної документації із землеустрою щодо встановлення меж земельних ділянок в натурі (на місцевості) (Шацька селищна рада)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5,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2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