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.84. Про дозвіл на розробку проекту землеустрою щодо відведення земельної ділянки (за заявою Жипи Р.С.).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