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.72. Про дозвіл на розробку проекту землеустрою щодо відведення земельної ділянки (за заявою Саковець В.М.).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6, ПРОТИ = 13,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