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52 Про затвердження акту комісії (за заявою Пашечка В.Й.)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7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