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.7. Про дозвіл на розробку проекту землеустрою щодо відведення земельної ділянки (за заявою Цісарук Р.Л.).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