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.17. Про дозвіл на розробку проекту землеустрою щодо відведення земельної ділянки (за клопотанням ПрАТ «Волиньобленерго».).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