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.133. Про дозвіл на розробку проекту землеустрою щодо відведення земельної ділянки (за заявою Ващук С.О.).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6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