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ED" w:rsidRPr="00772E3C" w:rsidRDefault="00552EED" w:rsidP="005B6182">
      <w:pPr>
        <w:tabs>
          <w:tab w:val="left" w:pos="5400"/>
        </w:tabs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9889"/>
      </w:tblGrid>
      <w:tr w:rsidR="00026755" w:rsidRPr="002040FF" w:rsidTr="00FE07FD">
        <w:tc>
          <w:tcPr>
            <w:tcW w:w="9889" w:type="dxa"/>
            <w:shd w:val="clear" w:color="auto" w:fill="auto"/>
          </w:tcPr>
          <w:p w:rsidR="005B6182" w:rsidRDefault="005B6182" w:rsidP="00C874A5">
            <w:pPr>
              <w:tabs>
                <w:tab w:val="left" w:pos="6150"/>
              </w:tabs>
              <w:ind w:left="142" w:hanging="142"/>
              <w:rPr>
                <w:sz w:val="28"/>
                <w:szCs w:val="28"/>
              </w:rPr>
            </w:pPr>
          </w:p>
          <w:p w:rsidR="00931ABE" w:rsidRDefault="00931ABE" w:rsidP="009700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Обґрунтування технічних та якісних характеристик предмета закупівлі, розміру бюджетного призначення, очікуваної вартості предмета закупівлі:</w:t>
            </w:r>
          </w:p>
          <w:p w:rsidR="00931ABE" w:rsidRDefault="00ED41AB" w:rsidP="00970064">
            <w:pPr>
              <w:ind w:firstLine="426"/>
              <w:jc w:val="center"/>
              <w:rPr>
                <w:i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  <w:u w:val="single"/>
              </w:rPr>
              <w:t xml:space="preserve">Реконструкція </w:t>
            </w:r>
            <w:r w:rsidRPr="00ED41AB">
              <w:rPr>
                <w:i/>
                <w:sz w:val="28"/>
                <w:szCs w:val="28"/>
                <w:u w:val="single"/>
              </w:rPr>
              <w:t xml:space="preserve">адміністративного приміщення під ЦНАП, по вул. Природна 33, в </w:t>
            </w:r>
            <w:proofErr w:type="spellStart"/>
            <w:r w:rsidRPr="00ED41AB">
              <w:rPr>
                <w:i/>
                <w:sz w:val="28"/>
                <w:szCs w:val="28"/>
                <w:u w:val="single"/>
              </w:rPr>
              <w:t>смт</w:t>
            </w:r>
            <w:proofErr w:type="spellEnd"/>
            <w:r w:rsidRPr="00ED41AB">
              <w:rPr>
                <w:i/>
                <w:sz w:val="28"/>
                <w:szCs w:val="28"/>
                <w:u w:val="single"/>
              </w:rPr>
              <w:t>. Шацьк, Ковельського району, Волинської області</w:t>
            </w:r>
          </w:p>
          <w:p w:rsidR="00ED41AB" w:rsidRPr="00970064" w:rsidRDefault="00ED41AB" w:rsidP="00970064">
            <w:pPr>
              <w:ind w:firstLine="426"/>
              <w:jc w:val="center"/>
              <w:rPr>
                <w:i/>
                <w:sz w:val="28"/>
                <w:szCs w:val="28"/>
                <w:u w:val="single"/>
              </w:rPr>
            </w:pPr>
          </w:p>
          <w:p w:rsidR="00ED41AB" w:rsidRDefault="00ED41AB" w:rsidP="00ED41AB">
            <w:pPr>
              <w:ind w:firstLine="426"/>
              <w:jc w:val="both"/>
              <w:rPr>
                <w:sz w:val="28"/>
                <w:szCs w:val="28"/>
              </w:rPr>
            </w:pPr>
            <w:r w:rsidRPr="00ED41AB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</w:t>
            </w:r>
            <w:r w:rsidRPr="00ED41AB">
              <w:rPr>
                <w:sz w:val="28"/>
                <w:szCs w:val="28"/>
              </w:rPr>
              <w:t>проекті реконструкції  приміщення під ЦНАП передбачено окреме місце для проведення консультацій з питань підтримки підприємництва;</w:t>
            </w:r>
            <w:r>
              <w:t xml:space="preserve"> </w:t>
            </w:r>
            <w:r w:rsidRPr="00ED41AB">
              <w:rPr>
                <w:sz w:val="28"/>
                <w:szCs w:val="28"/>
              </w:rPr>
              <w:t xml:space="preserve">реконструйований об’єкт буде </w:t>
            </w:r>
            <w:proofErr w:type="spellStart"/>
            <w:r w:rsidRPr="00ED41AB">
              <w:rPr>
                <w:sz w:val="28"/>
                <w:szCs w:val="28"/>
              </w:rPr>
              <w:t>облаштувано</w:t>
            </w:r>
            <w:proofErr w:type="spellEnd"/>
            <w:r w:rsidRPr="00ED41AB">
              <w:rPr>
                <w:sz w:val="28"/>
                <w:szCs w:val="28"/>
              </w:rPr>
              <w:t xml:space="preserve"> позначенням «Центр </w:t>
            </w:r>
            <w:proofErr w:type="spellStart"/>
            <w:r w:rsidRPr="00ED41AB">
              <w:rPr>
                <w:sz w:val="28"/>
                <w:szCs w:val="28"/>
              </w:rPr>
              <w:t>Ді</w:t>
            </w:r>
            <w:r>
              <w:rPr>
                <w:sz w:val="28"/>
                <w:szCs w:val="28"/>
              </w:rPr>
              <w:t>Я</w:t>
            </w:r>
            <w:proofErr w:type="spellEnd"/>
            <w:r w:rsidRPr="00ED41A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ED41AB">
              <w:rPr>
                <w:sz w:val="28"/>
                <w:szCs w:val="28"/>
              </w:rPr>
              <w:t xml:space="preserve">реалізація даного проекту покращить власне комунальне майно та дозволить зекономити близько 200 тис </w:t>
            </w:r>
            <w:proofErr w:type="spellStart"/>
            <w:r w:rsidRPr="00ED41AB">
              <w:rPr>
                <w:sz w:val="28"/>
                <w:szCs w:val="28"/>
              </w:rPr>
              <w:t>грн</w:t>
            </w:r>
            <w:proofErr w:type="spellEnd"/>
            <w:r w:rsidRPr="00ED41AB">
              <w:rPr>
                <w:sz w:val="28"/>
                <w:szCs w:val="28"/>
              </w:rPr>
              <w:t xml:space="preserve"> бюджетних коштів, які зараз сплачуються за оренду приміщення для розміщення ЦНАП</w:t>
            </w:r>
            <w:r>
              <w:rPr>
                <w:sz w:val="28"/>
                <w:szCs w:val="28"/>
              </w:rPr>
              <w:t xml:space="preserve">, </w:t>
            </w:r>
            <w:r w:rsidRPr="00ED41AB">
              <w:rPr>
                <w:sz w:val="28"/>
                <w:szCs w:val="28"/>
              </w:rPr>
              <w:t xml:space="preserve">враховані вимоги щодо доступності для осіб з інвалідністю та інших </w:t>
            </w:r>
            <w:proofErr w:type="spellStart"/>
            <w:r w:rsidRPr="00ED41AB">
              <w:rPr>
                <w:sz w:val="28"/>
                <w:szCs w:val="28"/>
              </w:rPr>
              <w:t>маломобільних</w:t>
            </w:r>
            <w:proofErr w:type="spellEnd"/>
            <w:r w:rsidRPr="00ED41AB">
              <w:rPr>
                <w:sz w:val="28"/>
                <w:szCs w:val="28"/>
              </w:rPr>
              <w:t xml:space="preserve"> груп населення згідно з державними будівельними нормами</w:t>
            </w:r>
            <w:r>
              <w:rPr>
                <w:sz w:val="28"/>
                <w:szCs w:val="28"/>
              </w:rPr>
              <w:t>.</w:t>
            </w:r>
          </w:p>
          <w:p w:rsidR="00931ABE" w:rsidRDefault="00931ABE" w:rsidP="00ED41AB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Технічні та якісні характеристики предмета закупівлі визначені </w:t>
            </w:r>
            <w:r w:rsidR="00970064">
              <w:rPr>
                <w:sz w:val="28"/>
                <w:szCs w:val="28"/>
              </w:rPr>
              <w:t>робочим проектом</w:t>
            </w:r>
            <w:r w:rsidR="00BC1DCC">
              <w:rPr>
                <w:sz w:val="28"/>
                <w:szCs w:val="28"/>
              </w:rPr>
              <w:t xml:space="preserve"> «</w:t>
            </w:r>
            <w:r w:rsidR="00ED41AB">
              <w:rPr>
                <w:i/>
                <w:sz w:val="28"/>
                <w:szCs w:val="28"/>
                <w:u w:val="single"/>
              </w:rPr>
              <w:t xml:space="preserve">Реконструкція </w:t>
            </w:r>
            <w:r w:rsidR="00ED41AB" w:rsidRPr="00ED41AB">
              <w:rPr>
                <w:i/>
                <w:sz w:val="28"/>
                <w:szCs w:val="28"/>
                <w:u w:val="single"/>
              </w:rPr>
              <w:t xml:space="preserve">адміністративного приміщення під ЦНАП, по вул. Природна 33, в </w:t>
            </w:r>
            <w:proofErr w:type="spellStart"/>
            <w:r w:rsidR="00ED41AB" w:rsidRPr="00ED41AB">
              <w:rPr>
                <w:i/>
                <w:sz w:val="28"/>
                <w:szCs w:val="28"/>
                <w:u w:val="single"/>
              </w:rPr>
              <w:t>смт</w:t>
            </w:r>
            <w:proofErr w:type="spellEnd"/>
            <w:r w:rsidR="00ED41AB" w:rsidRPr="00ED41AB">
              <w:rPr>
                <w:i/>
                <w:sz w:val="28"/>
                <w:szCs w:val="28"/>
                <w:u w:val="single"/>
              </w:rPr>
              <w:t>. Шацьк, Ковельського району, Волинської області</w:t>
            </w:r>
            <w:r w:rsidR="00BC1DCC">
              <w:rPr>
                <w:sz w:val="28"/>
                <w:szCs w:val="28"/>
              </w:rPr>
              <w:t>»</w:t>
            </w:r>
            <w:r w:rsidR="00970064">
              <w:rPr>
                <w:sz w:val="28"/>
                <w:szCs w:val="28"/>
              </w:rPr>
              <w:t>,</w:t>
            </w:r>
            <w:r w:rsidR="00BC1DCC">
              <w:rPr>
                <w:sz w:val="28"/>
                <w:szCs w:val="28"/>
              </w:rPr>
              <w:t xml:space="preserve"> шифр </w:t>
            </w:r>
            <w:r w:rsidR="00ED41AB">
              <w:rPr>
                <w:sz w:val="28"/>
                <w:szCs w:val="28"/>
              </w:rPr>
              <w:t>2021-043/03</w:t>
            </w:r>
            <w:r w:rsidR="00BC1DCC">
              <w:rPr>
                <w:sz w:val="28"/>
                <w:szCs w:val="28"/>
              </w:rPr>
              <w:t>,</w:t>
            </w:r>
            <w:r w:rsidR="00970064">
              <w:rPr>
                <w:sz w:val="28"/>
                <w:szCs w:val="28"/>
              </w:rPr>
              <w:t xml:space="preserve"> розробленим</w:t>
            </w:r>
            <w:r w:rsidR="00BC1DCC">
              <w:rPr>
                <w:sz w:val="28"/>
                <w:szCs w:val="28"/>
              </w:rPr>
              <w:t xml:space="preserve"> </w:t>
            </w:r>
            <w:proofErr w:type="spellStart"/>
            <w:r w:rsidR="00ED41AB">
              <w:rPr>
                <w:sz w:val="28"/>
                <w:szCs w:val="28"/>
              </w:rPr>
              <w:t>ФОП</w:t>
            </w:r>
            <w:proofErr w:type="spellEnd"/>
            <w:r w:rsidR="00ED41AB">
              <w:rPr>
                <w:sz w:val="28"/>
                <w:szCs w:val="28"/>
              </w:rPr>
              <w:t xml:space="preserve"> Герасимчук О.І.</w:t>
            </w:r>
            <w:r w:rsidR="00BC1DCC">
              <w:rPr>
                <w:sz w:val="28"/>
                <w:szCs w:val="28"/>
              </w:rPr>
              <w:t xml:space="preserve">, </w:t>
            </w:r>
            <w:r w:rsidR="009700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відповідно до наявної потреби</w:t>
            </w:r>
            <w:r w:rsidR="008625A8">
              <w:rPr>
                <w:sz w:val="28"/>
                <w:szCs w:val="28"/>
              </w:rPr>
              <w:t xml:space="preserve"> із</w:t>
            </w:r>
            <w:r>
              <w:rPr>
                <w:sz w:val="28"/>
                <w:szCs w:val="28"/>
              </w:rPr>
              <w:t xml:space="preserve"> забезпечення </w:t>
            </w:r>
            <w:r w:rsidR="00970064">
              <w:rPr>
                <w:sz w:val="28"/>
                <w:szCs w:val="28"/>
              </w:rPr>
              <w:t>комфортного</w:t>
            </w:r>
            <w:r>
              <w:rPr>
                <w:sz w:val="28"/>
                <w:szCs w:val="28"/>
              </w:rPr>
              <w:t xml:space="preserve"> </w:t>
            </w:r>
            <w:r w:rsidR="00ED41AB">
              <w:rPr>
                <w:sz w:val="28"/>
                <w:szCs w:val="28"/>
              </w:rPr>
              <w:t>обслуговування</w:t>
            </w:r>
            <w:r w:rsidR="00923C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жителів </w:t>
            </w:r>
            <w:r w:rsidR="00923C97">
              <w:rPr>
                <w:sz w:val="28"/>
                <w:szCs w:val="28"/>
              </w:rPr>
              <w:t xml:space="preserve">та </w:t>
            </w:r>
            <w:r w:rsidR="00ED41AB">
              <w:rPr>
                <w:sz w:val="28"/>
                <w:szCs w:val="28"/>
              </w:rPr>
              <w:t xml:space="preserve">гостей Шацької громади </w:t>
            </w:r>
            <w:r>
              <w:rPr>
                <w:sz w:val="28"/>
                <w:szCs w:val="28"/>
              </w:rPr>
              <w:t xml:space="preserve"> т</w:t>
            </w:r>
            <w:r w:rsidR="00970064">
              <w:rPr>
                <w:sz w:val="28"/>
                <w:szCs w:val="28"/>
              </w:rPr>
              <w:t xml:space="preserve">а отримання безперешкодного доступу до </w:t>
            </w:r>
            <w:r w:rsidR="00ED41AB">
              <w:rPr>
                <w:sz w:val="28"/>
                <w:szCs w:val="28"/>
              </w:rPr>
              <w:t>адміністративних послуг всіма категоріями громадян</w:t>
            </w:r>
            <w:r>
              <w:rPr>
                <w:sz w:val="28"/>
                <w:szCs w:val="28"/>
              </w:rPr>
              <w:t>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  <w:r w:rsidRPr="00707506">
              <w:rPr>
                <w:sz w:val="28"/>
                <w:szCs w:val="28"/>
              </w:rPr>
              <w:t>Технічні, якісні та кількісні характеристики</w:t>
            </w:r>
            <w:r>
              <w:rPr>
                <w:sz w:val="28"/>
                <w:szCs w:val="28"/>
              </w:rPr>
              <w:t xml:space="preserve"> предмета закупівлі визначені </w:t>
            </w:r>
            <w:r w:rsidR="008625A8">
              <w:rPr>
                <w:sz w:val="28"/>
                <w:szCs w:val="28"/>
              </w:rPr>
              <w:t xml:space="preserve">згідно кошторисної частини робочого проекту та опубліковані в електронній системі в </w:t>
            </w:r>
            <w:r>
              <w:rPr>
                <w:sz w:val="28"/>
                <w:szCs w:val="28"/>
              </w:rPr>
              <w:t>додатку</w:t>
            </w:r>
            <w:r w:rsidR="00970064">
              <w:rPr>
                <w:sz w:val="28"/>
                <w:szCs w:val="28"/>
              </w:rPr>
              <w:t xml:space="preserve"> 2 «Технічне завдання»</w:t>
            </w:r>
            <w:r>
              <w:rPr>
                <w:sz w:val="28"/>
                <w:szCs w:val="28"/>
              </w:rPr>
              <w:t xml:space="preserve"> до тендерної документації.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Очікувана вартість </w:t>
            </w:r>
            <w:r w:rsidR="00BC1DCC">
              <w:rPr>
                <w:sz w:val="28"/>
                <w:szCs w:val="28"/>
              </w:rPr>
              <w:t xml:space="preserve">закупівлі </w:t>
            </w:r>
            <w:r>
              <w:rPr>
                <w:sz w:val="28"/>
                <w:szCs w:val="28"/>
              </w:rPr>
              <w:t xml:space="preserve">становить – </w:t>
            </w:r>
            <w:r w:rsidR="00ED41AB" w:rsidRPr="00ED41AB">
              <w:rPr>
                <w:sz w:val="28"/>
                <w:szCs w:val="28"/>
              </w:rPr>
              <w:t xml:space="preserve">2 547 037,00 </w:t>
            </w:r>
            <w:r>
              <w:rPr>
                <w:sz w:val="28"/>
                <w:szCs w:val="28"/>
              </w:rPr>
              <w:t>грн.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</w:p>
          <w:p w:rsidR="00931ABE" w:rsidRDefault="00931ABE" w:rsidP="00931ABE">
            <w:pPr>
              <w:ind w:firstLine="426"/>
              <w:jc w:val="both"/>
            </w:pPr>
            <w:r>
              <w:rPr>
                <w:sz w:val="28"/>
                <w:szCs w:val="28"/>
              </w:rPr>
              <w:t xml:space="preserve">Посилання на процедуру закупівлі в електронній системі закупівель: </w:t>
            </w:r>
            <w:r w:rsidR="00ED41AB" w:rsidRPr="00ED41AB">
              <w:t>https://prozorro.gov.ua/tender/UA-2021-06-17-002669-a</w:t>
            </w:r>
            <w:r>
              <w:t xml:space="preserve"> </w:t>
            </w:r>
          </w:p>
          <w:p w:rsidR="00565D79" w:rsidRDefault="00565D79" w:rsidP="00565D79">
            <w:pPr>
              <w:pStyle w:val="af"/>
              <w:ind w:left="1694" w:firstLine="0"/>
              <w:rPr>
                <w:rFonts w:ascii="Times New Roman" w:hAnsi="Times New Roman"/>
                <w:szCs w:val="26"/>
              </w:rPr>
            </w:pPr>
          </w:p>
          <w:p w:rsidR="00565D79" w:rsidRPr="002356FA" w:rsidRDefault="00565D79" w:rsidP="00565D79">
            <w:pPr>
              <w:pStyle w:val="af"/>
              <w:ind w:left="1694" w:firstLine="0"/>
              <w:rPr>
                <w:rFonts w:ascii="Times New Roman" w:hAnsi="Times New Roman"/>
                <w:szCs w:val="26"/>
              </w:rPr>
            </w:pPr>
          </w:p>
          <w:p w:rsidR="00026755" w:rsidRPr="002040FF" w:rsidRDefault="00026755" w:rsidP="00931ABE">
            <w:pPr>
              <w:rPr>
                <w:sz w:val="28"/>
                <w:szCs w:val="28"/>
              </w:rPr>
            </w:pPr>
          </w:p>
        </w:tc>
      </w:tr>
    </w:tbl>
    <w:p w:rsidR="00C24C03" w:rsidRDefault="00C24C03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970064" w:rsidRDefault="00970064">
      <w:pPr>
        <w:rPr>
          <w:sz w:val="20"/>
        </w:rPr>
      </w:pPr>
    </w:p>
    <w:sectPr w:rsidR="00970064" w:rsidSect="007B6E01">
      <w:pgSz w:w="11906" w:h="16838"/>
      <w:pgMar w:top="1134" w:right="567" w:bottom="1134" w:left="1701" w:header="709" w:footer="72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B57" w:rsidRDefault="004F4B57">
      <w:r>
        <w:separator/>
      </w:r>
    </w:p>
  </w:endnote>
  <w:endnote w:type="continuationSeparator" w:id="0">
    <w:p w:rsidR="004F4B57" w:rsidRDefault="004F4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B57" w:rsidRDefault="004F4B57">
      <w:r>
        <w:separator/>
      </w:r>
    </w:p>
  </w:footnote>
  <w:footnote w:type="continuationSeparator" w:id="0">
    <w:p w:rsidR="004F4B57" w:rsidRDefault="004F4B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64D4B"/>
    <w:multiLevelType w:val="hybridMultilevel"/>
    <w:tmpl w:val="227C4F04"/>
    <w:lvl w:ilvl="0" w:tplc="4C9C64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74F2067"/>
    <w:multiLevelType w:val="hybridMultilevel"/>
    <w:tmpl w:val="BC30ED2E"/>
    <w:lvl w:ilvl="0" w:tplc="8BE2CA4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63587"/>
    <w:multiLevelType w:val="hybridMultilevel"/>
    <w:tmpl w:val="A07C2D4E"/>
    <w:lvl w:ilvl="0" w:tplc="915C09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8D031D6"/>
    <w:multiLevelType w:val="hybridMultilevel"/>
    <w:tmpl w:val="1A42C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727CD"/>
    <w:rsid w:val="00005BAC"/>
    <w:rsid w:val="00014743"/>
    <w:rsid w:val="00016898"/>
    <w:rsid w:val="000238BD"/>
    <w:rsid w:val="00026755"/>
    <w:rsid w:val="00027347"/>
    <w:rsid w:val="00027C9A"/>
    <w:rsid w:val="00030552"/>
    <w:rsid w:val="00031A9A"/>
    <w:rsid w:val="00032039"/>
    <w:rsid w:val="00035EC8"/>
    <w:rsid w:val="00042D5D"/>
    <w:rsid w:val="00043630"/>
    <w:rsid w:val="00046251"/>
    <w:rsid w:val="00052382"/>
    <w:rsid w:val="00052B6E"/>
    <w:rsid w:val="00053279"/>
    <w:rsid w:val="0006319F"/>
    <w:rsid w:val="00064F39"/>
    <w:rsid w:val="000879F8"/>
    <w:rsid w:val="000A144D"/>
    <w:rsid w:val="000A4C89"/>
    <w:rsid w:val="000B7ADC"/>
    <w:rsid w:val="000C5C86"/>
    <w:rsid w:val="000D15FF"/>
    <w:rsid w:val="000D3096"/>
    <w:rsid w:val="000F0964"/>
    <w:rsid w:val="000F18EA"/>
    <w:rsid w:val="0010137D"/>
    <w:rsid w:val="00103A88"/>
    <w:rsid w:val="00103D93"/>
    <w:rsid w:val="001103FD"/>
    <w:rsid w:val="00111988"/>
    <w:rsid w:val="0011374E"/>
    <w:rsid w:val="001240F9"/>
    <w:rsid w:val="00130B97"/>
    <w:rsid w:val="00133951"/>
    <w:rsid w:val="0013730D"/>
    <w:rsid w:val="00140604"/>
    <w:rsid w:val="001656B8"/>
    <w:rsid w:val="00167E35"/>
    <w:rsid w:val="00172B81"/>
    <w:rsid w:val="00174472"/>
    <w:rsid w:val="00181F12"/>
    <w:rsid w:val="00191A69"/>
    <w:rsid w:val="00196787"/>
    <w:rsid w:val="001971F1"/>
    <w:rsid w:val="001A2B9D"/>
    <w:rsid w:val="001B0963"/>
    <w:rsid w:val="001B50AE"/>
    <w:rsid w:val="001C3FE6"/>
    <w:rsid w:val="001C4C1E"/>
    <w:rsid w:val="001D4976"/>
    <w:rsid w:val="001D55AB"/>
    <w:rsid w:val="001D6BAC"/>
    <w:rsid w:val="001E1FF2"/>
    <w:rsid w:val="001E48BB"/>
    <w:rsid w:val="001F0D5A"/>
    <w:rsid w:val="001F55F3"/>
    <w:rsid w:val="001F5FBC"/>
    <w:rsid w:val="00203562"/>
    <w:rsid w:val="002040FF"/>
    <w:rsid w:val="00210766"/>
    <w:rsid w:val="00212E0F"/>
    <w:rsid w:val="00215E65"/>
    <w:rsid w:val="00216267"/>
    <w:rsid w:val="002250D4"/>
    <w:rsid w:val="00226B22"/>
    <w:rsid w:val="00227880"/>
    <w:rsid w:val="0023240A"/>
    <w:rsid w:val="00237AF8"/>
    <w:rsid w:val="00246BF6"/>
    <w:rsid w:val="00253901"/>
    <w:rsid w:val="00257CF2"/>
    <w:rsid w:val="00263A20"/>
    <w:rsid w:val="002818C1"/>
    <w:rsid w:val="00285B29"/>
    <w:rsid w:val="00293A4E"/>
    <w:rsid w:val="00297BFA"/>
    <w:rsid w:val="002A6942"/>
    <w:rsid w:val="002B0255"/>
    <w:rsid w:val="002C286A"/>
    <w:rsid w:val="002C521E"/>
    <w:rsid w:val="002D4C07"/>
    <w:rsid w:val="002E0C63"/>
    <w:rsid w:val="002E758E"/>
    <w:rsid w:val="002E7EEE"/>
    <w:rsid w:val="002F4C2B"/>
    <w:rsid w:val="002F6A09"/>
    <w:rsid w:val="002F73B4"/>
    <w:rsid w:val="0030187C"/>
    <w:rsid w:val="00306438"/>
    <w:rsid w:val="00311986"/>
    <w:rsid w:val="00311D1B"/>
    <w:rsid w:val="003178DE"/>
    <w:rsid w:val="003216D8"/>
    <w:rsid w:val="003275F3"/>
    <w:rsid w:val="00340245"/>
    <w:rsid w:val="00356E4C"/>
    <w:rsid w:val="00361FCF"/>
    <w:rsid w:val="00364B22"/>
    <w:rsid w:val="00377267"/>
    <w:rsid w:val="00384A47"/>
    <w:rsid w:val="0038613A"/>
    <w:rsid w:val="00397212"/>
    <w:rsid w:val="003A100A"/>
    <w:rsid w:val="003A33B1"/>
    <w:rsid w:val="003B452F"/>
    <w:rsid w:val="003C3B09"/>
    <w:rsid w:val="003C45E4"/>
    <w:rsid w:val="003D7CCB"/>
    <w:rsid w:val="003E4E0C"/>
    <w:rsid w:val="003F69C2"/>
    <w:rsid w:val="00404587"/>
    <w:rsid w:val="00407AE7"/>
    <w:rsid w:val="004147B5"/>
    <w:rsid w:val="00416057"/>
    <w:rsid w:val="0041652A"/>
    <w:rsid w:val="004263F2"/>
    <w:rsid w:val="0043043A"/>
    <w:rsid w:val="00440273"/>
    <w:rsid w:val="0044120D"/>
    <w:rsid w:val="00442319"/>
    <w:rsid w:val="0045701E"/>
    <w:rsid w:val="00457F0F"/>
    <w:rsid w:val="00467D01"/>
    <w:rsid w:val="0047026E"/>
    <w:rsid w:val="004751E9"/>
    <w:rsid w:val="00492DBC"/>
    <w:rsid w:val="004A5E9B"/>
    <w:rsid w:val="004A62E5"/>
    <w:rsid w:val="004A637D"/>
    <w:rsid w:val="004B1381"/>
    <w:rsid w:val="004B1626"/>
    <w:rsid w:val="004B5D22"/>
    <w:rsid w:val="004C1CB1"/>
    <w:rsid w:val="004C4271"/>
    <w:rsid w:val="004C6688"/>
    <w:rsid w:val="004D3BF2"/>
    <w:rsid w:val="004F4B57"/>
    <w:rsid w:val="005004B7"/>
    <w:rsid w:val="005045D2"/>
    <w:rsid w:val="005105A5"/>
    <w:rsid w:val="00510B1A"/>
    <w:rsid w:val="005110DA"/>
    <w:rsid w:val="00531B68"/>
    <w:rsid w:val="00531E61"/>
    <w:rsid w:val="00533BA4"/>
    <w:rsid w:val="00535D7E"/>
    <w:rsid w:val="005511E6"/>
    <w:rsid w:val="00552EED"/>
    <w:rsid w:val="005530BE"/>
    <w:rsid w:val="005573B6"/>
    <w:rsid w:val="00560260"/>
    <w:rsid w:val="00561B48"/>
    <w:rsid w:val="00565D79"/>
    <w:rsid w:val="00571B78"/>
    <w:rsid w:val="00572505"/>
    <w:rsid w:val="005804F4"/>
    <w:rsid w:val="00586393"/>
    <w:rsid w:val="005863EC"/>
    <w:rsid w:val="00587A0D"/>
    <w:rsid w:val="005945B9"/>
    <w:rsid w:val="00595D44"/>
    <w:rsid w:val="005A358F"/>
    <w:rsid w:val="005B1A85"/>
    <w:rsid w:val="005B467E"/>
    <w:rsid w:val="005B4DF8"/>
    <w:rsid w:val="005B6182"/>
    <w:rsid w:val="005B6BE8"/>
    <w:rsid w:val="005C03E4"/>
    <w:rsid w:val="005C2DF5"/>
    <w:rsid w:val="005C7B4F"/>
    <w:rsid w:val="005D64E8"/>
    <w:rsid w:val="005D6637"/>
    <w:rsid w:val="005D7382"/>
    <w:rsid w:val="005E1137"/>
    <w:rsid w:val="005E7FA8"/>
    <w:rsid w:val="005F34C6"/>
    <w:rsid w:val="00604842"/>
    <w:rsid w:val="00611EDE"/>
    <w:rsid w:val="006125E8"/>
    <w:rsid w:val="00622FB5"/>
    <w:rsid w:val="00640758"/>
    <w:rsid w:val="0064420F"/>
    <w:rsid w:val="0064427B"/>
    <w:rsid w:val="00646BC1"/>
    <w:rsid w:val="00650DA6"/>
    <w:rsid w:val="00656360"/>
    <w:rsid w:val="00663593"/>
    <w:rsid w:val="00671F7D"/>
    <w:rsid w:val="00674E70"/>
    <w:rsid w:val="00677207"/>
    <w:rsid w:val="00684D40"/>
    <w:rsid w:val="006910FC"/>
    <w:rsid w:val="0069271F"/>
    <w:rsid w:val="006A72A0"/>
    <w:rsid w:val="006B5655"/>
    <w:rsid w:val="006C0095"/>
    <w:rsid w:val="006C05C3"/>
    <w:rsid w:val="006C5D52"/>
    <w:rsid w:val="006C695A"/>
    <w:rsid w:val="006E0FA9"/>
    <w:rsid w:val="006F7AA0"/>
    <w:rsid w:val="00706359"/>
    <w:rsid w:val="00706887"/>
    <w:rsid w:val="007076F0"/>
    <w:rsid w:val="00726127"/>
    <w:rsid w:val="00735F0B"/>
    <w:rsid w:val="0073691F"/>
    <w:rsid w:val="007379E9"/>
    <w:rsid w:val="00741726"/>
    <w:rsid w:val="00747C79"/>
    <w:rsid w:val="00750D4A"/>
    <w:rsid w:val="007727CD"/>
    <w:rsid w:val="00772E3C"/>
    <w:rsid w:val="00773147"/>
    <w:rsid w:val="00774580"/>
    <w:rsid w:val="00774F44"/>
    <w:rsid w:val="00791A80"/>
    <w:rsid w:val="007A2C6C"/>
    <w:rsid w:val="007A61B2"/>
    <w:rsid w:val="007A66A1"/>
    <w:rsid w:val="007A6F90"/>
    <w:rsid w:val="007A7391"/>
    <w:rsid w:val="007B6E01"/>
    <w:rsid w:val="007C2302"/>
    <w:rsid w:val="007E297F"/>
    <w:rsid w:val="007E51E7"/>
    <w:rsid w:val="007F631E"/>
    <w:rsid w:val="007F7F68"/>
    <w:rsid w:val="00811DDB"/>
    <w:rsid w:val="00814647"/>
    <w:rsid w:val="00824DE3"/>
    <w:rsid w:val="00826001"/>
    <w:rsid w:val="008310B5"/>
    <w:rsid w:val="00831268"/>
    <w:rsid w:val="008372D2"/>
    <w:rsid w:val="00842255"/>
    <w:rsid w:val="008515E9"/>
    <w:rsid w:val="008536F9"/>
    <w:rsid w:val="008617F4"/>
    <w:rsid w:val="008619C5"/>
    <w:rsid w:val="008625A8"/>
    <w:rsid w:val="00865721"/>
    <w:rsid w:val="008658A6"/>
    <w:rsid w:val="008663D4"/>
    <w:rsid w:val="0087671E"/>
    <w:rsid w:val="00892798"/>
    <w:rsid w:val="008A0386"/>
    <w:rsid w:val="008A2C76"/>
    <w:rsid w:val="008A4741"/>
    <w:rsid w:val="008B2F28"/>
    <w:rsid w:val="008C29D0"/>
    <w:rsid w:val="008C5169"/>
    <w:rsid w:val="008C5C30"/>
    <w:rsid w:val="008D2027"/>
    <w:rsid w:val="008D3DDD"/>
    <w:rsid w:val="008D72D6"/>
    <w:rsid w:val="008E32B7"/>
    <w:rsid w:val="008F3AD1"/>
    <w:rsid w:val="008F5CC0"/>
    <w:rsid w:val="008F6278"/>
    <w:rsid w:val="0090145A"/>
    <w:rsid w:val="00903BFF"/>
    <w:rsid w:val="00903D81"/>
    <w:rsid w:val="00912620"/>
    <w:rsid w:val="00920EE2"/>
    <w:rsid w:val="00923C97"/>
    <w:rsid w:val="00931ABE"/>
    <w:rsid w:val="0093604E"/>
    <w:rsid w:val="00952BE0"/>
    <w:rsid w:val="00953C6D"/>
    <w:rsid w:val="00953CA6"/>
    <w:rsid w:val="00970064"/>
    <w:rsid w:val="00971691"/>
    <w:rsid w:val="0097197E"/>
    <w:rsid w:val="0097537D"/>
    <w:rsid w:val="0098021C"/>
    <w:rsid w:val="00984E55"/>
    <w:rsid w:val="00985D49"/>
    <w:rsid w:val="009910F9"/>
    <w:rsid w:val="009A5784"/>
    <w:rsid w:val="009B210E"/>
    <w:rsid w:val="009B2AB1"/>
    <w:rsid w:val="009B3F23"/>
    <w:rsid w:val="009B70D8"/>
    <w:rsid w:val="009C6011"/>
    <w:rsid w:val="009E363D"/>
    <w:rsid w:val="009E5ACA"/>
    <w:rsid w:val="009E69A3"/>
    <w:rsid w:val="009F0BF5"/>
    <w:rsid w:val="009F163A"/>
    <w:rsid w:val="009F2B56"/>
    <w:rsid w:val="009F590A"/>
    <w:rsid w:val="00A0605A"/>
    <w:rsid w:val="00A13CCE"/>
    <w:rsid w:val="00A20700"/>
    <w:rsid w:val="00A31489"/>
    <w:rsid w:val="00A32A88"/>
    <w:rsid w:val="00A345A7"/>
    <w:rsid w:val="00A41F25"/>
    <w:rsid w:val="00A53C4B"/>
    <w:rsid w:val="00A57A8A"/>
    <w:rsid w:val="00A66FEF"/>
    <w:rsid w:val="00A80F9D"/>
    <w:rsid w:val="00A828FF"/>
    <w:rsid w:val="00A8623D"/>
    <w:rsid w:val="00AA0489"/>
    <w:rsid w:val="00AA585F"/>
    <w:rsid w:val="00AB1140"/>
    <w:rsid w:val="00AB2652"/>
    <w:rsid w:val="00AC24E3"/>
    <w:rsid w:val="00AC2B69"/>
    <w:rsid w:val="00AC4454"/>
    <w:rsid w:val="00AC6B72"/>
    <w:rsid w:val="00AC7BF6"/>
    <w:rsid w:val="00AD4020"/>
    <w:rsid w:val="00AE01B7"/>
    <w:rsid w:val="00AE06BE"/>
    <w:rsid w:val="00B0692F"/>
    <w:rsid w:val="00B431DB"/>
    <w:rsid w:val="00B44962"/>
    <w:rsid w:val="00B52332"/>
    <w:rsid w:val="00B54A89"/>
    <w:rsid w:val="00B5745E"/>
    <w:rsid w:val="00B577C2"/>
    <w:rsid w:val="00B61D5A"/>
    <w:rsid w:val="00B63D6C"/>
    <w:rsid w:val="00B65115"/>
    <w:rsid w:val="00B71914"/>
    <w:rsid w:val="00B725BE"/>
    <w:rsid w:val="00B7581F"/>
    <w:rsid w:val="00B802D8"/>
    <w:rsid w:val="00B84FBF"/>
    <w:rsid w:val="00B85DFE"/>
    <w:rsid w:val="00B913FF"/>
    <w:rsid w:val="00B92653"/>
    <w:rsid w:val="00B9469E"/>
    <w:rsid w:val="00B94BBC"/>
    <w:rsid w:val="00BA35AE"/>
    <w:rsid w:val="00BB3891"/>
    <w:rsid w:val="00BC0C3E"/>
    <w:rsid w:val="00BC1BDD"/>
    <w:rsid w:val="00BC1DCC"/>
    <w:rsid w:val="00BC27BE"/>
    <w:rsid w:val="00BC2DAB"/>
    <w:rsid w:val="00BD0A04"/>
    <w:rsid w:val="00BE352D"/>
    <w:rsid w:val="00BE66E5"/>
    <w:rsid w:val="00BE6818"/>
    <w:rsid w:val="00BE6E95"/>
    <w:rsid w:val="00BF1AA8"/>
    <w:rsid w:val="00BF6AC0"/>
    <w:rsid w:val="00C01BF2"/>
    <w:rsid w:val="00C0205D"/>
    <w:rsid w:val="00C15057"/>
    <w:rsid w:val="00C2063C"/>
    <w:rsid w:val="00C24C03"/>
    <w:rsid w:val="00C30F39"/>
    <w:rsid w:val="00C35C99"/>
    <w:rsid w:val="00C449C8"/>
    <w:rsid w:val="00C5179A"/>
    <w:rsid w:val="00C5295D"/>
    <w:rsid w:val="00C56C74"/>
    <w:rsid w:val="00C6661F"/>
    <w:rsid w:val="00C67433"/>
    <w:rsid w:val="00C7470F"/>
    <w:rsid w:val="00C81AFF"/>
    <w:rsid w:val="00C830BB"/>
    <w:rsid w:val="00C872C4"/>
    <w:rsid w:val="00C874A5"/>
    <w:rsid w:val="00C90614"/>
    <w:rsid w:val="00C9793A"/>
    <w:rsid w:val="00CA2D05"/>
    <w:rsid w:val="00CB0B62"/>
    <w:rsid w:val="00CB1028"/>
    <w:rsid w:val="00CB13EC"/>
    <w:rsid w:val="00CB24DE"/>
    <w:rsid w:val="00CB4D76"/>
    <w:rsid w:val="00CC0456"/>
    <w:rsid w:val="00CC1D1C"/>
    <w:rsid w:val="00CD26FD"/>
    <w:rsid w:val="00CD4F11"/>
    <w:rsid w:val="00CD7B5D"/>
    <w:rsid w:val="00CE0387"/>
    <w:rsid w:val="00CE08ED"/>
    <w:rsid w:val="00CE1B39"/>
    <w:rsid w:val="00CE2982"/>
    <w:rsid w:val="00CF2600"/>
    <w:rsid w:val="00CF2D68"/>
    <w:rsid w:val="00CF5610"/>
    <w:rsid w:val="00D019D8"/>
    <w:rsid w:val="00D02682"/>
    <w:rsid w:val="00D02BCC"/>
    <w:rsid w:val="00D03F5B"/>
    <w:rsid w:val="00D129C7"/>
    <w:rsid w:val="00D34077"/>
    <w:rsid w:val="00D34E00"/>
    <w:rsid w:val="00D36EB9"/>
    <w:rsid w:val="00D5245C"/>
    <w:rsid w:val="00D6005C"/>
    <w:rsid w:val="00D60934"/>
    <w:rsid w:val="00D65167"/>
    <w:rsid w:val="00D71281"/>
    <w:rsid w:val="00D74811"/>
    <w:rsid w:val="00D90D72"/>
    <w:rsid w:val="00D95339"/>
    <w:rsid w:val="00D953FB"/>
    <w:rsid w:val="00D96BAE"/>
    <w:rsid w:val="00DA493D"/>
    <w:rsid w:val="00DA6C42"/>
    <w:rsid w:val="00DB7A77"/>
    <w:rsid w:val="00DC4A3D"/>
    <w:rsid w:val="00DC5200"/>
    <w:rsid w:val="00DC6927"/>
    <w:rsid w:val="00DD07F3"/>
    <w:rsid w:val="00DD6216"/>
    <w:rsid w:val="00DE1367"/>
    <w:rsid w:val="00DE187D"/>
    <w:rsid w:val="00DF432F"/>
    <w:rsid w:val="00E00577"/>
    <w:rsid w:val="00E02D7A"/>
    <w:rsid w:val="00E069A5"/>
    <w:rsid w:val="00E13914"/>
    <w:rsid w:val="00E253FD"/>
    <w:rsid w:val="00E25CB4"/>
    <w:rsid w:val="00E27C3D"/>
    <w:rsid w:val="00E30E89"/>
    <w:rsid w:val="00E31238"/>
    <w:rsid w:val="00E31295"/>
    <w:rsid w:val="00E42410"/>
    <w:rsid w:val="00E43070"/>
    <w:rsid w:val="00E441AC"/>
    <w:rsid w:val="00E456B0"/>
    <w:rsid w:val="00E52177"/>
    <w:rsid w:val="00E70E25"/>
    <w:rsid w:val="00E80CC9"/>
    <w:rsid w:val="00E82147"/>
    <w:rsid w:val="00E8278C"/>
    <w:rsid w:val="00E8508D"/>
    <w:rsid w:val="00E9093B"/>
    <w:rsid w:val="00E92A57"/>
    <w:rsid w:val="00E932C3"/>
    <w:rsid w:val="00EA29CE"/>
    <w:rsid w:val="00EA34F0"/>
    <w:rsid w:val="00EC0502"/>
    <w:rsid w:val="00EC2971"/>
    <w:rsid w:val="00ED41AB"/>
    <w:rsid w:val="00ED4432"/>
    <w:rsid w:val="00ED6439"/>
    <w:rsid w:val="00ED6BFD"/>
    <w:rsid w:val="00EE6888"/>
    <w:rsid w:val="00F044D8"/>
    <w:rsid w:val="00F07920"/>
    <w:rsid w:val="00F16A5F"/>
    <w:rsid w:val="00F23D0F"/>
    <w:rsid w:val="00F42382"/>
    <w:rsid w:val="00F42A41"/>
    <w:rsid w:val="00F42DCB"/>
    <w:rsid w:val="00F51A15"/>
    <w:rsid w:val="00F51FFC"/>
    <w:rsid w:val="00F52F3B"/>
    <w:rsid w:val="00F647B5"/>
    <w:rsid w:val="00F6514E"/>
    <w:rsid w:val="00F7427F"/>
    <w:rsid w:val="00F80C19"/>
    <w:rsid w:val="00F95158"/>
    <w:rsid w:val="00FA1419"/>
    <w:rsid w:val="00FA3154"/>
    <w:rsid w:val="00FC3EDF"/>
    <w:rsid w:val="00FE07FD"/>
    <w:rsid w:val="00FE147E"/>
    <w:rsid w:val="00FE4CEC"/>
    <w:rsid w:val="00FE50BF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 color2="black" angle="90"/>
      <v:stroke weight="1pt"/>
      <v:textbox inset="2.8pt,2.8pt,2.8pt,2.8pt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91"/>
    <w:rPr>
      <w:color w:val="000000"/>
      <w:sz w:val="24"/>
      <w:szCs w:val="24"/>
      <w:lang w:val="uk-UA"/>
    </w:rPr>
  </w:style>
  <w:style w:type="paragraph" w:styleId="1">
    <w:name w:val="heading 1"/>
    <w:basedOn w:val="a"/>
    <w:next w:val="a"/>
    <w:qFormat/>
    <w:rsid w:val="007A7391"/>
    <w:pPr>
      <w:keepNext/>
      <w:outlineLvl w:val="0"/>
    </w:pPr>
    <w:rPr>
      <w:b/>
      <w:lang w:val="ru-RU"/>
    </w:rPr>
  </w:style>
  <w:style w:type="paragraph" w:styleId="2">
    <w:name w:val="heading 2"/>
    <w:basedOn w:val="a"/>
    <w:next w:val="a"/>
    <w:qFormat/>
    <w:rsid w:val="007A7391"/>
    <w:pPr>
      <w:keepNext/>
      <w:jc w:val="center"/>
      <w:outlineLvl w:val="1"/>
    </w:pPr>
    <w:rPr>
      <w:b/>
      <w:sz w:val="32"/>
      <w:lang w:val="ru-RU"/>
    </w:rPr>
  </w:style>
  <w:style w:type="paragraph" w:styleId="3">
    <w:name w:val="heading 3"/>
    <w:basedOn w:val="a"/>
    <w:next w:val="a"/>
    <w:qFormat/>
    <w:rsid w:val="007A7391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7A7391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A7391"/>
    <w:pPr>
      <w:keepNext/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7A7391"/>
    <w:pPr>
      <w:keepNext/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7A7391"/>
    <w:pPr>
      <w:keepNext/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7A7391"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rsid w:val="007A7391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A7391"/>
    <w:pPr>
      <w:tabs>
        <w:tab w:val="left" w:pos="4320"/>
      </w:tabs>
      <w:ind w:right="5035"/>
    </w:pPr>
    <w:rPr>
      <w:sz w:val="28"/>
      <w:lang w:val="en-US"/>
    </w:rPr>
  </w:style>
  <w:style w:type="paragraph" w:styleId="20">
    <w:name w:val="Body Text 2"/>
    <w:basedOn w:val="a"/>
    <w:rsid w:val="007A7391"/>
    <w:pPr>
      <w:jc w:val="both"/>
    </w:pPr>
    <w:rPr>
      <w:sz w:val="28"/>
    </w:rPr>
  </w:style>
  <w:style w:type="paragraph" w:styleId="a4">
    <w:name w:val="Body Text Indent"/>
    <w:basedOn w:val="a"/>
    <w:rsid w:val="007A7391"/>
    <w:pPr>
      <w:ind w:firstLine="4536"/>
      <w:jc w:val="both"/>
    </w:pPr>
    <w:rPr>
      <w:b/>
      <w:spacing w:val="14"/>
      <w:sz w:val="28"/>
    </w:rPr>
  </w:style>
  <w:style w:type="paragraph" w:styleId="30">
    <w:name w:val="Body Text 3"/>
    <w:basedOn w:val="a"/>
    <w:rsid w:val="007A7391"/>
    <w:rPr>
      <w:sz w:val="28"/>
    </w:rPr>
  </w:style>
  <w:style w:type="paragraph" w:styleId="a5">
    <w:name w:val="Balloon Text"/>
    <w:basedOn w:val="a"/>
    <w:rsid w:val="007A7391"/>
    <w:rPr>
      <w:rFonts w:ascii="Tahoma" w:hAnsi="Tahoma" w:cs="Tahoma"/>
      <w:sz w:val="16"/>
      <w:szCs w:val="16"/>
      <w:lang w:val="en-US"/>
    </w:rPr>
  </w:style>
  <w:style w:type="paragraph" w:styleId="a6">
    <w:name w:val="header"/>
    <w:basedOn w:val="a"/>
    <w:rsid w:val="007A7391"/>
    <w:pPr>
      <w:tabs>
        <w:tab w:val="center" w:pos="4819"/>
        <w:tab w:val="right" w:pos="9639"/>
      </w:tabs>
    </w:pPr>
    <w:rPr>
      <w:lang w:val="en-US"/>
    </w:rPr>
  </w:style>
  <w:style w:type="paragraph" w:styleId="a7">
    <w:name w:val="footer"/>
    <w:basedOn w:val="a"/>
    <w:rsid w:val="007A7391"/>
    <w:pPr>
      <w:tabs>
        <w:tab w:val="center" w:pos="4819"/>
        <w:tab w:val="right" w:pos="9639"/>
      </w:tabs>
    </w:pPr>
    <w:rPr>
      <w:lang w:val="en-US"/>
    </w:rPr>
  </w:style>
  <w:style w:type="paragraph" w:customStyle="1" w:styleId="HTML1">
    <w:name w:val="Стандартний HTML1"/>
    <w:basedOn w:val="a"/>
    <w:rsid w:val="007A7391"/>
    <w:pPr>
      <w:suppressAutoHyphens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8">
    <w:name w:val="Знак Знак"/>
    <w:basedOn w:val="a"/>
    <w:rsid w:val="007A7391"/>
    <w:rPr>
      <w:rFonts w:ascii="Verdana" w:hAnsi="Verdana" w:cs="Verdana"/>
      <w:sz w:val="20"/>
      <w:szCs w:val="20"/>
      <w:lang w:val="en-US" w:eastAsia="en-US"/>
    </w:rPr>
  </w:style>
  <w:style w:type="character" w:styleId="a9">
    <w:name w:val="Hyperlink"/>
    <w:uiPriority w:val="99"/>
    <w:qFormat/>
    <w:rsid w:val="007A7391"/>
    <w:rPr>
      <w:color w:val="0000FF"/>
      <w:u w:val="single"/>
    </w:rPr>
  </w:style>
  <w:style w:type="character" w:customStyle="1" w:styleId="aa">
    <w:name w:val="Текст выноски Знак"/>
    <w:rsid w:val="007A7391"/>
    <w:rPr>
      <w:rFonts w:ascii="Tahoma" w:hAnsi="Tahoma" w:cs="Tahoma"/>
      <w:sz w:val="16"/>
      <w:szCs w:val="16"/>
      <w:lang w:eastAsia="ru-RU"/>
    </w:rPr>
  </w:style>
  <w:style w:type="character" w:customStyle="1" w:styleId="ab">
    <w:name w:val="Верхний колонтитул Знак"/>
    <w:rsid w:val="007A7391"/>
    <w:rPr>
      <w:sz w:val="24"/>
      <w:szCs w:val="24"/>
      <w:lang w:eastAsia="ru-RU"/>
    </w:rPr>
  </w:style>
  <w:style w:type="character" w:customStyle="1" w:styleId="ac">
    <w:name w:val="Нижний колонтитул Знак"/>
    <w:rsid w:val="007A7391"/>
    <w:rPr>
      <w:sz w:val="24"/>
      <w:szCs w:val="24"/>
      <w:lang w:eastAsia="ru-RU"/>
    </w:rPr>
  </w:style>
  <w:style w:type="character" w:customStyle="1" w:styleId="10">
    <w:name w:val="Заголовок 1 Знак"/>
    <w:rsid w:val="007A7391"/>
    <w:rPr>
      <w:b/>
      <w:bCs w:val="0"/>
      <w:sz w:val="24"/>
      <w:szCs w:val="24"/>
      <w:lang w:eastAsia="ru-RU"/>
    </w:rPr>
  </w:style>
  <w:style w:type="character" w:customStyle="1" w:styleId="21">
    <w:name w:val="Заголовок 2 Знак"/>
    <w:rsid w:val="007A7391"/>
    <w:rPr>
      <w:b/>
      <w:bCs w:val="0"/>
      <w:sz w:val="32"/>
      <w:szCs w:val="24"/>
      <w:lang w:eastAsia="ru-RU"/>
    </w:rPr>
  </w:style>
  <w:style w:type="character" w:customStyle="1" w:styleId="ad">
    <w:name w:val="Основной текст Знак"/>
    <w:rsid w:val="007A7391"/>
    <w:rPr>
      <w:sz w:val="28"/>
      <w:szCs w:val="24"/>
      <w:lang w:eastAsia="ru-RU"/>
    </w:rPr>
  </w:style>
  <w:style w:type="table" w:styleId="ae">
    <w:name w:val="Table Grid"/>
    <w:basedOn w:val="a1"/>
    <w:uiPriority w:val="39"/>
    <w:rsid w:val="008F5C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393,baiaagaaboqcaaadwauaaavmbqaaaaaaaaaaaaaaaaaaaaaaaaaaaaaaaaaaaaaaaaaaaaaaaaaaaaaaaaaaaaaaaaaaaaaaaaaaaaaaaaaaaaaaaaaaaaaaaaaaaaaaaaaaaaaaaaaaaaaaaaaaaaaaaaaaaaaaaaaaaaaaaaaaaaaaaaaaaaaaaaaaaaaaaaaaaaaaaaaaaaaaaaaaaaaaaaaaaaaaaaaaaaaa"/>
    <w:rsid w:val="00CB13EC"/>
  </w:style>
  <w:style w:type="paragraph" w:customStyle="1" w:styleId="af">
    <w:name w:val="Нормальний текст"/>
    <w:basedOn w:val="a"/>
    <w:rsid w:val="00565D79"/>
    <w:pPr>
      <w:spacing w:before="120"/>
      <w:ind w:firstLine="567"/>
    </w:pPr>
    <w:rPr>
      <w:rFonts w:ascii="Antiqua" w:hAnsi="Antiqua" w:cs="Antiqua"/>
      <w:color w:val="auto"/>
      <w:sz w:val="26"/>
      <w:szCs w:val="20"/>
    </w:rPr>
  </w:style>
  <w:style w:type="character" w:customStyle="1" w:styleId="212pt">
    <w:name w:val="Основной текст (2) + 12 pt"/>
    <w:basedOn w:val="a0"/>
    <w:rsid w:val="00FA14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Дмитрий Каленюк</cp:lastModifiedBy>
  <cp:revision>3</cp:revision>
  <cp:lastPrinted>2021-03-19T08:19:00Z</cp:lastPrinted>
  <dcterms:created xsi:type="dcterms:W3CDTF">2022-01-05T13:30:00Z</dcterms:created>
  <dcterms:modified xsi:type="dcterms:W3CDTF">2022-01-05T13:45:00Z</dcterms:modified>
</cp:coreProperties>
</file>