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.147. Про дозвіл на розробку проекту землеустрою щодо відведення земельної ділянки (за заявою Форманюка Р.Р.).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