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.15. Про дозвіл на розробку проекту землеустрою щодо відведення земельної ділянки (за заявою Гвоздецького П.А.).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20, УТРИМАЛИСЬ = 0, ПРОТИ = 0, НЕ ГОЛОСУВАЛИ = 2,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