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.13. Про затвердження проекту землеустрою щодо відведення земельної ділянки. (за заявою Іванюк Н.М.)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