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50 Про припинення  дії договору оренди землі та передачі у власність земельної ділянки (за заявою Панасюка Т.В.)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15, ПРОТИ = 4,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