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96" w:rsidRDefault="00146096" w:rsidP="004F4109">
      <w:pPr>
        <w:rPr>
          <w:lang w:val="uk-UA"/>
        </w:rPr>
      </w:pPr>
    </w:p>
    <w:p w:rsidR="00146096" w:rsidRPr="00A73D4A" w:rsidRDefault="00146096" w:rsidP="004F4109">
      <w:pPr>
        <w:jc w:val="center"/>
        <w:rPr>
          <w:b/>
          <w:bCs/>
          <w:sz w:val="28"/>
          <w:szCs w:val="28"/>
        </w:rPr>
      </w:pPr>
      <w:r w:rsidRPr="00A73D4A">
        <w:rPr>
          <w:b/>
          <w:bCs/>
          <w:sz w:val="28"/>
          <w:szCs w:val="28"/>
          <w:lang w:val="uk-UA"/>
        </w:rPr>
        <w:t>ВІДКРИТЕ ПОІМЕННЕ ГОЛОСУВАННЯ</w:t>
      </w:r>
    </w:p>
    <w:p w:rsidR="00146096" w:rsidRPr="00A73D4A" w:rsidRDefault="00146096" w:rsidP="004F41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ПЛЕНАРНОГО ЗАСІДАННЯ ПОЗАЧЕРГОВОЇ ШОСТОЇ </w:t>
      </w:r>
      <w:r w:rsidRPr="00A73D4A">
        <w:rPr>
          <w:sz w:val="28"/>
          <w:szCs w:val="28"/>
          <w:lang w:val="uk-UA"/>
        </w:rPr>
        <w:t>СЕСІЇ</w:t>
      </w:r>
    </w:p>
    <w:p w:rsidR="00146096" w:rsidRDefault="00146096" w:rsidP="004F4109">
      <w:pPr>
        <w:jc w:val="center"/>
        <w:rPr>
          <w:sz w:val="28"/>
          <w:szCs w:val="28"/>
          <w:lang w:val="uk-UA"/>
        </w:rPr>
      </w:pPr>
      <w:r w:rsidRPr="00A73D4A">
        <w:rPr>
          <w:sz w:val="28"/>
          <w:szCs w:val="28"/>
          <w:lang w:val="uk-UA"/>
        </w:rPr>
        <w:t>ШАЦЬКОЇ СЕЛИЩНОЇ РАДИ ВОСЬМОГО СКЛИКАННЯ</w:t>
      </w:r>
    </w:p>
    <w:p w:rsidR="00146096" w:rsidRDefault="00146096" w:rsidP="004F4109">
      <w:pPr>
        <w:rPr>
          <w:sz w:val="28"/>
          <w:szCs w:val="28"/>
          <w:lang w:val="uk-UA"/>
        </w:rPr>
      </w:pPr>
    </w:p>
    <w:p w:rsidR="00146096" w:rsidRDefault="00146096" w:rsidP="004F41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січня 2021</w:t>
      </w:r>
      <w:r w:rsidRPr="00A73D4A">
        <w:rPr>
          <w:sz w:val="28"/>
          <w:szCs w:val="28"/>
          <w:lang w:val="uk-UA"/>
        </w:rPr>
        <w:t xml:space="preserve"> року                            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Pr="00A73D4A">
        <w:rPr>
          <w:sz w:val="28"/>
          <w:szCs w:val="28"/>
          <w:lang w:val="uk-UA"/>
        </w:rPr>
        <w:t>смт Шацьк</w:t>
      </w:r>
    </w:p>
    <w:p w:rsidR="00146096" w:rsidRPr="00A73D4A" w:rsidRDefault="00146096" w:rsidP="004F4109">
      <w:pPr>
        <w:rPr>
          <w:sz w:val="28"/>
          <w:szCs w:val="28"/>
          <w:lang w:val="uk-UA"/>
        </w:rPr>
      </w:pPr>
    </w:p>
    <w:p w:rsidR="00146096" w:rsidRPr="0068567A" w:rsidRDefault="00146096" w:rsidP="004F4109">
      <w:pPr>
        <w:jc w:val="center"/>
        <w:rPr>
          <w:b/>
          <w:bCs/>
          <w:lang w:val="uk-UA"/>
        </w:rPr>
      </w:pPr>
      <w:r w:rsidRPr="00A73D4A">
        <w:rPr>
          <w:rFonts w:ascii="Times New Roman CYR" w:hAnsi="Times New Roman CYR" w:cs="Times New Roman CYR"/>
          <w:sz w:val="28"/>
          <w:szCs w:val="28"/>
          <w:lang w:val="uk-UA"/>
        </w:rPr>
        <w:t>Рішення ухвалює БІЛЬШІСТЬ ВІД ЗАГАЛЬНОГО СКЛАДУ</w:t>
      </w:r>
    </w:p>
    <w:tbl>
      <w:tblPr>
        <w:tblpPr w:leftFromText="180" w:rightFromText="180" w:vertAnchor="text" w:horzAnchor="margin" w:tblpY="154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1"/>
        <w:gridCol w:w="4868"/>
        <w:gridCol w:w="731"/>
        <w:gridCol w:w="732"/>
        <w:gridCol w:w="732"/>
        <w:gridCol w:w="732"/>
        <w:gridCol w:w="57"/>
        <w:gridCol w:w="675"/>
        <w:gridCol w:w="28"/>
        <w:gridCol w:w="704"/>
      </w:tblGrid>
      <w:tr w:rsidR="00146096">
        <w:tc>
          <w:tcPr>
            <w:tcW w:w="761" w:type="dxa"/>
            <w:vAlign w:val="center"/>
          </w:tcPr>
          <w:p w:rsidR="00146096" w:rsidRDefault="00146096" w:rsidP="00F665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146096" w:rsidRDefault="00146096" w:rsidP="00F665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4868" w:type="dxa"/>
            <w:vAlign w:val="center"/>
          </w:tcPr>
          <w:p w:rsidR="00146096" w:rsidRPr="00926E29" w:rsidRDefault="00146096" w:rsidP="00F665AB">
            <w:pPr>
              <w:ind w:left="1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 ім’</w:t>
            </w:r>
            <w:r w:rsidRPr="00926E29">
              <w:rPr>
                <w:sz w:val="28"/>
                <w:szCs w:val="28"/>
                <w:lang w:val="uk-UA"/>
              </w:rPr>
              <w:t>я по батькові</w:t>
            </w:r>
          </w:p>
        </w:tc>
        <w:tc>
          <w:tcPr>
            <w:tcW w:w="731" w:type="dxa"/>
            <w:vAlign w:val="center"/>
          </w:tcPr>
          <w:p w:rsidR="00146096" w:rsidRPr="00BF1714" w:rsidRDefault="00146096" w:rsidP="00F665AB">
            <w:pPr>
              <w:jc w:val="center"/>
              <w:rPr>
                <w:sz w:val="20"/>
                <w:szCs w:val="20"/>
                <w:lang w:val="uk-UA"/>
              </w:rPr>
            </w:pPr>
            <w:r w:rsidRPr="00BF1714">
              <w:rPr>
                <w:sz w:val="20"/>
                <w:szCs w:val="20"/>
                <w:lang w:val="uk-UA"/>
              </w:rPr>
              <w:t>6/2</w:t>
            </w:r>
            <w:r>
              <w:rPr>
                <w:sz w:val="20"/>
                <w:szCs w:val="20"/>
                <w:lang w:val="uk-UA"/>
              </w:rPr>
              <w:t>8.4</w:t>
            </w:r>
          </w:p>
        </w:tc>
        <w:tc>
          <w:tcPr>
            <w:tcW w:w="732" w:type="dxa"/>
            <w:vAlign w:val="center"/>
          </w:tcPr>
          <w:p w:rsidR="00146096" w:rsidRPr="00BF1714" w:rsidRDefault="00146096" w:rsidP="00F665AB">
            <w:pPr>
              <w:jc w:val="center"/>
              <w:rPr>
                <w:sz w:val="20"/>
                <w:szCs w:val="20"/>
                <w:lang w:val="uk-UA"/>
              </w:rPr>
            </w:pPr>
            <w:r w:rsidRPr="00BF1714">
              <w:rPr>
                <w:sz w:val="20"/>
                <w:szCs w:val="20"/>
                <w:lang w:val="uk-UA"/>
              </w:rPr>
              <w:t>6/</w:t>
            </w:r>
            <w:r>
              <w:rPr>
                <w:sz w:val="20"/>
                <w:szCs w:val="20"/>
                <w:lang w:val="uk-UA"/>
              </w:rPr>
              <w:t>28.5</w:t>
            </w:r>
          </w:p>
        </w:tc>
        <w:tc>
          <w:tcPr>
            <w:tcW w:w="732" w:type="dxa"/>
            <w:vAlign w:val="center"/>
          </w:tcPr>
          <w:p w:rsidR="00146096" w:rsidRPr="00BF1714" w:rsidRDefault="00146096" w:rsidP="00F665AB">
            <w:pPr>
              <w:rPr>
                <w:sz w:val="20"/>
                <w:szCs w:val="20"/>
                <w:lang w:val="uk-UA"/>
              </w:rPr>
            </w:pPr>
            <w:r w:rsidRPr="00BF1714">
              <w:rPr>
                <w:sz w:val="20"/>
                <w:szCs w:val="20"/>
                <w:lang w:val="uk-UA"/>
              </w:rPr>
              <w:t>6/</w:t>
            </w:r>
            <w:r>
              <w:rPr>
                <w:sz w:val="20"/>
                <w:szCs w:val="20"/>
                <w:lang w:val="uk-UA"/>
              </w:rPr>
              <w:t>28.6</w:t>
            </w:r>
          </w:p>
        </w:tc>
        <w:tc>
          <w:tcPr>
            <w:tcW w:w="732" w:type="dxa"/>
            <w:vAlign w:val="center"/>
          </w:tcPr>
          <w:p w:rsidR="00146096" w:rsidRPr="00BF1714" w:rsidRDefault="00146096" w:rsidP="00F665AB">
            <w:pPr>
              <w:rPr>
                <w:sz w:val="20"/>
                <w:szCs w:val="20"/>
                <w:lang w:val="uk-UA"/>
              </w:rPr>
            </w:pPr>
            <w:r w:rsidRPr="00BF1714">
              <w:rPr>
                <w:sz w:val="20"/>
                <w:szCs w:val="20"/>
                <w:lang w:val="uk-UA"/>
              </w:rPr>
              <w:t>6/2</w:t>
            </w:r>
            <w:r>
              <w:rPr>
                <w:sz w:val="20"/>
                <w:szCs w:val="20"/>
                <w:lang w:val="uk-UA"/>
              </w:rPr>
              <w:t>8.7</w:t>
            </w:r>
          </w:p>
        </w:tc>
        <w:tc>
          <w:tcPr>
            <w:tcW w:w="732" w:type="dxa"/>
            <w:gridSpan w:val="2"/>
            <w:vAlign w:val="center"/>
          </w:tcPr>
          <w:p w:rsidR="00146096" w:rsidRPr="00BF1714" w:rsidRDefault="00146096" w:rsidP="00F665AB">
            <w:pPr>
              <w:rPr>
                <w:sz w:val="20"/>
                <w:szCs w:val="20"/>
                <w:lang w:val="uk-UA"/>
              </w:rPr>
            </w:pPr>
            <w:r w:rsidRPr="00BF1714">
              <w:rPr>
                <w:sz w:val="20"/>
                <w:szCs w:val="20"/>
                <w:lang w:val="uk-UA"/>
              </w:rPr>
              <w:t>6/</w:t>
            </w:r>
            <w:r>
              <w:rPr>
                <w:sz w:val="20"/>
                <w:szCs w:val="20"/>
                <w:lang w:val="uk-UA"/>
              </w:rPr>
              <w:t>28.8</w:t>
            </w:r>
          </w:p>
        </w:tc>
        <w:tc>
          <w:tcPr>
            <w:tcW w:w="732" w:type="dxa"/>
            <w:gridSpan w:val="2"/>
            <w:vAlign w:val="center"/>
          </w:tcPr>
          <w:p w:rsidR="00146096" w:rsidRPr="00BF1714" w:rsidRDefault="00146096" w:rsidP="007B6435">
            <w:pPr>
              <w:rPr>
                <w:sz w:val="20"/>
                <w:szCs w:val="20"/>
                <w:lang w:val="uk-UA"/>
              </w:rPr>
            </w:pPr>
            <w:r w:rsidRPr="00BF1714">
              <w:rPr>
                <w:sz w:val="20"/>
                <w:szCs w:val="20"/>
                <w:lang w:val="uk-UA"/>
              </w:rPr>
              <w:t>6/</w:t>
            </w:r>
            <w:r>
              <w:rPr>
                <w:sz w:val="20"/>
                <w:szCs w:val="20"/>
                <w:lang w:val="uk-UA"/>
              </w:rPr>
              <w:t>28.9</w:t>
            </w:r>
          </w:p>
        </w:tc>
      </w:tr>
      <w:tr w:rsidR="00146096">
        <w:tc>
          <w:tcPr>
            <w:tcW w:w="761" w:type="dxa"/>
          </w:tcPr>
          <w:p w:rsidR="00146096" w:rsidRDefault="00146096" w:rsidP="00F665A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68" w:type="dxa"/>
          </w:tcPr>
          <w:p w:rsidR="00146096" w:rsidRPr="00A938C5" w:rsidRDefault="00146096" w:rsidP="00F665AB">
            <w:pPr>
              <w:pStyle w:val="Heading1"/>
              <w:rPr>
                <w:b/>
                <w:bCs/>
              </w:rPr>
            </w:pPr>
            <w:r w:rsidRPr="00A938C5">
              <w:rPr>
                <w:b/>
                <w:bCs/>
              </w:rPr>
              <w:t>Карпук Сергій Вікторович</w:t>
            </w:r>
          </w:p>
        </w:tc>
        <w:tc>
          <w:tcPr>
            <w:tcW w:w="731" w:type="dxa"/>
          </w:tcPr>
          <w:p w:rsidR="00146096" w:rsidRPr="00090EAB" w:rsidRDefault="00146096" w:rsidP="00F665AB">
            <w:r w:rsidRPr="00A3129B">
              <w:t>За</w:t>
            </w:r>
          </w:p>
        </w:tc>
        <w:tc>
          <w:tcPr>
            <w:tcW w:w="732" w:type="dxa"/>
          </w:tcPr>
          <w:p w:rsidR="00146096" w:rsidRPr="00602072" w:rsidRDefault="00146096" w:rsidP="00F665AB">
            <w:r w:rsidRPr="00A3129B">
              <w:t>За</w:t>
            </w:r>
          </w:p>
        </w:tc>
        <w:tc>
          <w:tcPr>
            <w:tcW w:w="732" w:type="dxa"/>
          </w:tcPr>
          <w:p w:rsidR="00146096" w:rsidRPr="00FE37E6" w:rsidRDefault="00146096" w:rsidP="00F665AB">
            <w:r w:rsidRPr="00FE37E6">
              <w:t>За</w:t>
            </w:r>
          </w:p>
        </w:tc>
        <w:tc>
          <w:tcPr>
            <w:tcW w:w="732" w:type="dxa"/>
            <w:vAlign w:val="center"/>
          </w:tcPr>
          <w:p w:rsidR="00146096" w:rsidRPr="002908C4" w:rsidRDefault="00146096" w:rsidP="00F665AB">
            <w:pPr>
              <w:jc w:val="center"/>
              <w:rPr>
                <w:lang w:val="uk-UA"/>
              </w:rPr>
            </w:pPr>
            <w:r w:rsidRPr="001F09C9">
              <w:rPr>
                <w:lang w:val="uk-UA"/>
              </w:rPr>
              <w:t>За</w:t>
            </w:r>
          </w:p>
        </w:tc>
        <w:tc>
          <w:tcPr>
            <w:tcW w:w="732" w:type="dxa"/>
            <w:gridSpan w:val="2"/>
          </w:tcPr>
          <w:p w:rsidR="00146096" w:rsidRPr="000D0908" w:rsidRDefault="00146096" w:rsidP="00F665AB">
            <w:r w:rsidRPr="001F09C9">
              <w:t>За</w:t>
            </w:r>
          </w:p>
        </w:tc>
        <w:tc>
          <w:tcPr>
            <w:tcW w:w="732" w:type="dxa"/>
            <w:gridSpan w:val="2"/>
          </w:tcPr>
          <w:p w:rsidR="00146096" w:rsidRPr="000D0908" w:rsidRDefault="00146096" w:rsidP="00F665AB">
            <w:r w:rsidRPr="001F09C9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F665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68" w:type="dxa"/>
          </w:tcPr>
          <w:p w:rsidR="00146096" w:rsidRPr="00A013B6" w:rsidRDefault="00146096" w:rsidP="00F665AB">
            <w:pPr>
              <w:pStyle w:val="6178"/>
            </w:pPr>
            <w:r w:rsidRPr="00A013B6">
              <w:rPr>
                <w:color w:val="000000"/>
                <w:sz w:val="28"/>
                <w:szCs w:val="28"/>
              </w:rPr>
              <w:t>Артимук Галина Іванівна</w:t>
            </w:r>
          </w:p>
        </w:tc>
        <w:tc>
          <w:tcPr>
            <w:tcW w:w="2984" w:type="dxa"/>
            <w:gridSpan w:val="5"/>
          </w:tcPr>
          <w:p w:rsidR="00146096" w:rsidRPr="00BF1714" w:rsidRDefault="00146096" w:rsidP="00F665A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Відсутня</w:t>
            </w:r>
          </w:p>
        </w:tc>
        <w:tc>
          <w:tcPr>
            <w:tcW w:w="703" w:type="dxa"/>
            <w:gridSpan w:val="2"/>
          </w:tcPr>
          <w:p w:rsidR="00146096" w:rsidRPr="00BF1714" w:rsidRDefault="00146096" w:rsidP="00F665AB">
            <w:pPr>
              <w:rPr>
                <w:lang w:val="uk-UA"/>
              </w:rPr>
            </w:pPr>
            <w:r w:rsidRPr="00A3129B">
              <w:rPr>
                <w:lang w:val="uk-UA"/>
              </w:rPr>
              <w:t>За</w:t>
            </w:r>
          </w:p>
        </w:tc>
        <w:tc>
          <w:tcPr>
            <w:tcW w:w="704" w:type="dxa"/>
          </w:tcPr>
          <w:p w:rsidR="00146096" w:rsidRPr="00BF1714" w:rsidRDefault="00146096" w:rsidP="00F665AB">
            <w:pPr>
              <w:rPr>
                <w:lang w:val="uk-UA"/>
              </w:rPr>
            </w:pPr>
            <w:r w:rsidRPr="00A3129B">
              <w:rPr>
                <w:lang w:val="uk-UA"/>
              </w:rPr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Борсук Наталія Григорівна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4908C9" w:rsidRDefault="00146096" w:rsidP="007B6435">
            <w:r w:rsidRPr="004908C9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Pr="004908C9" w:rsidRDefault="00146096" w:rsidP="007B6435">
            <w:r w:rsidRPr="004908C9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Бубела Анатолій Адамович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4908C9" w:rsidRDefault="00146096" w:rsidP="007B6435">
            <w:r w:rsidRPr="004908C9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Pr="004908C9" w:rsidRDefault="00146096" w:rsidP="007B6435">
            <w:r w:rsidRPr="004908C9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Голядинець Віталій Володимирович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4908C9" w:rsidRDefault="00146096" w:rsidP="007B6435">
            <w:r w:rsidRPr="004908C9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Pr="004908C9" w:rsidRDefault="00146096" w:rsidP="007B6435">
            <w:r w:rsidRPr="004908C9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>
              <w:rPr>
                <w:color w:val="000000"/>
                <w:sz w:val="28"/>
                <w:szCs w:val="28"/>
              </w:rPr>
              <w:t>Гурко Володимир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013B6">
              <w:rPr>
                <w:color w:val="000000"/>
                <w:sz w:val="28"/>
                <w:szCs w:val="28"/>
              </w:rPr>
              <w:t>Володимирович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4908C9" w:rsidRDefault="00146096" w:rsidP="007B6435">
            <w:r w:rsidRPr="004908C9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Pr="004908C9" w:rsidRDefault="00146096" w:rsidP="007B6435">
            <w:r w:rsidRPr="004908C9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Демедюк Зоя Кирилівна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4908C9" w:rsidRDefault="00146096" w:rsidP="007B6435">
            <w:r w:rsidRPr="004908C9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Pr="004908C9" w:rsidRDefault="00146096" w:rsidP="007B6435">
            <w:r w:rsidRPr="004908C9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Кирилюк-Гуж Діана Сергіївна</w:t>
            </w:r>
          </w:p>
        </w:tc>
        <w:tc>
          <w:tcPr>
            <w:tcW w:w="731" w:type="dxa"/>
          </w:tcPr>
          <w:p w:rsidR="00146096" w:rsidRPr="00BF1714" w:rsidRDefault="00146096" w:rsidP="007B6435">
            <w:pPr>
              <w:rPr>
                <w:lang w:val="uk-UA"/>
              </w:rPr>
            </w:pPr>
            <w:r w:rsidRPr="00966B04">
              <w:rPr>
                <w:lang w:val="uk-UA"/>
              </w:rPr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BF1714" w:rsidRDefault="00146096" w:rsidP="007B6435">
            <w:pPr>
              <w:rPr>
                <w:lang w:val="uk-UA"/>
              </w:rPr>
            </w:pPr>
            <w:r w:rsidRPr="00966B04">
              <w:rPr>
                <w:lang w:val="uk-UA"/>
              </w:rPr>
              <w:t>За</w:t>
            </w:r>
          </w:p>
        </w:tc>
        <w:tc>
          <w:tcPr>
            <w:tcW w:w="732" w:type="dxa"/>
          </w:tcPr>
          <w:p w:rsidR="00146096" w:rsidRPr="00BF1714" w:rsidRDefault="00146096" w:rsidP="007B6435">
            <w:pPr>
              <w:rPr>
                <w:lang w:val="uk-UA"/>
              </w:rPr>
            </w:pPr>
            <w:r w:rsidRPr="00966B04">
              <w:rPr>
                <w:lang w:val="uk-UA"/>
              </w:rPr>
              <w:t>За</w:t>
            </w:r>
          </w:p>
        </w:tc>
        <w:tc>
          <w:tcPr>
            <w:tcW w:w="732" w:type="dxa"/>
            <w:gridSpan w:val="2"/>
          </w:tcPr>
          <w:p w:rsidR="00146096" w:rsidRPr="00BF1714" w:rsidRDefault="00146096" w:rsidP="007B6435">
            <w:pPr>
              <w:rPr>
                <w:lang w:val="uk-UA"/>
              </w:rPr>
            </w:pPr>
            <w:r w:rsidRPr="00966B04">
              <w:rPr>
                <w:lang w:val="uk-UA"/>
              </w:rPr>
              <w:t>За</w:t>
            </w:r>
          </w:p>
        </w:tc>
        <w:tc>
          <w:tcPr>
            <w:tcW w:w="732" w:type="dxa"/>
            <w:gridSpan w:val="2"/>
          </w:tcPr>
          <w:p w:rsidR="00146096" w:rsidRPr="00BF1714" w:rsidRDefault="00146096" w:rsidP="007B6435">
            <w:pPr>
              <w:rPr>
                <w:lang w:val="uk-UA"/>
              </w:rPr>
            </w:pPr>
            <w:r w:rsidRPr="00966B04">
              <w:rPr>
                <w:lang w:val="uk-UA"/>
              </w:rPr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Коваль Іван Федорович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Ковальчук Михайло Степанович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Козак Микола Миколайович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868" w:type="dxa"/>
          </w:tcPr>
          <w:p w:rsidR="00146096" w:rsidRPr="00483746" w:rsidRDefault="00146096" w:rsidP="007B6435">
            <w:pPr>
              <w:pStyle w:val="NormalWeb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Куць Світлана Миколаївна</w:t>
            </w:r>
          </w:p>
        </w:tc>
        <w:tc>
          <w:tcPr>
            <w:tcW w:w="731" w:type="dxa"/>
          </w:tcPr>
          <w:p w:rsidR="00146096" w:rsidRPr="009542E3" w:rsidRDefault="00146096" w:rsidP="007B6435">
            <w:pPr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9542E3" w:rsidRDefault="00146096" w:rsidP="007B6435">
            <w:pPr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9542E3" w:rsidRDefault="00146096" w:rsidP="007B6435">
            <w:pPr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Pr="0048039C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Кушнір Руслан Степанович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Лисий Андрій Володимирович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Мелюх Віктор Миколайович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Найда Володимир Степанович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Полінкевич Анатолій Адамович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Положевець Юрій Анатолійович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Процик Валентина Григорівна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Сацюк Неля Віталіївна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Сулік Олександр Анатолійович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Тимошук Богдан Вікторович</w:t>
            </w:r>
          </w:p>
        </w:tc>
        <w:tc>
          <w:tcPr>
            <w:tcW w:w="731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Pr="00FE37E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7B64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868" w:type="dxa"/>
          </w:tcPr>
          <w:p w:rsidR="00146096" w:rsidRPr="00A013B6" w:rsidRDefault="00146096" w:rsidP="007B6435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Тимошук Лариса Володимирівна</w:t>
            </w:r>
          </w:p>
        </w:tc>
        <w:tc>
          <w:tcPr>
            <w:tcW w:w="731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EC3BAB" w:rsidRDefault="00146096" w:rsidP="007B6435">
            <w:r w:rsidRPr="00EC3BAB">
              <w:t>За</w:t>
            </w:r>
          </w:p>
        </w:tc>
        <w:tc>
          <w:tcPr>
            <w:tcW w:w="732" w:type="dxa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</w:tcPr>
          <w:p w:rsidR="00146096" w:rsidRPr="00CB6345" w:rsidRDefault="00146096" w:rsidP="007B6435">
            <w:r w:rsidRPr="00CB6345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FE37E6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7B6435">
            <w:r w:rsidRPr="00CB6345">
              <w:t>За</w:t>
            </w:r>
          </w:p>
        </w:tc>
      </w:tr>
      <w:tr w:rsidR="00146096">
        <w:tc>
          <w:tcPr>
            <w:tcW w:w="761" w:type="dxa"/>
          </w:tcPr>
          <w:p w:rsidR="00146096" w:rsidRDefault="00146096" w:rsidP="00F665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868" w:type="dxa"/>
          </w:tcPr>
          <w:p w:rsidR="00146096" w:rsidRPr="00A013B6" w:rsidRDefault="00146096" w:rsidP="00F665AB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Ткачук Петро Петрович</w:t>
            </w:r>
          </w:p>
        </w:tc>
        <w:tc>
          <w:tcPr>
            <w:tcW w:w="4391" w:type="dxa"/>
            <w:gridSpan w:val="8"/>
            <w:vAlign w:val="center"/>
          </w:tcPr>
          <w:p w:rsidR="00146096" w:rsidRDefault="00146096" w:rsidP="00F665AB">
            <w:pPr>
              <w:jc w:val="center"/>
            </w:pPr>
            <w:r>
              <w:rPr>
                <w:lang w:val="uk-UA"/>
              </w:rPr>
              <w:t>Відсутній</w:t>
            </w:r>
          </w:p>
        </w:tc>
      </w:tr>
      <w:tr w:rsidR="00146096">
        <w:tc>
          <w:tcPr>
            <w:tcW w:w="761" w:type="dxa"/>
          </w:tcPr>
          <w:p w:rsidR="00146096" w:rsidRDefault="00146096" w:rsidP="00F665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868" w:type="dxa"/>
          </w:tcPr>
          <w:p w:rsidR="00146096" w:rsidRPr="00A013B6" w:rsidRDefault="00146096" w:rsidP="00F665AB">
            <w:pPr>
              <w:pStyle w:val="NormalWeb"/>
            </w:pPr>
            <w:r w:rsidRPr="00A013B6">
              <w:rPr>
                <w:color w:val="000000"/>
                <w:sz w:val="28"/>
                <w:szCs w:val="28"/>
              </w:rPr>
              <w:t>Федонюк Петро Адамович</w:t>
            </w:r>
          </w:p>
        </w:tc>
        <w:tc>
          <w:tcPr>
            <w:tcW w:w="4391" w:type="dxa"/>
            <w:gridSpan w:val="8"/>
            <w:vAlign w:val="center"/>
          </w:tcPr>
          <w:p w:rsidR="00146096" w:rsidRDefault="00146096" w:rsidP="00F665AB">
            <w:pPr>
              <w:jc w:val="center"/>
            </w:pPr>
            <w:r>
              <w:rPr>
                <w:lang w:val="uk-UA"/>
              </w:rPr>
              <w:t>Відсутній</w:t>
            </w:r>
          </w:p>
        </w:tc>
      </w:tr>
      <w:tr w:rsidR="00146096">
        <w:tc>
          <w:tcPr>
            <w:tcW w:w="761" w:type="dxa"/>
          </w:tcPr>
          <w:p w:rsidR="00146096" w:rsidRDefault="00146096" w:rsidP="00F665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868" w:type="dxa"/>
          </w:tcPr>
          <w:p w:rsidR="00146096" w:rsidRPr="00C84676" w:rsidRDefault="00146096" w:rsidP="00F665AB">
            <w:pPr>
              <w:pStyle w:val="NormalWeb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Цвид Віктор Адамович</w:t>
            </w:r>
          </w:p>
        </w:tc>
        <w:tc>
          <w:tcPr>
            <w:tcW w:w="731" w:type="dxa"/>
            <w:vAlign w:val="center"/>
          </w:tcPr>
          <w:p w:rsidR="00146096" w:rsidRDefault="00146096" w:rsidP="00F665AB">
            <w:r w:rsidRPr="00A3129B">
              <w:t>За</w:t>
            </w:r>
          </w:p>
        </w:tc>
        <w:tc>
          <w:tcPr>
            <w:tcW w:w="732" w:type="dxa"/>
            <w:vAlign w:val="center"/>
          </w:tcPr>
          <w:p w:rsidR="00146096" w:rsidRPr="00A3129B" w:rsidRDefault="00146096" w:rsidP="00F665AB">
            <w:pPr>
              <w:jc w:val="center"/>
              <w:rPr>
                <w:lang w:val="uk-UA"/>
              </w:rPr>
            </w:pPr>
            <w:r w:rsidRPr="00A3129B">
              <w:rPr>
                <w:lang w:val="uk-UA"/>
              </w:rPr>
              <w:t>За</w:t>
            </w:r>
          </w:p>
        </w:tc>
        <w:tc>
          <w:tcPr>
            <w:tcW w:w="732" w:type="dxa"/>
            <w:vAlign w:val="center"/>
          </w:tcPr>
          <w:p w:rsidR="00146096" w:rsidRPr="008F13C8" w:rsidRDefault="00146096" w:rsidP="00F665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732" w:type="dxa"/>
          </w:tcPr>
          <w:p w:rsidR="00146096" w:rsidRPr="002D2D83" w:rsidRDefault="00146096" w:rsidP="00F665AB">
            <w:r w:rsidRPr="002D2D83">
              <w:t>За</w:t>
            </w:r>
          </w:p>
        </w:tc>
        <w:tc>
          <w:tcPr>
            <w:tcW w:w="732" w:type="dxa"/>
            <w:gridSpan w:val="2"/>
          </w:tcPr>
          <w:p w:rsidR="00146096" w:rsidRDefault="00146096" w:rsidP="00F665AB">
            <w:r w:rsidRPr="002D2D83">
              <w:t>За</w:t>
            </w:r>
          </w:p>
        </w:tc>
        <w:tc>
          <w:tcPr>
            <w:tcW w:w="732" w:type="dxa"/>
            <w:gridSpan w:val="2"/>
          </w:tcPr>
          <w:p w:rsidR="00146096" w:rsidRPr="002D2D83" w:rsidRDefault="00146096" w:rsidP="00F665AB">
            <w:r w:rsidRPr="002D2D83">
              <w:t>За</w:t>
            </w:r>
          </w:p>
        </w:tc>
      </w:tr>
      <w:tr w:rsidR="00146096">
        <w:tc>
          <w:tcPr>
            <w:tcW w:w="761" w:type="dxa"/>
            <w:vAlign w:val="center"/>
          </w:tcPr>
          <w:p w:rsidR="00146096" w:rsidRPr="00A73D4A" w:rsidRDefault="00146096" w:rsidP="00F665AB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868" w:type="dxa"/>
          </w:tcPr>
          <w:p w:rsidR="00146096" w:rsidRPr="00A73D4A" w:rsidRDefault="00146096" w:rsidP="00F665AB">
            <w:pPr>
              <w:pStyle w:val="Heading1"/>
              <w:ind w:left="1474"/>
              <w:rPr>
                <w:b/>
                <w:bCs/>
              </w:rPr>
            </w:pPr>
            <w:r w:rsidRPr="00A73D4A">
              <w:rPr>
                <w:b/>
                <w:bCs/>
              </w:rPr>
              <w:t>За</w:t>
            </w:r>
          </w:p>
        </w:tc>
        <w:tc>
          <w:tcPr>
            <w:tcW w:w="731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</w:t>
            </w:r>
          </w:p>
        </w:tc>
      </w:tr>
      <w:tr w:rsidR="00146096">
        <w:tc>
          <w:tcPr>
            <w:tcW w:w="761" w:type="dxa"/>
            <w:vAlign w:val="center"/>
          </w:tcPr>
          <w:p w:rsidR="00146096" w:rsidRPr="00A73D4A" w:rsidRDefault="00146096" w:rsidP="00F665AB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868" w:type="dxa"/>
          </w:tcPr>
          <w:p w:rsidR="00146096" w:rsidRPr="00A73D4A" w:rsidRDefault="00146096" w:rsidP="00F665AB">
            <w:pPr>
              <w:pStyle w:val="Heading1"/>
              <w:ind w:left="1474"/>
              <w:rPr>
                <w:b/>
                <w:bCs/>
              </w:rPr>
            </w:pPr>
            <w:r w:rsidRPr="00A73D4A">
              <w:rPr>
                <w:b/>
                <w:bCs/>
              </w:rPr>
              <w:t>Проти</w:t>
            </w:r>
          </w:p>
        </w:tc>
        <w:tc>
          <w:tcPr>
            <w:tcW w:w="731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   0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</w:tr>
      <w:tr w:rsidR="00146096">
        <w:tc>
          <w:tcPr>
            <w:tcW w:w="761" w:type="dxa"/>
            <w:vAlign w:val="center"/>
          </w:tcPr>
          <w:p w:rsidR="00146096" w:rsidRPr="00A73D4A" w:rsidRDefault="00146096" w:rsidP="00F665AB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868" w:type="dxa"/>
          </w:tcPr>
          <w:p w:rsidR="00146096" w:rsidRPr="00A73D4A" w:rsidRDefault="00146096" w:rsidP="00F665AB">
            <w:pPr>
              <w:pStyle w:val="Heading1"/>
              <w:ind w:left="1474"/>
              <w:rPr>
                <w:b/>
                <w:bCs/>
              </w:rPr>
            </w:pPr>
            <w:r w:rsidRPr="00A73D4A">
              <w:rPr>
                <w:b/>
                <w:bCs/>
              </w:rPr>
              <w:t>Утримались</w:t>
            </w:r>
          </w:p>
        </w:tc>
        <w:tc>
          <w:tcPr>
            <w:tcW w:w="731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</w:tr>
      <w:tr w:rsidR="00146096">
        <w:tc>
          <w:tcPr>
            <w:tcW w:w="761" w:type="dxa"/>
            <w:vAlign w:val="center"/>
          </w:tcPr>
          <w:p w:rsidR="00146096" w:rsidRPr="00A73D4A" w:rsidRDefault="00146096" w:rsidP="00F665AB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868" w:type="dxa"/>
          </w:tcPr>
          <w:p w:rsidR="00146096" w:rsidRPr="00A73D4A" w:rsidRDefault="00146096" w:rsidP="00F665AB">
            <w:pPr>
              <w:pStyle w:val="Heading1"/>
              <w:ind w:left="1474"/>
              <w:rPr>
                <w:b/>
                <w:bCs/>
              </w:rPr>
            </w:pPr>
            <w:r w:rsidRPr="00A73D4A">
              <w:rPr>
                <w:b/>
                <w:bCs/>
              </w:rPr>
              <w:t>Не голосувало</w:t>
            </w:r>
          </w:p>
        </w:tc>
        <w:tc>
          <w:tcPr>
            <w:tcW w:w="731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732" w:type="dxa"/>
            <w:gridSpan w:val="2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</w:tr>
      <w:tr w:rsidR="00146096">
        <w:tc>
          <w:tcPr>
            <w:tcW w:w="761" w:type="dxa"/>
            <w:vAlign w:val="center"/>
          </w:tcPr>
          <w:p w:rsidR="00146096" w:rsidRPr="00A73D4A" w:rsidRDefault="00146096" w:rsidP="00F665AB">
            <w:pPr>
              <w:ind w:left="-57" w:right="-57"/>
              <w:rPr>
                <w:color w:val="000000"/>
                <w:sz w:val="28"/>
                <w:szCs w:val="28"/>
              </w:rPr>
            </w:pPr>
          </w:p>
        </w:tc>
        <w:tc>
          <w:tcPr>
            <w:tcW w:w="4868" w:type="dxa"/>
          </w:tcPr>
          <w:p w:rsidR="00146096" w:rsidRPr="00A73D4A" w:rsidRDefault="00146096" w:rsidP="00F665AB">
            <w:pPr>
              <w:pStyle w:val="Heading1"/>
              <w:rPr>
                <w:b/>
                <w:bCs/>
              </w:rPr>
            </w:pPr>
            <w:r w:rsidRPr="00A73D4A">
              <w:rPr>
                <w:b/>
                <w:bCs/>
              </w:rPr>
              <w:t>Рішення прийнято(П)/не прийнято(Н)</w:t>
            </w:r>
            <w:r>
              <w:rPr>
                <w:b/>
                <w:bCs/>
              </w:rPr>
              <w:t xml:space="preserve"> - відмовлено (В)</w:t>
            </w:r>
          </w:p>
        </w:tc>
        <w:tc>
          <w:tcPr>
            <w:tcW w:w="731" w:type="dxa"/>
            <w:vAlign w:val="center"/>
          </w:tcPr>
          <w:p w:rsidR="00146096" w:rsidRPr="001903FB" w:rsidRDefault="00146096" w:rsidP="00F665AB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П</w:t>
            </w:r>
          </w:p>
        </w:tc>
        <w:tc>
          <w:tcPr>
            <w:tcW w:w="732" w:type="dxa"/>
            <w:vAlign w:val="center"/>
          </w:tcPr>
          <w:p w:rsidR="00146096" w:rsidRPr="00F02B3E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</w:t>
            </w:r>
          </w:p>
        </w:tc>
        <w:tc>
          <w:tcPr>
            <w:tcW w:w="732" w:type="dxa"/>
            <w:vAlign w:val="center"/>
          </w:tcPr>
          <w:p w:rsidR="00146096" w:rsidRPr="008F13C8" w:rsidRDefault="00146096" w:rsidP="00F665AB">
            <w:pPr>
              <w:jc w:val="center"/>
              <w:rPr>
                <w:b/>
                <w:bCs/>
              </w:rPr>
            </w:pPr>
            <w:r w:rsidRPr="008F13C8">
              <w:rPr>
                <w:b/>
                <w:bCs/>
              </w:rPr>
              <w:t>П</w:t>
            </w:r>
          </w:p>
        </w:tc>
        <w:tc>
          <w:tcPr>
            <w:tcW w:w="732" w:type="dxa"/>
            <w:vAlign w:val="center"/>
          </w:tcPr>
          <w:p w:rsidR="00146096" w:rsidRPr="00F02B3E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</w:t>
            </w:r>
          </w:p>
        </w:tc>
        <w:tc>
          <w:tcPr>
            <w:tcW w:w="732" w:type="dxa"/>
            <w:gridSpan w:val="2"/>
            <w:vAlign w:val="center"/>
          </w:tcPr>
          <w:p w:rsidR="00146096" w:rsidRPr="0031736E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</w:t>
            </w:r>
          </w:p>
        </w:tc>
        <w:tc>
          <w:tcPr>
            <w:tcW w:w="732" w:type="dxa"/>
            <w:gridSpan w:val="2"/>
            <w:vAlign w:val="center"/>
          </w:tcPr>
          <w:p w:rsidR="00146096" w:rsidRPr="0031736E" w:rsidRDefault="00146096" w:rsidP="00F665A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</w:t>
            </w:r>
          </w:p>
        </w:tc>
      </w:tr>
    </w:tbl>
    <w:p w:rsidR="00146096" w:rsidRDefault="00146096" w:rsidP="004F4109">
      <w:pPr>
        <w:jc w:val="center"/>
        <w:rPr>
          <w:lang w:val="uk-UA"/>
        </w:rPr>
      </w:pPr>
    </w:p>
    <w:p w:rsidR="00146096" w:rsidRPr="001F6BEA" w:rsidRDefault="00146096" w:rsidP="004F4109">
      <w:pPr>
        <w:rPr>
          <w:lang w:val="uk-UA"/>
        </w:rPr>
      </w:pPr>
    </w:p>
    <w:p w:rsidR="00146096" w:rsidRPr="00C24188" w:rsidRDefault="00146096" w:rsidP="004F41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 w:rsidRPr="00C24188">
        <w:rPr>
          <w:sz w:val="28"/>
          <w:szCs w:val="28"/>
          <w:lang w:val="uk-UA"/>
        </w:rPr>
        <w:t>Богдан ТИМОШУК</w:t>
      </w:r>
    </w:p>
    <w:p w:rsidR="00146096" w:rsidRPr="007B6435" w:rsidRDefault="00146096">
      <w:pPr>
        <w:rPr>
          <w:lang w:val="uk-UA"/>
        </w:rPr>
      </w:pPr>
    </w:p>
    <w:sectPr w:rsidR="00146096" w:rsidRPr="007B6435" w:rsidSect="00F260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30D63"/>
    <w:multiLevelType w:val="hybridMultilevel"/>
    <w:tmpl w:val="1B3C4E74"/>
    <w:lvl w:ilvl="0" w:tplc="F4FC21C0">
      <w:start w:val="1"/>
      <w:numFmt w:val="decimal"/>
      <w:lvlText w:val="%1."/>
      <w:lvlJc w:val="left"/>
      <w:pPr>
        <w:ind w:left="25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977" w:hanging="360"/>
      </w:pPr>
    </w:lvl>
    <w:lvl w:ilvl="2" w:tplc="0422001B">
      <w:start w:val="1"/>
      <w:numFmt w:val="lowerRoman"/>
      <w:lvlText w:val="%3."/>
      <w:lvlJc w:val="right"/>
      <w:pPr>
        <w:ind w:left="1697" w:hanging="180"/>
      </w:pPr>
    </w:lvl>
    <w:lvl w:ilvl="3" w:tplc="0422000F">
      <w:start w:val="1"/>
      <w:numFmt w:val="decimal"/>
      <w:lvlText w:val="%4."/>
      <w:lvlJc w:val="left"/>
      <w:pPr>
        <w:ind w:left="2417" w:hanging="360"/>
      </w:pPr>
    </w:lvl>
    <w:lvl w:ilvl="4" w:tplc="04220019">
      <w:start w:val="1"/>
      <w:numFmt w:val="lowerLetter"/>
      <w:lvlText w:val="%5."/>
      <w:lvlJc w:val="left"/>
      <w:pPr>
        <w:ind w:left="3137" w:hanging="360"/>
      </w:pPr>
    </w:lvl>
    <w:lvl w:ilvl="5" w:tplc="0422001B">
      <w:start w:val="1"/>
      <w:numFmt w:val="lowerRoman"/>
      <w:lvlText w:val="%6."/>
      <w:lvlJc w:val="right"/>
      <w:pPr>
        <w:ind w:left="3857" w:hanging="180"/>
      </w:pPr>
    </w:lvl>
    <w:lvl w:ilvl="6" w:tplc="0422000F">
      <w:start w:val="1"/>
      <w:numFmt w:val="decimal"/>
      <w:lvlText w:val="%7."/>
      <w:lvlJc w:val="left"/>
      <w:pPr>
        <w:ind w:left="4577" w:hanging="360"/>
      </w:pPr>
    </w:lvl>
    <w:lvl w:ilvl="7" w:tplc="04220019">
      <w:start w:val="1"/>
      <w:numFmt w:val="lowerLetter"/>
      <w:lvlText w:val="%8."/>
      <w:lvlJc w:val="left"/>
      <w:pPr>
        <w:ind w:left="5297" w:hanging="360"/>
      </w:pPr>
    </w:lvl>
    <w:lvl w:ilvl="8" w:tplc="0422001B">
      <w:start w:val="1"/>
      <w:numFmt w:val="lowerRoman"/>
      <w:lvlText w:val="%9."/>
      <w:lvlJc w:val="right"/>
      <w:pPr>
        <w:ind w:left="6017" w:hanging="180"/>
      </w:pPr>
    </w:lvl>
  </w:abstractNum>
  <w:abstractNum w:abstractNumId="1">
    <w:nsid w:val="66E82E0C"/>
    <w:multiLevelType w:val="hybridMultilevel"/>
    <w:tmpl w:val="43A803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2A8"/>
    <w:rsid w:val="00090EAB"/>
    <w:rsid w:val="000D0908"/>
    <w:rsid w:val="001074A0"/>
    <w:rsid w:val="00146096"/>
    <w:rsid w:val="001903FB"/>
    <w:rsid w:val="001F09C9"/>
    <w:rsid w:val="001F12FF"/>
    <w:rsid w:val="001F6BEA"/>
    <w:rsid w:val="00200D81"/>
    <w:rsid w:val="002241E0"/>
    <w:rsid w:val="002908C4"/>
    <w:rsid w:val="002A69E0"/>
    <w:rsid w:val="002A7087"/>
    <w:rsid w:val="002D2D83"/>
    <w:rsid w:val="002F4374"/>
    <w:rsid w:val="0031736E"/>
    <w:rsid w:val="003F30CC"/>
    <w:rsid w:val="00410063"/>
    <w:rsid w:val="00477BE6"/>
    <w:rsid w:val="0048039C"/>
    <w:rsid w:val="00483325"/>
    <w:rsid w:val="00483746"/>
    <w:rsid w:val="004908C9"/>
    <w:rsid w:val="004A1CAF"/>
    <w:rsid w:val="004C21AE"/>
    <w:rsid w:val="004F4109"/>
    <w:rsid w:val="004F78F0"/>
    <w:rsid w:val="005B6292"/>
    <w:rsid w:val="00602072"/>
    <w:rsid w:val="0068567A"/>
    <w:rsid w:val="00690D26"/>
    <w:rsid w:val="006A6EBC"/>
    <w:rsid w:val="006C436E"/>
    <w:rsid w:val="006E4FE1"/>
    <w:rsid w:val="007B6435"/>
    <w:rsid w:val="007F6895"/>
    <w:rsid w:val="0086586F"/>
    <w:rsid w:val="008747DB"/>
    <w:rsid w:val="008F13C8"/>
    <w:rsid w:val="00926E29"/>
    <w:rsid w:val="009542E3"/>
    <w:rsid w:val="00966B04"/>
    <w:rsid w:val="0098344B"/>
    <w:rsid w:val="009D5723"/>
    <w:rsid w:val="00A013B6"/>
    <w:rsid w:val="00A16B8D"/>
    <w:rsid w:val="00A3129B"/>
    <w:rsid w:val="00A3177C"/>
    <w:rsid w:val="00A73D4A"/>
    <w:rsid w:val="00A938C5"/>
    <w:rsid w:val="00AA4762"/>
    <w:rsid w:val="00AA63EC"/>
    <w:rsid w:val="00AB123F"/>
    <w:rsid w:val="00AB7F54"/>
    <w:rsid w:val="00AE5FDC"/>
    <w:rsid w:val="00B52809"/>
    <w:rsid w:val="00BF1714"/>
    <w:rsid w:val="00C24188"/>
    <w:rsid w:val="00C84676"/>
    <w:rsid w:val="00CB6345"/>
    <w:rsid w:val="00D44EB9"/>
    <w:rsid w:val="00E142A8"/>
    <w:rsid w:val="00E34573"/>
    <w:rsid w:val="00EC3BAB"/>
    <w:rsid w:val="00F02B3E"/>
    <w:rsid w:val="00F26055"/>
    <w:rsid w:val="00F26433"/>
    <w:rsid w:val="00F4695E"/>
    <w:rsid w:val="00F50A77"/>
    <w:rsid w:val="00F665AB"/>
    <w:rsid w:val="00FE3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09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4109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4109"/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4F4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297,baiaagaaboqcaaadrwmaaavvaw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4F4109"/>
  </w:style>
  <w:style w:type="paragraph" w:customStyle="1" w:styleId="6178">
    <w:name w:val="6178"/>
    <w:aliases w:val="baiaagaaboqcaaadwbyaaavmfg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4F410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4F410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4F410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4109"/>
    <w:rPr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4F410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F4109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4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F4109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1162</Words>
  <Characters>663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2021-02-05T09:45:00Z</cp:lastPrinted>
  <dcterms:created xsi:type="dcterms:W3CDTF">2021-02-03T08:50:00Z</dcterms:created>
  <dcterms:modified xsi:type="dcterms:W3CDTF">2021-02-05T09:46:00Z</dcterms:modified>
</cp:coreProperties>
</file>