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.23. Про дозвіл на розробку проекту землеустрою щодо відведення земельної ділянки (за заявою Демчуня О.Г.).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22, УТРИМАЛИСЬ = 0, ПРОТИ = 0, НЕ ГОЛОСУВАЛИ = 0,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