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.77. Про дозвіл на розробку проекту землеустрою щодо відведення земельної ділянки (за заявою Дружиновича Романа Степановича, який діє в інтересах неповнолітньої дитини гр. Дружиновича Данила Романовича.).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17, УТРИМАЛИСЬ = 4, ПРОТИ = 1,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6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