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28 .11. Про затвердження проекту землеустрою щодо відведення земельної ділянки. (за заявою Деркача Андрія Анатолійовича, який діє в інтересах Деркача Анатолія Мефодійовича).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2,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