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.65. Про дозвіл на розробку проекту землеустрою щодо відведення земельної ділянки (за заявою Демакової С.Д.).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