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27 Про виключення з переліку земельних ділянок, право оренди яких буде виставлено на земельні торги, земельної ділянки та надання дозволу на розробку проекту землеустрою щодо відведення земельної ділянки (за заявою Науміч Л.М.)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