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43 Про включення до переліку земельної ділянки право оренди на яку виставляється  на земельні торги та затвердження умов продажу права оренди земельної ділянки на земельних торгах у формі електронного аукціону.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4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