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61" w:rsidRDefault="009B6861" w:rsidP="009B6861">
      <w:r w:rsidRPr="001E34EF">
        <w:rPr>
          <w:rFonts w:ascii="Tahoma" w:eastAsia="Tahoma" w:hAnsi="Tahoma" w:cs="Tahoma"/>
          <w:b/>
          <w:bCs/>
          <w:lang w:val="ru-RU"/>
        </w:rPr>
        <w:t xml:space="preserve">21 Про припинення дії договору суперфіцію та передачу земельної ділянки у власність. </w:t>
      </w:r>
      <w:r>
        <w:rPr>
          <w:rFonts w:ascii="Tahoma" w:eastAsia="Tahoma" w:hAnsi="Tahoma" w:cs="Tahoma"/>
          <w:b/>
          <w:bCs/>
        </w:rPr>
        <w:t>(за заявою Голядинця Л.М.).</w:t>
      </w:r>
    </w:p>
    <w:p w:rsidR="009B6861" w:rsidRPr="001E34EF" w:rsidRDefault="009B6861" w:rsidP="009B686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B6861" w:rsidRPr="001E34EF" w:rsidRDefault="009B6861" w:rsidP="009B686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B6861" w:rsidRDefault="009B686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B6861" w:rsidRDefault="009B68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B68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B6861" w:rsidRDefault="009B686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B6861" w:rsidRDefault="009B686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B6861" w:rsidRDefault="009B6861" w:rsidP="009B686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61"/>
    <w:rsid w:val="008D17A1"/>
    <w:rsid w:val="009B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686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686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922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2021-08-18T16:12:00Z</dcterms:created>
  <dcterms:modified xsi:type="dcterms:W3CDTF">2021-08-18T16:13:00Z</dcterms:modified>
</cp:coreProperties>
</file>