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.19. Про дозвіл на розробку проекту землеустрою щодо відведення земельної ділянки (за клопотанням ПрАТ «Волиньобленерго».).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