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.1. Про затвердження детального плану території (за заявою Прокопчука С.М.)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