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55" w:rsidRPr="00FE0755" w:rsidRDefault="00FE0755" w:rsidP="0055101C">
      <w:pPr>
        <w:pStyle w:val="Style1"/>
        <w:widowControl/>
        <w:ind w:firstLine="709"/>
        <w:jc w:val="right"/>
        <w:rPr>
          <w:rStyle w:val="FontStyle12"/>
          <w:b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                                                                                          </w:t>
      </w:r>
    </w:p>
    <w:p w:rsidR="00C007E9" w:rsidRDefault="00C007E9" w:rsidP="000D719D">
      <w:pPr>
        <w:pStyle w:val="Style1"/>
        <w:widowControl/>
        <w:jc w:val="center"/>
        <w:rPr>
          <w:rStyle w:val="FontStyle12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3A8CB57" wp14:editId="0D8DB88D">
            <wp:extent cx="4095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7E9" w:rsidRDefault="00C007E9" w:rsidP="00C007E9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ПОРОМІВСЬКА СІЛЬСЬКА РАДА</w:t>
      </w:r>
    </w:p>
    <w:p w:rsidR="00C007E9" w:rsidRPr="008D3B2D" w:rsidRDefault="00C007E9" w:rsidP="00C007E9">
      <w:pPr>
        <w:ind w:firstLine="709"/>
        <w:jc w:val="center"/>
        <w:rPr>
          <w:rStyle w:val="FontStyle11"/>
          <w:rFonts w:asciiTheme="minorHAnsi" w:hAnsiTheme="minorHAnsi" w:cstheme="minorBidi"/>
          <w:b w:val="0"/>
          <w:bCs w:val="0"/>
          <w:sz w:val="22"/>
          <w:szCs w:val="22"/>
          <w:lang w:val="uk-UA"/>
        </w:rPr>
      </w:pPr>
      <w:r>
        <w:rPr>
          <w:rStyle w:val="FontStyle11"/>
          <w:sz w:val="28"/>
          <w:szCs w:val="28"/>
        </w:rPr>
        <w:t xml:space="preserve">ІВАНИЧІВСЬКОГО </w:t>
      </w:r>
      <w:proofErr w:type="gramStart"/>
      <w:r>
        <w:rPr>
          <w:rStyle w:val="FontStyle11"/>
          <w:sz w:val="28"/>
          <w:szCs w:val="28"/>
        </w:rPr>
        <w:t>РАЙОН</w:t>
      </w:r>
      <w:r>
        <w:rPr>
          <w:rStyle w:val="FontStyle11"/>
          <w:sz w:val="28"/>
          <w:szCs w:val="28"/>
          <w:lang w:val="uk-UA"/>
        </w:rPr>
        <w:t>У  ВОЛИНСЬКОЇ</w:t>
      </w:r>
      <w:proofErr w:type="gramEnd"/>
      <w:r>
        <w:rPr>
          <w:rStyle w:val="FontStyle11"/>
          <w:sz w:val="28"/>
          <w:szCs w:val="28"/>
          <w:lang w:val="uk-UA"/>
        </w:rPr>
        <w:t xml:space="preserve"> ОБЛАСТІ</w:t>
      </w:r>
    </w:p>
    <w:p w:rsidR="00C007E9" w:rsidRDefault="00C007E9" w:rsidP="00C007E9">
      <w:pPr>
        <w:spacing w:after="0" w:line="240" w:lineRule="auto"/>
        <w:ind w:firstLine="709"/>
        <w:jc w:val="center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СЬОМОГО</w:t>
      </w:r>
      <w:r w:rsidRPr="00E0774C">
        <w:rPr>
          <w:rStyle w:val="FontStyle11"/>
          <w:sz w:val="28"/>
          <w:szCs w:val="28"/>
          <w:lang w:val="uk-UA"/>
        </w:rPr>
        <w:t xml:space="preserve"> СКЛИКАННЯ</w:t>
      </w:r>
    </w:p>
    <w:p w:rsidR="000D719D" w:rsidRPr="000D719D" w:rsidRDefault="000D719D" w:rsidP="00C007E9">
      <w:pPr>
        <w:spacing w:after="0" w:line="240" w:lineRule="auto"/>
        <w:ind w:firstLine="709"/>
        <w:jc w:val="center"/>
        <w:rPr>
          <w:rStyle w:val="FontStyle11"/>
          <w:sz w:val="24"/>
          <w:szCs w:val="24"/>
          <w:lang w:val="uk-UA"/>
        </w:rPr>
      </w:pPr>
      <w:r>
        <w:rPr>
          <w:rStyle w:val="FontStyle11"/>
          <w:sz w:val="24"/>
          <w:szCs w:val="24"/>
          <w:lang w:val="uk-UA"/>
        </w:rPr>
        <w:t>(тридцята</w:t>
      </w:r>
      <w:r w:rsidR="00DF56ED">
        <w:rPr>
          <w:rStyle w:val="FontStyle11"/>
          <w:sz w:val="24"/>
          <w:szCs w:val="24"/>
          <w:lang w:val="en-US"/>
        </w:rPr>
        <w:t xml:space="preserve"> </w:t>
      </w:r>
      <w:r w:rsidR="00DF56ED">
        <w:rPr>
          <w:rStyle w:val="FontStyle11"/>
          <w:sz w:val="24"/>
          <w:szCs w:val="24"/>
          <w:lang w:val="uk-UA"/>
        </w:rPr>
        <w:t>чергова</w:t>
      </w:r>
      <w:bookmarkStart w:id="0" w:name="_GoBack"/>
      <w:bookmarkEnd w:id="0"/>
      <w:r>
        <w:rPr>
          <w:rStyle w:val="FontStyle11"/>
          <w:sz w:val="24"/>
          <w:szCs w:val="24"/>
          <w:lang w:val="uk-UA"/>
        </w:rPr>
        <w:t xml:space="preserve"> сесія)</w:t>
      </w:r>
    </w:p>
    <w:p w:rsidR="00C007E9" w:rsidRPr="00E0774C" w:rsidRDefault="00C007E9" w:rsidP="00C007E9">
      <w:pPr>
        <w:spacing w:after="0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C007E9" w:rsidRPr="002E6E43" w:rsidRDefault="00C007E9" w:rsidP="00C007E9">
      <w:pPr>
        <w:ind w:firstLine="709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0774C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C007E9" w:rsidRPr="000D719D" w:rsidRDefault="000D719D" w:rsidP="00C007E9">
      <w:pPr>
        <w:rPr>
          <w:rFonts w:ascii="Times New Roman" w:hAnsi="Times New Roman"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26 червня</w:t>
      </w:r>
      <w:r w:rsidR="00C007E9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5101C">
        <w:rPr>
          <w:rFonts w:ascii="Times New Roman" w:hAnsi="Times New Roman"/>
          <w:bCs/>
          <w:color w:val="000000"/>
          <w:sz w:val="28"/>
          <w:szCs w:val="28"/>
          <w:lang w:val="uk-UA"/>
        </w:rPr>
        <w:t>2020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      </w:t>
      </w:r>
      <w:r w:rsidR="005510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5510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C007E9">
        <w:rPr>
          <w:rFonts w:ascii="Times New Roman" w:hAnsi="Times New Roman"/>
          <w:bCs/>
          <w:color w:val="000000"/>
          <w:sz w:val="28"/>
          <w:szCs w:val="28"/>
          <w:lang w:val="uk-UA"/>
        </w:rPr>
        <w:t>с. Поромів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30/</w:t>
      </w:r>
      <w:r>
        <w:rPr>
          <w:rFonts w:ascii="Times New Roman" w:hAnsi="Times New Roman"/>
          <w:bCs/>
          <w:color w:val="000000"/>
          <w:sz w:val="28"/>
          <w:szCs w:val="28"/>
          <w:u w:val="single"/>
          <w:lang w:val="uk-UA"/>
        </w:rPr>
        <w:t>7</w:t>
      </w:r>
    </w:p>
    <w:p w:rsidR="00C007E9" w:rsidRDefault="00C007E9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встановлення ставок та пільг зі сплати </w:t>
      </w:r>
    </w:p>
    <w:p w:rsidR="00C007E9" w:rsidRDefault="00FE0755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FD0658">
        <w:rPr>
          <w:rFonts w:ascii="Times New Roman" w:hAnsi="Times New Roman"/>
          <w:sz w:val="28"/>
          <w:szCs w:val="28"/>
          <w:lang w:val="uk-UA"/>
        </w:rPr>
        <w:t>емельного податку</w:t>
      </w:r>
      <w:r w:rsidR="0055101C">
        <w:rPr>
          <w:rFonts w:ascii="Times New Roman" w:hAnsi="Times New Roman"/>
          <w:sz w:val="28"/>
          <w:szCs w:val="28"/>
          <w:lang w:val="uk-UA"/>
        </w:rPr>
        <w:t xml:space="preserve"> на 2021</w:t>
      </w:r>
      <w:r w:rsidR="007E65A7">
        <w:rPr>
          <w:rFonts w:ascii="Times New Roman" w:hAnsi="Times New Roman"/>
          <w:sz w:val="28"/>
          <w:szCs w:val="28"/>
          <w:lang w:val="uk-UA"/>
        </w:rPr>
        <w:t xml:space="preserve"> рік на території </w:t>
      </w:r>
      <w:proofErr w:type="spellStart"/>
      <w:r w:rsidR="007E65A7"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 w:rsidR="00C007E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007E9" w:rsidRPr="00FF170D" w:rsidRDefault="007E65A7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="00C007E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007E9">
        <w:rPr>
          <w:rFonts w:ascii="Times New Roman" w:hAnsi="Times New Roman"/>
          <w:sz w:val="28"/>
          <w:szCs w:val="28"/>
          <w:lang w:val="uk-UA"/>
        </w:rPr>
        <w:t>Іваничівського</w:t>
      </w:r>
      <w:proofErr w:type="spellEnd"/>
      <w:r w:rsidR="00C007E9"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</w:t>
      </w:r>
    </w:p>
    <w:p w:rsidR="00C007E9" w:rsidRDefault="00C007E9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07E9" w:rsidRPr="00FF170D" w:rsidRDefault="00C007E9" w:rsidP="00C007E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Керуючись</w:t>
      </w:r>
      <w:r w:rsidR="00FE0755">
        <w:rPr>
          <w:rFonts w:ascii="Times New Roman" w:hAnsi="Times New Roman"/>
          <w:noProof/>
          <w:sz w:val="28"/>
          <w:szCs w:val="28"/>
          <w:lang w:val="uk-UA"/>
        </w:rPr>
        <w:t xml:space="preserve"> абзацами другим і третім пункту 284.1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FE0755">
        <w:rPr>
          <w:rFonts w:ascii="Times New Roman" w:hAnsi="Times New Roman"/>
          <w:noProof/>
          <w:sz w:val="28"/>
          <w:szCs w:val="28"/>
        </w:rPr>
        <w:t>статті 284</w:t>
      </w:r>
      <w:r>
        <w:rPr>
          <w:rFonts w:ascii="Times New Roman" w:hAnsi="Times New Roman"/>
          <w:noProof/>
          <w:sz w:val="28"/>
          <w:szCs w:val="28"/>
        </w:rPr>
        <w:t xml:space="preserve"> Податкового кодексу України</w:t>
      </w:r>
      <w:r w:rsidR="00B827F4">
        <w:rPr>
          <w:rFonts w:ascii="Times New Roman" w:hAnsi="Times New Roman"/>
          <w:noProof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noProof/>
          <w:sz w:val="28"/>
          <w:szCs w:val="28"/>
        </w:rPr>
        <w:t xml:space="preserve"> пунктом 24 частини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першої статті 26 Закону України «Про місцеве самоврядування в Україні»,</w:t>
      </w:r>
      <w:r w:rsidR="00DF56ED">
        <w:rPr>
          <w:rFonts w:ascii="Times New Roman" w:hAnsi="Times New Roman"/>
          <w:noProof/>
          <w:sz w:val="28"/>
          <w:szCs w:val="28"/>
          <w:lang w:val="uk-UA"/>
        </w:rPr>
        <w:t xml:space="preserve"> враховуючи лист Державної регуляторної служби України «Стосовно пропозицій щодо удосконалення проекту регуляторного акта» від 24.06.2020 р. №4112/0/20-20,</w:t>
      </w:r>
      <w:r>
        <w:rPr>
          <w:rFonts w:ascii="Times New Roman" w:hAnsi="Times New Roman"/>
          <w:noProof/>
          <w:sz w:val="28"/>
          <w:szCs w:val="28"/>
        </w:rPr>
        <w:t xml:space="preserve"> Поромівська сільська рада</w:t>
      </w:r>
    </w:p>
    <w:p w:rsidR="00C007E9" w:rsidRPr="00DF56ED" w:rsidRDefault="00C007E9" w:rsidP="00C007E9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56ED">
        <w:rPr>
          <w:rFonts w:ascii="Times New Roman" w:hAnsi="Times New Roman"/>
          <w:b/>
          <w:sz w:val="28"/>
          <w:szCs w:val="28"/>
        </w:rPr>
        <w:t>ВИРІШИЛА:</w:t>
      </w:r>
    </w:p>
    <w:p w:rsidR="00C007E9" w:rsidRPr="00C10608" w:rsidRDefault="00C007E9" w:rsidP="00C007E9">
      <w:pPr>
        <w:widowControl w:val="0"/>
        <w:autoSpaceDE w:val="0"/>
        <w:autoSpaceDN w:val="0"/>
        <w:adjustRightInd w:val="0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noProof/>
          <w:sz w:val="28"/>
          <w:szCs w:val="28"/>
        </w:rPr>
        <w:t>Установити на території Поромівської сільської ради:</w:t>
      </w:r>
    </w:p>
    <w:p w:rsidR="00C007E9" w:rsidRDefault="00C007E9" w:rsidP="00C007E9">
      <w:pPr>
        <w:pStyle w:val="a3"/>
        <w:spacing w:before="0"/>
        <w:ind w:left="360"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 xml:space="preserve">   1) ставки 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>земельного податку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згідно з Додатком 1;</w:t>
      </w:r>
    </w:p>
    <w:p w:rsidR="00C007E9" w:rsidRDefault="00C007E9" w:rsidP="00C007E9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2) пільги для фізичних та юридичних осіб, надані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 xml:space="preserve"> відповідно до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пункту 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>284.1 статті 284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Податкового кодексу України, за переліком згідно з 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val="ru-RU"/>
        </w:rPr>
        <w:t>Додатком 2.</w:t>
      </w:r>
    </w:p>
    <w:p w:rsidR="000D719D" w:rsidRPr="000D719D" w:rsidRDefault="000D719D" w:rsidP="000D719D">
      <w:pPr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noProof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изначити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платників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</w:t>
      </w:r>
      <w:r w:rsidR="00DF5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’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єкт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оподаткування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базу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оподаткування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порядок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обчислення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строк та порядок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сплати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строк та порядок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звітності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обчислення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сплату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статтями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269-288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Податкового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007E9" w:rsidRPr="001C4835" w:rsidRDefault="00C007E9" w:rsidP="00B827F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2</w:t>
      </w:r>
      <w:r w:rsidRPr="002E6E43">
        <w:rPr>
          <w:rFonts w:ascii="Times New Roman" w:hAnsi="Times New Roman"/>
          <w:noProof/>
          <w:sz w:val="28"/>
          <w:szCs w:val="28"/>
          <w:lang w:val="uk-UA"/>
        </w:rPr>
        <w:t xml:space="preserve">. Оприлюднити рішення на </w:t>
      </w:r>
      <w:r>
        <w:rPr>
          <w:rFonts w:ascii="Times New Roman" w:hAnsi="Times New Roman"/>
          <w:noProof/>
          <w:sz w:val="28"/>
          <w:szCs w:val="28"/>
          <w:lang w:val="uk-UA"/>
        </w:rPr>
        <w:t>офіційному веб-сайті Поромів</w:t>
      </w:r>
      <w:r w:rsidRPr="002E6E43">
        <w:rPr>
          <w:rFonts w:ascii="Times New Roman" w:hAnsi="Times New Roman"/>
          <w:noProof/>
          <w:sz w:val="28"/>
          <w:szCs w:val="28"/>
          <w:lang w:val="uk-UA"/>
        </w:rPr>
        <w:t>ської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сільської</w:t>
      </w:r>
      <w:r w:rsidRPr="002E6E43">
        <w:rPr>
          <w:rFonts w:ascii="Times New Roman" w:hAnsi="Times New Roman"/>
          <w:noProof/>
          <w:sz w:val="28"/>
          <w:szCs w:val="28"/>
          <w:lang w:val="uk-UA"/>
        </w:rPr>
        <w:t xml:space="preserve"> ради.</w:t>
      </w:r>
    </w:p>
    <w:p w:rsidR="00C007E9" w:rsidRDefault="00B827F4" w:rsidP="00C007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3</w:t>
      </w:r>
      <w:r w:rsidR="00C007E9">
        <w:rPr>
          <w:rFonts w:ascii="Times New Roman" w:hAnsi="Times New Roman"/>
          <w:noProof/>
          <w:sz w:val="28"/>
          <w:szCs w:val="28"/>
        </w:rPr>
        <w:t>.  Дане  рішення набирає чинності</w:t>
      </w:r>
      <w:r w:rsidR="00C007E9"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 w:rsidR="0055101C">
        <w:rPr>
          <w:rFonts w:ascii="Times New Roman" w:hAnsi="Times New Roman"/>
          <w:noProof/>
          <w:sz w:val="28"/>
          <w:szCs w:val="28"/>
        </w:rPr>
        <w:t>з 01 січня 2021</w:t>
      </w:r>
      <w:r w:rsidR="00C007E9">
        <w:rPr>
          <w:rFonts w:ascii="Times New Roman" w:hAnsi="Times New Roman"/>
          <w:noProof/>
          <w:sz w:val="28"/>
          <w:szCs w:val="28"/>
        </w:rPr>
        <w:t xml:space="preserve"> року.</w:t>
      </w:r>
    </w:p>
    <w:p w:rsidR="00C007E9" w:rsidRDefault="00B827F4" w:rsidP="00C007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</w:t>
      </w:r>
      <w:r w:rsidR="00C007E9">
        <w:rPr>
          <w:rFonts w:ascii="Times New Roman" w:hAnsi="Times New Roman"/>
          <w:noProof/>
          <w:sz w:val="28"/>
          <w:szCs w:val="28"/>
        </w:rPr>
        <w:t>.</w:t>
      </w:r>
      <w:r w:rsidR="00C007E9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="00C007E9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07E9">
        <w:rPr>
          <w:rFonts w:ascii="Times New Roman" w:hAnsi="Times New Roman"/>
          <w:sz w:val="28"/>
          <w:szCs w:val="28"/>
        </w:rPr>
        <w:t>рішення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07E9">
        <w:rPr>
          <w:rFonts w:ascii="Times New Roman" w:hAnsi="Times New Roman"/>
          <w:sz w:val="28"/>
          <w:szCs w:val="28"/>
        </w:rPr>
        <w:t>покласти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комісію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з 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питань</w:t>
      </w:r>
      <w:proofErr w:type="spellEnd"/>
      <w:proofErr w:type="gram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фінансів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бюджету та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C007E9">
        <w:rPr>
          <w:rFonts w:ascii="Times New Roman" w:hAnsi="Times New Roman"/>
          <w:sz w:val="28"/>
          <w:szCs w:val="28"/>
        </w:rPr>
        <w:t>.</w:t>
      </w:r>
    </w:p>
    <w:p w:rsidR="00C007E9" w:rsidRDefault="00C007E9" w:rsidP="00C007E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07E9" w:rsidRPr="0055101C" w:rsidRDefault="00C007E9" w:rsidP="00C007E9">
      <w:p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55101C">
        <w:rPr>
          <w:rFonts w:ascii="Times New Roman" w:hAnsi="Times New Roman"/>
          <w:b/>
          <w:sz w:val="28"/>
          <w:szCs w:val="28"/>
          <w:lang w:val="uk-UA"/>
        </w:rPr>
        <w:t xml:space="preserve">                      Євгеній </w:t>
      </w:r>
      <w:r w:rsidRPr="0055101C">
        <w:rPr>
          <w:rFonts w:ascii="Times New Roman" w:hAnsi="Times New Roman"/>
          <w:b/>
          <w:sz w:val="28"/>
          <w:szCs w:val="28"/>
        </w:rPr>
        <w:t>НЕДИЩУК</w:t>
      </w:r>
    </w:p>
    <w:p w:rsidR="00C007E9" w:rsidRDefault="00C007E9" w:rsidP="00C007E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007E9" w:rsidRPr="008D3B2D" w:rsidRDefault="00C007E9" w:rsidP="00C007E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  <w:sectPr w:rsidR="00C007E9" w:rsidRPr="008D3B2D" w:rsidSect="00BF5CBF">
          <w:pgSz w:w="11906" w:h="16838"/>
          <w:pgMar w:top="397" w:right="851" w:bottom="851" w:left="1701" w:header="709" w:footer="709" w:gutter="0"/>
          <w:cols w:space="720"/>
        </w:sectPr>
      </w:pPr>
    </w:p>
    <w:p w:rsidR="003206C3" w:rsidRDefault="003206C3"/>
    <w:sectPr w:rsidR="003206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29"/>
    <w:rsid w:val="000D719D"/>
    <w:rsid w:val="003206C3"/>
    <w:rsid w:val="0055101C"/>
    <w:rsid w:val="005C4B0A"/>
    <w:rsid w:val="007017AE"/>
    <w:rsid w:val="007E65A7"/>
    <w:rsid w:val="00B827F4"/>
    <w:rsid w:val="00C007E9"/>
    <w:rsid w:val="00D8400E"/>
    <w:rsid w:val="00D97668"/>
    <w:rsid w:val="00DF56ED"/>
    <w:rsid w:val="00ED0B29"/>
    <w:rsid w:val="00FD0658"/>
    <w:rsid w:val="00FE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8AB0-A666-44FC-A742-3C7DD1E7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C007E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tyle1">
    <w:name w:val="Style1"/>
    <w:basedOn w:val="a"/>
    <w:uiPriority w:val="99"/>
    <w:rsid w:val="00C007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C007E9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1">
    <w:name w:val="Font Style11"/>
    <w:rsid w:val="00C007E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C007E9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7E6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E65A7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1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Поромів 3</dc:creator>
  <cp:keywords/>
  <dc:description/>
  <cp:lastModifiedBy>Поромів 3</cp:lastModifiedBy>
  <cp:revision>20</cp:revision>
  <cp:lastPrinted>2020-07-03T12:42:00Z</cp:lastPrinted>
  <dcterms:created xsi:type="dcterms:W3CDTF">2019-05-14T06:19:00Z</dcterms:created>
  <dcterms:modified xsi:type="dcterms:W3CDTF">2020-07-03T12:49:00Z</dcterms:modified>
</cp:coreProperties>
</file>