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237" w:rsidRDefault="005B1237" w:rsidP="005B1237">
      <w:pPr>
        <w:spacing w:after="0" w:line="240" w:lineRule="auto"/>
        <w:jc w:val="center"/>
        <w:rPr>
          <w:sz w:val="28"/>
          <w:szCs w:val="28"/>
        </w:rPr>
      </w:pPr>
    </w:p>
    <w:p w:rsidR="005B1237" w:rsidRPr="005B1237" w:rsidRDefault="003E58E3" w:rsidP="005B1237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79725573" r:id="rId7"/>
        </w:pict>
      </w:r>
      <w:r w:rsidR="005B1237" w:rsidRPr="005B1237"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5B1237" w:rsidRPr="00AF6E44" w:rsidRDefault="005B1237" w:rsidP="005B1237">
      <w:pPr>
        <w:pStyle w:val="a5"/>
        <w:rPr>
          <w:sz w:val="28"/>
          <w:szCs w:val="28"/>
        </w:rPr>
      </w:pPr>
      <w:r w:rsidRPr="00AF6E44">
        <w:rPr>
          <w:sz w:val="28"/>
          <w:szCs w:val="28"/>
        </w:rPr>
        <w:t>У  К  Р  А  Ї  Н  А</w:t>
      </w:r>
    </w:p>
    <w:p w:rsidR="005B1237" w:rsidRDefault="005B1237" w:rsidP="005B1237">
      <w:pPr>
        <w:pStyle w:val="a6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5B1237" w:rsidRPr="003E58E3" w:rsidRDefault="005B1237" w:rsidP="005B12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8E3">
        <w:rPr>
          <w:rFonts w:ascii="Times New Roman" w:hAnsi="Times New Roman" w:cs="Times New Roman"/>
          <w:b/>
          <w:sz w:val="28"/>
          <w:szCs w:val="28"/>
        </w:rPr>
        <w:t>Немирівського району</w:t>
      </w:r>
      <w:proofErr w:type="gramStart"/>
      <w:r w:rsidR="00F72634" w:rsidRPr="003E58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3E58E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3E58E3">
        <w:rPr>
          <w:rFonts w:ascii="Times New Roman" w:hAnsi="Times New Roman" w:cs="Times New Roman"/>
          <w:b/>
          <w:sz w:val="28"/>
          <w:szCs w:val="28"/>
        </w:rPr>
        <w:t>інницькоїобласті</w:t>
      </w:r>
      <w:proofErr w:type="spellEnd"/>
    </w:p>
    <w:p w:rsidR="005B1237" w:rsidRDefault="005B1237" w:rsidP="005B1237">
      <w:pPr>
        <w:spacing w:after="0" w:line="240" w:lineRule="auto"/>
        <w:jc w:val="center"/>
        <w:rPr>
          <w:b/>
          <w:sz w:val="28"/>
          <w:szCs w:val="28"/>
        </w:rPr>
      </w:pPr>
    </w:p>
    <w:p w:rsidR="005B1237" w:rsidRDefault="005B1237" w:rsidP="005B1237">
      <w:pPr>
        <w:tabs>
          <w:tab w:val="left" w:pos="8189"/>
        </w:tabs>
        <w:spacing w:after="0" w:line="240" w:lineRule="auto"/>
        <w:rPr>
          <w:b/>
          <w:bCs/>
          <w:sz w:val="24"/>
          <w:szCs w:val="24"/>
        </w:rPr>
      </w:pPr>
    </w:p>
    <w:p w:rsidR="005B1237" w:rsidRPr="005B1237" w:rsidRDefault="005B1237" w:rsidP="005B123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1237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5B1237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5B1237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5B1237" w:rsidRDefault="005B1237" w:rsidP="005B1237">
      <w:pPr>
        <w:tabs>
          <w:tab w:val="left" w:pos="540"/>
        </w:tabs>
        <w:spacing w:after="0" w:line="240" w:lineRule="auto"/>
        <w:jc w:val="center"/>
        <w:rPr>
          <w:b/>
          <w:bCs/>
          <w:sz w:val="24"/>
          <w:szCs w:val="24"/>
        </w:rPr>
      </w:pPr>
    </w:p>
    <w:p w:rsidR="005B1237" w:rsidRPr="005B1237" w:rsidRDefault="005B1237" w:rsidP="005B1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04.</w:t>
      </w:r>
      <w:r>
        <w:rPr>
          <w:rFonts w:ascii="Times New Roman" w:hAnsi="Times New Roman" w:cs="Times New Roman"/>
          <w:sz w:val="28"/>
          <w:szCs w:val="28"/>
        </w:rPr>
        <w:t>2021 року</w:t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="00F72634">
        <w:rPr>
          <w:rFonts w:ascii="Times New Roman" w:hAnsi="Times New Roman" w:cs="Times New Roman"/>
          <w:sz w:val="28"/>
          <w:szCs w:val="28"/>
          <w:lang w:val="uk-UA"/>
        </w:rPr>
        <w:t>58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F6E44">
        <w:rPr>
          <w:rFonts w:ascii="Times New Roman" w:hAnsi="Times New Roman" w:cs="Times New Roman"/>
          <w:sz w:val="28"/>
          <w:szCs w:val="28"/>
          <w:lang w:val="uk-UA"/>
        </w:rPr>
        <w:t xml:space="preserve">  10</w:t>
      </w:r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B1237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proofErr w:type="spellStart"/>
      <w:r w:rsidRPr="005B1237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5B1237" w:rsidRPr="005B1237" w:rsidRDefault="005B1237" w:rsidP="005B12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B123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B123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B1237">
        <w:rPr>
          <w:rFonts w:ascii="Times New Roman" w:hAnsi="Times New Roman" w:cs="Times New Roman"/>
          <w:sz w:val="24"/>
          <w:szCs w:val="24"/>
        </w:rPr>
        <w:t>айгород</w:t>
      </w:r>
      <w:proofErr w:type="spellEnd"/>
    </w:p>
    <w:p w:rsidR="005B1237" w:rsidRDefault="005B1237" w:rsidP="005B1237">
      <w:pPr>
        <w:widowControl w:val="0"/>
        <w:autoSpaceDE w:val="0"/>
        <w:autoSpaceDN w:val="0"/>
        <w:adjustRightInd w:val="0"/>
        <w:spacing w:after="0" w:line="240" w:lineRule="auto"/>
        <w:ind w:right="51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45AC3" w:rsidRPr="00B731C6" w:rsidRDefault="00F45AC3" w:rsidP="00B731C6">
      <w:pPr>
        <w:widowControl w:val="0"/>
        <w:autoSpaceDE w:val="0"/>
        <w:autoSpaceDN w:val="0"/>
        <w:adjustRightInd w:val="0"/>
        <w:spacing w:after="0" w:line="240" w:lineRule="auto"/>
        <w:ind w:right="5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31C6">
        <w:rPr>
          <w:rFonts w:ascii="Times New Roman" w:eastAsia="Times New Roman" w:hAnsi="Times New Roman" w:cs="Times New Roman"/>
          <w:sz w:val="28"/>
          <w:szCs w:val="28"/>
        </w:rPr>
        <w:t xml:space="preserve">    Про </w:t>
      </w:r>
      <w:proofErr w:type="spellStart"/>
      <w:r w:rsidRPr="00B731C6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="003E58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31C6">
        <w:rPr>
          <w:rFonts w:ascii="Times New Roman" w:eastAsia="Times New Roman" w:hAnsi="Times New Roman" w:cs="Times New Roman"/>
          <w:sz w:val="28"/>
          <w:szCs w:val="28"/>
        </w:rPr>
        <w:t>дозволу</w:t>
      </w:r>
      <w:proofErr w:type="spellEnd"/>
      <w:r w:rsidRPr="00B731C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B731C6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</w:p>
    <w:p w:rsidR="00F45AC3" w:rsidRPr="00B731C6" w:rsidRDefault="003E58E3" w:rsidP="00B731C6">
      <w:pPr>
        <w:widowControl w:val="0"/>
        <w:autoSpaceDE w:val="0"/>
        <w:autoSpaceDN w:val="0"/>
        <w:adjustRightInd w:val="0"/>
        <w:spacing w:after="0" w:line="240" w:lineRule="auto"/>
        <w:ind w:right="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</w:t>
      </w:r>
      <w:proofErr w:type="spellStart"/>
      <w:r w:rsidR="00F45AC3" w:rsidRPr="00B731C6">
        <w:rPr>
          <w:rFonts w:ascii="Times New Roman" w:eastAsia="Times New Roman" w:hAnsi="Times New Roman" w:cs="Times New Roman"/>
          <w:sz w:val="28"/>
          <w:szCs w:val="28"/>
        </w:rPr>
        <w:t>ехнічної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5AC3" w:rsidRPr="00B731C6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5AC3" w:rsidRPr="00B731C6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5AC3" w:rsidRPr="00B731C6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="00F45AC3" w:rsidRPr="00B731C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45AC3" w:rsidRPr="00B731C6" w:rsidRDefault="00F45AC3" w:rsidP="00B731C6">
      <w:pPr>
        <w:widowControl w:val="0"/>
        <w:autoSpaceDE w:val="0"/>
        <w:autoSpaceDN w:val="0"/>
        <w:adjustRightInd w:val="0"/>
        <w:spacing w:after="0" w:line="240" w:lineRule="auto"/>
        <w:ind w:right="5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731C6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="003E58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31C6">
        <w:rPr>
          <w:rFonts w:ascii="Times New Roman" w:eastAsia="Times New Roman" w:hAnsi="Times New Roman" w:cs="Times New Roman"/>
          <w:sz w:val="28"/>
          <w:szCs w:val="28"/>
        </w:rPr>
        <w:t>встановленн</w:t>
      </w:r>
      <w:proofErr w:type="gramStart"/>
      <w:r w:rsidRPr="00B731C6"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spellEnd"/>
      <w:r w:rsidRPr="00B731C6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B731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731C6">
        <w:rPr>
          <w:rFonts w:ascii="Times New Roman" w:eastAsia="Times New Roman" w:hAnsi="Times New Roman" w:cs="Times New Roman"/>
          <w:sz w:val="28"/>
          <w:szCs w:val="28"/>
        </w:rPr>
        <w:t>відновлення</w:t>
      </w:r>
      <w:proofErr w:type="spellEnd"/>
      <w:r w:rsidRPr="00B731C6">
        <w:rPr>
          <w:rFonts w:ascii="Times New Roman" w:eastAsia="Times New Roman" w:hAnsi="Times New Roman" w:cs="Times New Roman"/>
          <w:sz w:val="28"/>
          <w:szCs w:val="28"/>
        </w:rPr>
        <w:t xml:space="preserve">) меж  </w:t>
      </w:r>
    </w:p>
    <w:p w:rsidR="00F45AC3" w:rsidRPr="00B731C6" w:rsidRDefault="00F45AC3" w:rsidP="00B731C6">
      <w:pPr>
        <w:widowControl w:val="0"/>
        <w:autoSpaceDE w:val="0"/>
        <w:autoSpaceDN w:val="0"/>
        <w:adjustRightInd w:val="0"/>
        <w:spacing w:after="0" w:line="240" w:lineRule="auto"/>
        <w:ind w:right="5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731C6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="003E58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58E3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="003E58E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3E58E3">
        <w:rPr>
          <w:rFonts w:ascii="Times New Roman" w:eastAsia="Times New Roman" w:hAnsi="Times New Roman" w:cs="Times New Roman"/>
          <w:sz w:val="28"/>
          <w:szCs w:val="28"/>
        </w:rPr>
        <w:t>натурі</w:t>
      </w:r>
      <w:proofErr w:type="spellEnd"/>
      <w:r w:rsidR="003E58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E58E3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B731C6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proofErr w:type="gramStart"/>
      <w:r w:rsidRPr="00B731C6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B731C6">
        <w:rPr>
          <w:rFonts w:ascii="Times New Roman" w:eastAsia="Times New Roman" w:hAnsi="Times New Roman" w:cs="Times New Roman"/>
          <w:sz w:val="28"/>
          <w:szCs w:val="28"/>
        </w:rPr>
        <w:t>ісцевості</w:t>
      </w:r>
      <w:proofErr w:type="spellEnd"/>
      <w:r w:rsidRPr="00B731C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45AC3" w:rsidRPr="006542BD" w:rsidRDefault="00F72634" w:rsidP="00B731C6">
      <w:pPr>
        <w:widowControl w:val="0"/>
        <w:autoSpaceDE w:val="0"/>
        <w:autoSpaceDN w:val="0"/>
        <w:adjustRightInd w:val="0"/>
        <w:spacing w:after="0" w:line="240" w:lineRule="auto"/>
        <w:ind w:right="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ОСОБИ</w:t>
      </w:r>
      <w:r w:rsidR="003E58E3">
        <w:rPr>
          <w:rFonts w:ascii="Times New Roman" w:hAnsi="Times New Roman" w:cs="Times New Roman"/>
          <w:sz w:val="28"/>
          <w:szCs w:val="28"/>
          <w:lang w:val="uk-UA"/>
        </w:rPr>
        <w:t xml:space="preserve"> 48</w:t>
      </w:r>
      <w:r w:rsidR="006542BD">
        <w:rPr>
          <w:rFonts w:ascii="Times New Roman" w:hAnsi="Times New Roman" w:cs="Times New Roman"/>
          <w:sz w:val="28"/>
          <w:szCs w:val="28"/>
          <w:lang w:val="uk-UA"/>
        </w:rPr>
        <w:t xml:space="preserve">, жителю </w:t>
      </w:r>
      <w:proofErr w:type="spellStart"/>
      <w:r w:rsidR="006542BD">
        <w:rPr>
          <w:rFonts w:ascii="Times New Roman" w:hAnsi="Times New Roman" w:cs="Times New Roman"/>
          <w:sz w:val="28"/>
          <w:szCs w:val="28"/>
          <w:lang w:val="uk-UA"/>
        </w:rPr>
        <w:t>с.Юрківці</w:t>
      </w:r>
      <w:proofErr w:type="spellEnd"/>
    </w:p>
    <w:p w:rsidR="00B731C6" w:rsidRPr="00B731C6" w:rsidRDefault="00B731C6" w:rsidP="00B731C6">
      <w:pPr>
        <w:widowControl w:val="0"/>
        <w:autoSpaceDE w:val="0"/>
        <w:autoSpaceDN w:val="0"/>
        <w:adjustRightInd w:val="0"/>
        <w:spacing w:after="0" w:line="240" w:lineRule="auto"/>
        <w:ind w:right="51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45AC3" w:rsidRPr="00F72634" w:rsidRDefault="00B731C6" w:rsidP="00B731C6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2634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2634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2634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ОСОБИ</w:t>
      </w:r>
      <w:r w:rsidR="00F45AC3" w:rsidRP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58E3">
        <w:rPr>
          <w:rFonts w:ascii="Times New Roman" w:hAnsi="Times New Roman" w:cs="Times New Roman"/>
          <w:sz w:val="28"/>
          <w:szCs w:val="28"/>
          <w:lang w:val="uk-UA"/>
        </w:rPr>
        <w:t xml:space="preserve">48 </w:t>
      </w:r>
      <w:r w:rsidR="00F45AC3" w:rsidRPr="00F72634">
        <w:rPr>
          <w:rFonts w:ascii="Times New Roman" w:hAnsi="Times New Roman" w:cs="Times New Roman"/>
          <w:sz w:val="28"/>
          <w:szCs w:val="28"/>
          <w:lang w:val="uk-UA"/>
        </w:rPr>
        <w:t>про надання</w:t>
      </w:r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AC3" w:rsidRPr="00F72634">
        <w:rPr>
          <w:rFonts w:ascii="Times New Roman" w:hAnsi="Times New Roman" w:cs="Times New Roman"/>
          <w:sz w:val="28"/>
          <w:szCs w:val="28"/>
          <w:lang w:val="uk-UA"/>
        </w:rPr>
        <w:t>дозволу на  виготовлення</w:t>
      </w:r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AC3" w:rsidRPr="00F72634">
        <w:rPr>
          <w:rFonts w:ascii="Times New Roman" w:hAnsi="Times New Roman" w:cs="Times New Roman"/>
          <w:sz w:val="28"/>
          <w:szCs w:val="28"/>
          <w:lang w:val="uk-UA"/>
        </w:rPr>
        <w:t>технічної</w:t>
      </w:r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AC3" w:rsidRPr="00F72634">
        <w:rPr>
          <w:rFonts w:ascii="Times New Roman" w:hAnsi="Times New Roman" w:cs="Times New Roman"/>
          <w:sz w:val="28"/>
          <w:szCs w:val="28"/>
          <w:lang w:val="uk-UA"/>
        </w:rPr>
        <w:t>документації</w:t>
      </w:r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AC3" w:rsidRPr="00F72634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AC3" w:rsidRPr="00F72634">
        <w:rPr>
          <w:rFonts w:ascii="Times New Roman" w:hAnsi="Times New Roman" w:cs="Times New Roman"/>
          <w:sz w:val="28"/>
          <w:szCs w:val="28"/>
          <w:lang w:val="uk-UA"/>
        </w:rPr>
        <w:t>землеустрою</w:t>
      </w:r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AC3" w:rsidRPr="00F72634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AC3" w:rsidRPr="00F72634">
        <w:rPr>
          <w:rFonts w:ascii="Times New Roman" w:hAnsi="Times New Roman" w:cs="Times New Roman"/>
          <w:sz w:val="28"/>
          <w:szCs w:val="28"/>
          <w:lang w:val="uk-UA"/>
        </w:rPr>
        <w:t>встановлення (відновлення) меж земельної</w:t>
      </w:r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AC3" w:rsidRPr="00F72634">
        <w:rPr>
          <w:rFonts w:ascii="Times New Roman" w:hAnsi="Times New Roman" w:cs="Times New Roman"/>
          <w:sz w:val="28"/>
          <w:szCs w:val="28"/>
          <w:lang w:val="uk-UA"/>
        </w:rPr>
        <w:t>ділянки в натурі (на місцевості), керуючись ст. 26 Закону України « Про місцеве</w:t>
      </w:r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AC3" w:rsidRPr="00F72634">
        <w:rPr>
          <w:rFonts w:ascii="Times New Roman" w:hAnsi="Times New Roman" w:cs="Times New Roman"/>
          <w:sz w:val="28"/>
          <w:szCs w:val="28"/>
          <w:lang w:val="uk-UA"/>
        </w:rPr>
        <w:t>самоврядування в Україні», ст.ст.12, 79-1, 122,123 Земельного Кодексу України, ст.55 Закону України « Про землеустрій», Закону України «Про Державний</w:t>
      </w:r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AC3" w:rsidRPr="00F72634">
        <w:rPr>
          <w:rFonts w:ascii="Times New Roman" w:hAnsi="Times New Roman" w:cs="Times New Roman"/>
          <w:sz w:val="28"/>
          <w:szCs w:val="28"/>
          <w:lang w:val="uk-UA"/>
        </w:rPr>
        <w:t>земельний кадастр», сесія</w:t>
      </w:r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AC3" w:rsidRPr="00F72634">
        <w:rPr>
          <w:rFonts w:ascii="Times New Roman" w:hAnsi="Times New Roman" w:cs="Times New Roman"/>
          <w:sz w:val="28"/>
          <w:szCs w:val="28"/>
          <w:lang w:val="uk-UA"/>
        </w:rPr>
        <w:t>сільської ради  ВИРІШИЛА :</w:t>
      </w:r>
    </w:p>
    <w:p w:rsidR="00B731C6" w:rsidRDefault="00F45AC3" w:rsidP="00B731C6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31C6">
        <w:rPr>
          <w:rFonts w:ascii="Times New Roman" w:hAnsi="Times New Roman" w:cs="Times New Roman"/>
          <w:sz w:val="28"/>
          <w:szCs w:val="28"/>
          <w:lang w:val="uk-UA"/>
        </w:rPr>
        <w:t xml:space="preserve">  1.</w:t>
      </w:r>
      <w:r w:rsidR="00B731C6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гр. ОСОБІ</w:t>
      </w:r>
      <w:r w:rsidRPr="00B731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58E3">
        <w:rPr>
          <w:rFonts w:ascii="Times New Roman" w:hAnsi="Times New Roman" w:cs="Times New Roman"/>
          <w:sz w:val="28"/>
          <w:szCs w:val="28"/>
          <w:lang w:val="uk-UA"/>
        </w:rPr>
        <w:t>48</w:t>
      </w:r>
      <w:r w:rsidRPr="00B731C6">
        <w:rPr>
          <w:rFonts w:ascii="Times New Roman" w:hAnsi="Times New Roman" w:cs="Times New Roman"/>
          <w:sz w:val="28"/>
          <w:szCs w:val="28"/>
          <w:lang w:val="uk-UA"/>
        </w:rPr>
        <w:t xml:space="preserve"> дозвіл на виготовлення технічної документації із з</w:t>
      </w:r>
      <w:r w:rsidR="00B731C6">
        <w:rPr>
          <w:rFonts w:ascii="Times New Roman" w:hAnsi="Times New Roman" w:cs="Times New Roman"/>
          <w:sz w:val="28"/>
          <w:szCs w:val="28"/>
          <w:lang w:val="uk-UA"/>
        </w:rPr>
        <w:t>емлеустрою, щодо встановлення (відновлення</w:t>
      </w:r>
      <w:r w:rsidRPr="00B731C6">
        <w:rPr>
          <w:rFonts w:ascii="Times New Roman" w:hAnsi="Times New Roman" w:cs="Times New Roman"/>
          <w:sz w:val="28"/>
          <w:szCs w:val="28"/>
          <w:lang w:val="uk-UA"/>
        </w:rPr>
        <w:t xml:space="preserve">) меж  земельної ділянки в натурі </w:t>
      </w:r>
      <w:r w:rsidR="00B731C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B731C6">
        <w:rPr>
          <w:rFonts w:ascii="Times New Roman" w:hAnsi="Times New Roman" w:cs="Times New Roman"/>
          <w:sz w:val="28"/>
          <w:szCs w:val="28"/>
          <w:lang w:val="uk-UA"/>
        </w:rPr>
        <w:t xml:space="preserve">на місцевості) на земельні ділянки загальною площею </w:t>
      </w:r>
      <w:r w:rsidRPr="00F72634">
        <w:rPr>
          <w:rFonts w:ascii="Times New Roman" w:hAnsi="Times New Roman" w:cs="Times New Roman"/>
          <w:sz w:val="28"/>
          <w:szCs w:val="28"/>
          <w:lang w:val="uk-UA"/>
        </w:rPr>
        <w:t>50,0317га., з них :</w:t>
      </w:r>
    </w:p>
    <w:p w:rsidR="00F45AC3" w:rsidRPr="00B731C6" w:rsidRDefault="00B731C6" w:rsidP="00B731C6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  <w:r w:rsidRPr="00B731C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45AC3" w:rsidRPr="00B731C6"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5AC3" w:rsidRPr="00B731C6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="00F7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5AC3" w:rsidRPr="00B731C6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F45AC3" w:rsidRPr="00B731C6">
        <w:rPr>
          <w:rFonts w:ascii="Times New Roman" w:hAnsi="Times New Roman" w:cs="Times New Roman"/>
          <w:sz w:val="28"/>
          <w:szCs w:val="28"/>
        </w:rPr>
        <w:t xml:space="preserve"> 15.4496 га,</w:t>
      </w:r>
    </w:p>
    <w:p w:rsidR="00F45AC3" w:rsidRPr="00B731C6" w:rsidRDefault="00B731C6" w:rsidP="00B731C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54"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5AC3" w:rsidRPr="00B731C6">
        <w:rPr>
          <w:rFonts w:ascii="Times New Roman" w:hAnsi="Times New Roman" w:cs="Times New Roman"/>
          <w:sz w:val="28"/>
          <w:szCs w:val="28"/>
        </w:rPr>
        <w:t>земельна ділянка площею 34.5495 га. які перебувають в його постійному користуванні, на підставі Державного акту на постійного користування землею серії ВН 000023, зареєстрований в Книзі записів  державних актів  на право  постійного користування  землею за № 27 для ведення  селянського</w:t>
      </w:r>
      <w:r w:rsidR="003E58E3">
        <w:rPr>
          <w:rFonts w:ascii="Times New Roman" w:hAnsi="Times New Roman" w:cs="Times New Roman"/>
          <w:sz w:val="28"/>
          <w:szCs w:val="28"/>
        </w:rPr>
        <w:t xml:space="preserve"> </w:t>
      </w:r>
      <w:r w:rsidRPr="00B731C6">
        <w:rPr>
          <w:rFonts w:ascii="Times New Roman" w:hAnsi="Times New Roman" w:cs="Times New Roman"/>
          <w:sz w:val="28"/>
          <w:szCs w:val="28"/>
        </w:rPr>
        <w:t>(</w:t>
      </w:r>
      <w:r w:rsidR="00F45AC3" w:rsidRPr="00B731C6">
        <w:rPr>
          <w:rFonts w:ascii="Times New Roman" w:hAnsi="Times New Roman" w:cs="Times New Roman"/>
          <w:sz w:val="28"/>
          <w:szCs w:val="28"/>
        </w:rPr>
        <w:t>фермерського)  господарства.</w:t>
      </w:r>
    </w:p>
    <w:p w:rsidR="00F45AC3" w:rsidRPr="00B731C6" w:rsidRDefault="00F45AC3" w:rsidP="00B731C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50" w:firstLine="54"/>
        <w:jc w:val="both"/>
        <w:rPr>
          <w:rFonts w:ascii="Times New Roman" w:hAnsi="Times New Roman" w:cs="Times New Roman"/>
          <w:sz w:val="28"/>
          <w:szCs w:val="28"/>
        </w:rPr>
      </w:pPr>
      <w:r w:rsidRPr="00B731C6">
        <w:rPr>
          <w:rFonts w:ascii="Times New Roman" w:hAnsi="Times New Roman" w:cs="Times New Roman"/>
          <w:sz w:val="28"/>
          <w:szCs w:val="28"/>
        </w:rPr>
        <w:t xml:space="preserve">Цільове призначення земельних ділянок  - 01.02. Для ведення </w:t>
      </w:r>
      <w:r w:rsidR="00B731C6">
        <w:rPr>
          <w:rFonts w:ascii="Times New Roman" w:hAnsi="Times New Roman" w:cs="Times New Roman"/>
          <w:sz w:val="28"/>
          <w:szCs w:val="28"/>
        </w:rPr>
        <w:t xml:space="preserve">фермерського </w:t>
      </w:r>
      <w:r w:rsidRPr="00B731C6">
        <w:rPr>
          <w:rFonts w:ascii="Times New Roman" w:hAnsi="Times New Roman" w:cs="Times New Roman"/>
          <w:sz w:val="28"/>
          <w:szCs w:val="28"/>
        </w:rPr>
        <w:t>господарства.</w:t>
      </w:r>
    </w:p>
    <w:p w:rsidR="00F45AC3" w:rsidRPr="00F72634" w:rsidRDefault="00F45AC3" w:rsidP="00B731C6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31C6">
        <w:rPr>
          <w:rFonts w:ascii="Times New Roman" w:hAnsi="Times New Roman" w:cs="Times New Roman"/>
          <w:sz w:val="28"/>
          <w:szCs w:val="28"/>
          <w:lang w:val="uk-UA"/>
        </w:rPr>
        <w:t xml:space="preserve">    2.</w:t>
      </w:r>
      <w:r w:rsidRPr="00F72634">
        <w:rPr>
          <w:rFonts w:ascii="Times New Roman" w:hAnsi="Times New Roman" w:cs="Times New Roman"/>
          <w:sz w:val="28"/>
          <w:szCs w:val="28"/>
          <w:lang w:val="uk-UA"/>
        </w:rPr>
        <w:t>Гро</w:t>
      </w:r>
      <w:r w:rsidR="00B731C6" w:rsidRPr="00F72634">
        <w:rPr>
          <w:rFonts w:ascii="Times New Roman" w:hAnsi="Times New Roman" w:cs="Times New Roman"/>
          <w:sz w:val="28"/>
          <w:szCs w:val="28"/>
          <w:lang w:val="uk-UA"/>
        </w:rPr>
        <w:t>мадянину</w:t>
      </w:r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ОСОБІ </w:t>
      </w:r>
      <w:r w:rsidR="003E58E3">
        <w:rPr>
          <w:rFonts w:ascii="Times New Roman" w:hAnsi="Times New Roman" w:cs="Times New Roman"/>
          <w:sz w:val="28"/>
          <w:szCs w:val="28"/>
          <w:lang w:val="uk-UA"/>
        </w:rPr>
        <w:t xml:space="preserve">48 </w:t>
      </w:r>
      <w:bookmarkStart w:id="0" w:name="_GoBack"/>
      <w:bookmarkEnd w:id="0"/>
      <w:r w:rsidRPr="00F72634">
        <w:rPr>
          <w:rFonts w:ascii="Times New Roman" w:hAnsi="Times New Roman" w:cs="Times New Roman"/>
          <w:sz w:val="28"/>
          <w:szCs w:val="28"/>
          <w:lang w:val="uk-UA"/>
        </w:rPr>
        <w:t>звернутися  до суб’єкта</w:t>
      </w:r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2634">
        <w:rPr>
          <w:rFonts w:ascii="Times New Roman" w:hAnsi="Times New Roman" w:cs="Times New Roman"/>
          <w:sz w:val="28"/>
          <w:szCs w:val="28"/>
          <w:lang w:val="uk-UA"/>
        </w:rPr>
        <w:t>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F45AC3" w:rsidRPr="00B731C6" w:rsidRDefault="00F45AC3" w:rsidP="00B731C6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31C6">
        <w:rPr>
          <w:rFonts w:ascii="Times New Roman" w:hAnsi="Times New Roman" w:cs="Times New Roman"/>
          <w:sz w:val="28"/>
          <w:szCs w:val="28"/>
          <w:lang w:val="uk-UA"/>
        </w:rPr>
        <w:t xml:space="preserve">   3.</w:t>
      </w:r>
      <w:proofErr w:type="spellStart"/>
      <w:r w:rsidRPr="00B731C6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31C6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31C6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31C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731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31C6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B731C6">
        <w:rPr>
          <w:rFonts w:ascii="Times New Roman" w:hAnsi="Times New Roman" w:cs="Times New Roman"/>
          <w:sz w:val="28"/>
          <w:szCs w:val="28"/>
        </w:rPr>
        <w:t xml:space="preserve"> </w:t>
      </w:r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Pr="00B731C6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Pr="00B731C6"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Pr="00B731C6">
        <w:rPr>
          <w:rFonts w:ascii="Times New Roman" w:hAnsi="Times New Roman" w:cs="Times New Roman"/>
          <w:sz w:val="28"/>
          <w:szCs w:val="28"/>
        </w:rPr>
        <w:lastRenderedPageBreak/>
        <w:t xml:space="preserve">порядку подати на  </w:t>
      </w:r>
      <w:proofErr w:type="spellStart"/>
      <w:r w:rsidRPr="00B731C6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31C6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31C6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31C6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31C6">
        <w:rPr>
          <w:rFonts w:ascii="Times New Roman" w:hAnsi="Times New Roman" w:cs="Times New Roman"/>
          <w:sz w:val="28"/>
          <w:szCs w:val="28"/>
        </w:rPr>
        <w:t xml:space="preserve"> рад</w:t>
      </w:r>
      <w:r w:rsidR="00B731C6">
        <w:rPr>
          <w:rFonts w:ascii="Times New Roman" w:hAnsi="Times New Roman" w:cs="Times New Roman"/>
          <w:sz w:val="28"/>
          <w:szCs w:val="28"/>
          <w:lang w:val="uk-UA"/>
        </w:rPr>
        <w:t>и.</w:t>
      </w:r>
    </w:p>
    <w:p w:rsidR="00F45AC3" w:rsidRDefault="00F45AC3" w:rsidP="00B731C6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31C6">
        <w:rPr>
          <w:rFonts w:ascii="Times New Roman" w:hAnsi="Times New Roman" w:cs="Times New Roman"/>
          <w:sz w:val="28"/>
          <w:szCs w:val="28"/>
          <w:lang w:val="uk-UA"/>
        </w:rPr>
        <w:t xml:space="preserve">    4.</w:t>
      </w:r>
      <w:r w:rsidRPr="00F7263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</w:t>
      </w:r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2634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2634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2634">
        <w:rPr>
          <w:rFonts w:ascii="Times New Roman" w:hAnsi="Times New Roman" w:cs="Times New Roman"/>
          <w:sz w:val="28"/>
          <w:szCs w:val="28"/>
          <w:lang w:val="uk-UA"/>
        </w:rPr>
        <w:t>покласти на  постійну комісію з питань</w:t>
      </w:r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2634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2634">
        <w:rPr>
          <w:rFonts w:ascii="Times New Roman" w:hAnsi="Times New Roman" w:cs="Times New Roman"/>
          <w:sz w:val="28"/>
          <w:szCs w:val="28"/>
          <w:lang w:val="uk-UA"/>
        </w:rPr>
        <w:t>відносин, природокористування, планування</w:t>
      </w:r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2634">
        <w:rPr>
          <w:rFonts w:ascii="Times New Roman" w:hAnsi="Times New Roman" w:cs="Times New Roman"/>
          <w:sz w:val="28"/>
          <w:szCs w:val="28"/>
          <w:lang w:val="uk-UA"/>
        </w:rPr>
        <w:t>території, будівництва, архітектури, охорони</w:t>
      </w:r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2634">
        <w:rPr>
          <w:rFonts w:ascii="Times New Roman" w:hAnsi="Times New Roman" w:cs="Times New Roman"/>
          <w:sz w:val="28"/>
          <w:szCs w:val="28"/>
          <w:lang w:val="uk-UA"/>
        </w:rPr>
        <w:t>пам’яток, історичного</w:t>
      </w:r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</w:t>
      </w:r>
      <w:r w:rsidRPr="00F72634">
        <w:rPr>
          <w:rFonts w:ascii="Times New Roman" w:hAnsi="Times New Roman" w:cs="Times New Roman"/>
          <w:sz w:val="28"/>
          <w:szCs w:val="28"/>
          <w:lang w:val="uk-UA"/>
        </w:rPr>
        <w:t xml:space="preserve"> та благоустрою.  </w:t>
      </w:r>
    </w:p>
    <w:p w:rsidR="006542BD" w:rsidRPr="006542BD" w:rsidRDefault="006542BD" w:rsidP="00B731C6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5AC3" w:rsidRPr="00B731C6" w:rsidRDefault="00F45AC3" w:rsidP="00243EA4">
      <w:pPr>
        <w:widowControl w:val="0"/>
        <w:autoSpaceDE w:val="0"/>
        <w:autoSpaceDN w:val="0"/>
        <w:adjustRightInd w:val="0"/>
        <w:ind w:right="5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731C6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B731C6">
        <w:rPr>
          <w:rFonts w:ascii="Times New Roman" w:hAnsi="Times New Roman" w:cs="Times New Roman"/>
          <w:sz w:val="28"/>
          <w:szCs w:val="28"/>
        </w:rPr>
        <w:t xml:space="preserve"> голова</w:t>
      </w:r>
      <w:r w:rsidR="00243E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proofErr w:type="spellStart"/>
      <w:r w:rsidRPr="00B731C6">
        <w:rPr>
          <w:rFonts w:ascii="Times New Roman" w:hAnsi="Times New Roman" w:cs="Times New Roman"/>
          <w:sz w:val="28"/>
          <w:szCs w:val="28"/>
        </w:rPr>
        <w:t>Віктор</w:t>
      </w:r>
      <w:proofErr w:type="spellEnd"/>
      <w:r w:rsidRPr="00B731C6">
        <w:rPr>
          <w:rFonts w:ascii="Times New Roman" w:hAnsi="Times New Roman" w:cs="Times New Roman"/>
          <w:sz w:val="28"/>
          <w:szCs w:val="28"/>
        </w:rPr>
        <w:t xml:space="preserve">  МИХАЙЛЕНКО</w:t>
      </w:r>
    </w:p>
    <w:p w:rsidR="00453696" w:rsidRPr="00B731C6" w:rsidRDefault="00453696" w:rsidP="00B731C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53696" w:rsidRPr="00B731C6" w:rsidSect="00E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17B25"/>
    <w:multiLevelType w:val="hybridMultilevel"/>
    <w:tmpl w:val="2D58CE68"/>
    <w:lvl w:ilvl="0" w:tplc="0422000F">
      <w:start w:val="1"/>
      <w:numFmt w:val="decimal"/>
      <w:lvlText w:val="%1."/>
      <w:lvlJc w:val="left"/>
      <w:pPr>
        <w:ind w:left="2203" w:hanging="360"/>
      </w:pPr>
    </w:lvl>
    <w:lvl w:ilvl="1" w:tplc="04220019">
      <w:start w:val="1"/>
      <w:numFmt w:val="decimal"/>
      <w:lvlText w:val="%2."/>
      <w:lvlJc w:val="left"/>
      <w:pPr>
        <w:tabs>
          <w:tab w:val="num" w:pos="2923"/>
        </w:tabs>
        <w:ind w:left="2923" w:hanging="360"/>
      </w:pPr>
    </w:lvl>
    <w:lvl w:ilvl="2" w:tplc="0422001B">
      <w:start w:val="1"/>
      <w:numFmt w:val="decimal"/>
      <w:lvlText w:val="%3."/>
      <w:lvlJc w:val="left"/>
      <w:pPr>
        <w:tabs>
          <w:tab w:val="num" w:pos="3643"/>
        </w:tabs>
        <w:ind w:left="3643" w:hanging="360"/>
      </w:pPr>
    </w:lvl>
    <w:lvl w:ilvl="3" w:tplc="0422000F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4220019">
      <w:start w:val="1"/>
      <w:numFmt w:val="decimal"/>
      <w:lvlText w:val="%5."/>
      <w:lvlJc w:val="left"/>
      <w:pPr>
        <w:tabs>
          <w:tab w:val="num" w:pos="5083"/>
        </w:tabs>
        <w:ind w:left="5083" w:hanging="360"/>
      </w:pPr>
    </w:lvl>
    <w:lvl w:ilvl="5" w:tplc="0422001B">
      <w:start w:val="1"/>
      <w:numFmt w:val="decimal"/>
      <w:lvlText w:val="%6."/>
      <w:lvlJc w:val="left"/>
      <w:pPr>
        <w:tabs>
          <w:tab w:val="num" w:pos="5803"/>
        </w:tabs>
        <w:ind w:left="5803" w:hanging="360"/>
      </w:pPr>
    </w:lvl>
    <w:lvl w:ilvl="6" w:tplc="0422000F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220019">
      <w:start w:val="1"/>
      <w:numFmt w:val="decimal"/>
      <w:lvlText w:val="%8."/>
      <w:lvlJc w:val="left"/>
      <w:pPr>
        <w:tabs>
          <w:tab w:val="num" w:pos="7243"/>
        </w:tabs>
        <w:ind w:left="7243" w:hanging="360"/>
      </w:pPr>
    </w:lvl>
    <w:lvl w:ilvl="8" w:tplc="0422001B">
      <w:start w:val="1"/>
      <w:numFmt w:val="decimal"/>
      <w:lvlText w:val="%9."/>
      <w:lvlJc w:val="left"/>
      <w:pPr>
        <w:tabs>
          <w:tab w:val="num" w:pos="7963"/>
        </w:tabs>
        <w:ind w:left="7963" w:hanging="360"/>
      </w:pPr>
    </w:lvl>
  </w:abstractNum>
  <w:abstractNum w:abstractNumId="1">
    <w:nsid w:val="7BF257B0"/>
    <w:multiLevelType w:val="hybridMultilevel"/>
    <w:tmpl w:val="B956A596"/>
    <w:lvl w:ilvl="0" w:tplc="71229F38">
      <w:start w:val="1"/>
      <w:numFmt w:val="bullet"/>
      <w:lvlText w:val="-"/>
      <w:lvlJc w:val="left"/>
      <w:pPr>
        <w:ind w:left="1080" w:hanging="360"/>
      </w:pPr>
      <w:rPr>
        <w:rFonts w:ascii="Arial CYR" w:eastAsiaTheme="minorEastAsia" w:hAnsi="Arial CYR" w:cs="Arial CYR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45AC3"/>
    <w:rsid w:val="00243EA4"/>
    <w:rsid w:val="003E58E3"/>
    <w:rsid w:val="00453696"/>
    <w:rsid w:val="005B1237"/>
    <w:rsid w:val="006542BD"/>
    <w:rsid w:val="00AF6E44"/>
    <w:rsid w:val="00B731C6"/>
    <w:rsid w:val="00ED4E27"/>
    <w:rsid w:val="00F45AC3"/>
    <w:rsid w:val="00F72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AC3"/>
    <w:pPr>
      <w:ind w:left="720"/>
      <w:contextualSpacing/>
    </w:pPr>
    <w:rPr>
      <w:lang w:val="uk-UA" w:eastAsia="uk-UA"/>
    </w:rPr>
  </w:style>
  <w:style w:type="character" w:customStyle="1" w:styleId="a4">
    <w:name w:val="Название Знак"/>
    <w:aliases w:val="Номер таблиці Знак"/>
    <w:basedOn w:val="a0"/>
    <w:link w:val="a5"/>
    <w:locked/>
    <w:rsid w:val="005B1237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a5">
    <w:name w:val="Title"/>
    <w:aliases w:val="Номер таблиці"/>
    <w:basedOn w:val="a"/>
    <w:link w:val="a4"/>
    <w:qFormat/>
    <w:rsid w:val="005B12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1">
    <w:name w:val="Название Знак1"/>
    <w:basedOn w:val="a0"/>
    <w:uiPriority w:val="10"/>
    <w:rsid w:val="005B12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link w:val="a7"/>
    <w:qFormat/>
    <w:rsid w:val="005B12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5B1237"/>
    <w:rPr>
      <w:rFonts w:ascii="Times New Roman" w:eastAsia="Times New Roman" w:hAnsi="Times New Roman" w:cs="Times New Roman"/>
      <w:b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312</Words>
  <Characters>1781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ZEMLEVPORYADNYK</cp:lastModifiedBy>
  <cp:revision>9</cp:revision>
  <dcterms:created xsi:type="dcterms:W3CDTF">2021-04-01T02:22:00Z</dcterms:created>
  <dcterms:modified xsi:type="dcterms:W3CDTF">2021-04-12T06:40:00Z</dcterms:modified>
</cp:coreProperties>
</file>