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8D7" w:rsidRPr="002408D7" w:rsidRDefault="002408D7" w:rsidP="002408D7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ПРОЕКТ</w:t>
      </w:r>
      <w:bookmarkStart w:id="0" w:name="_GoBack"/>
      <w:bookmarkEnd w:id="0"/>
    </w:p>
    <w:p w:rsidR="002408D7" w:rsidRPr="002408D7" w:rsidRDefault="002408D7" w:rsidP="00240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08D7">
        <w:rPr>
          <w:rFonts w:ascii="Times New Roman" w:eastAsia="Calibri" w:hAnsi="Times New Roman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D4B081C" wp14:editId="728310B5">
            <wp:simplePos x="0" y="0"/>
            <wp:positionH relativeFrom="column">
              <wp:posOffset>2921508</wp:posOffset>
            </wp:positionH>
            <wp:positionV relativeFrom="paragraph">
              <wp:posOffset>58521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</w:t>
      </w: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</w:t>
      </w:r>
    </w:p>
    <w:p w:rsidR="002408D7" w:rsidRPr="002408D7" w:rsidRDefault="002408D7" w:rsidP="00240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408D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2408D7" w:rsidRPr="002408D7" w:rsidRDefault="002408D7" w:rsidP="00240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408D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2408D7" w:rsidRPr="002408D7" w:rsidRDefault="002408D7" w:rsidP="002408D7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408D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2408D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2408D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2408D7" w:rsidRPr="002408D7" w:rsidRDefault="002408D7" w:rsidP="002408D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408D7" w:rsidRPr="002408D7" w:rsidRDefault="002408D7" w:rsidP="002408D7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408D7">
        <w:rPr>
          <w:rFonts w:ascii="Times New Roman" w:eastAsia="Calibri" w:hAnsi="Times New Roman" w:cs="Times New Roman"/>
          <w:bCs/>
          <w:sz w:val="24"/>
          <w:szCs w:val="24"/>
        </w:rPr>
        <w:t xml:space="preserve">20.09.2021 року    №1120                                                   </w:t>
      </w:r>
      <w:r w:rsidRPr="002408D7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19 сесія 8 скликання</w:t>
      </w:r>
      <w:r w:rsidRPr="002408D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2408D7" w:rsidRPr="002408D7" w:rsidRDefault="002408D7" w:rsidP="002408D7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408D7">
        <w:rPr>
          <w:rFonts w:ascii="Times New Roman" w:eastAsia="Calibri" w:hAnsi="Times New Roman" w:cs="Times New Roman"/>
          <w:bCs/>
          <w:sz w:val="24"/>
          <w:szCs w:val="24"/>
        </w:rPr>
        <w:t>село Райгород</w:t>
      </w:r>
    </w:p>
    <w:p w:rsidR="002408D7" w:rsidRPr="002408D7" w:rsidRDefault="002408D7" w:rsidP="002408D7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408D7" w:rsidRPr="002408D7" w:rsidRDefault="002408D7" w:rsidP="00240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2408D7" w:rsidRPr="002408D7" w:rsidRDefault="002408D7" w:rsidP="00240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2408D7" w:rsidRPr="002408D7" w:rsidRDefault="002408D7" w:rsidP="00240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>, що</w:t>
      </w:r>
    </w:p>
    <w:p w:rsidR="002408D7" w:rsidRPr="002408D7" w:rsidRDefault="002408D7" w:rsidP="00240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розташовані  за межами населеного пункту смт Ситківці  </w:t>
      </w:r>
    </w:p>
    <w:p w:rsidR="002408D7" w:rsidRPr="002408D7" w:rsidRDefault="002408D7" w:rsidP="00240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Райгородської сільської  ради </w:t>
      </w:r>
    </w:p>
    <w:p w:rsidR="002408D7" w:rsidRPr="002408D7" w:rsidRDefault="002408D7" w:rsidP="00240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408D7" w:rsidRPr="002408D7" w:rsidRDefault="002408D7" w:rsidP="002408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408D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</w:t>
      </w: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>, які  розташовані за межами населеного пункту смт Ситківці на території Райгородської сільської ради Гайсинського (колишнього Немирівського) району Вінницької області, розроблену центральною регіональною філією ДП «</w:t>
      </w:r>
      <w:proofErr w:type="spellStart"/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>УкрДАГП</w:t>
      </w:r>
      <w:proofErr w:type="spellEnd"/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2408D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</w:p>
    <w:p w:rsidR="002408D7" w:rsidRPr="002408D7" w:rsidRDefault="002408D7" w:rsidP="002408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408D7" w:rsidRPr="002408D7" w:rsidRDefault="002408D7" w:rsidP="002408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408D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2408D7" w:rsidRPr="002408D7" w:rsidRDefault="002408D7" w:rsidP="002408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408D7" w:rsidRPr="002408D7" w:rsidRDefault="002408D7" w:rsidP="002408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408D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2408D7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0,2500 га., кадастровий номер 0523055600:01:001:0326 (внесеного до державного земельного кадастру 21.07.2021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2408D7" w:rsidRPr="002408D7" w:rsidRDefault="002408D7" w:rsidP="002408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408D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2408D7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0,2500 га., кадастровий номер 0523055600:01:001:0326 (внесеного до державного земельного кадастру 21.07.2021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2408D7" w:rsidRPr="002408D7" w:rsidRDefault="002408D7" w:rsidP="002408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408D7">
        <w:rPr>
          <w:rFonts w:ascii="Times New Roman" w:eastAsia="Times New Roman" w:hAnsi="Times New Roman" w:cs="Times New Roman"/>
          <w:sz w:val="24"/>
          <w:szCs w:val="24"/>
          <w:lang w:eastAsia="x-none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2408D7" w:rsidRPr="002408D7" w:rsidRDefault="002408D7" w:rsidP="002408D7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408D7">
        <w:rPr>
          <w:rFonts w:ascii="Times New Roman" w:eastAsia="Times New Roman" w:hAnsi="Times New Roman" w:cs="Times New Roman"/>
          <w:sz w:val="24"/>
          <w:szCs w:val="24"/>
          <w:lang w:eastAsia="x-none"/>
        </w:rPr>
        <w:t>Виконувати обов’язки землевласника відповідно до ст. 91 Земельного Кодексу України.</w:t>
      </w:r>
    </w:p>
    <w:p w:rsidR="002408D7" w:rsidRPr="002408D7" w:rsidRDefault="002408D7" w:rsidP="002408D7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08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2408D7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2408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08D7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2408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08D7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2408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08D7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2408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2408D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2408D7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2408D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408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08D7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2408D7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2408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2408D7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2408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408D7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408D7" w:rsidRPr="002408D7" w:rsidRDefault="002408D7" w:rsidP="002408D7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08D7" w:rsidRPr="002408D7" w:rsidRDefault="002408D7" w:rsidP="00240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Сільський  голова </w:t>
      </w: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      </w:t>
      </w:r>
      <w:r w:rsidRPr="002408D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Віктор</w:t>
      </w:r>
      <w:r w:rsidRPr="002408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МИХАЙЛЕНКО</w:t>
      </w:r>
    </w:p>
    <w:p w:rsidR="005A2D61" w:rsidRDefault="005A2D61"/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95DE7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8D7"/>
    <w:rsid w:val="002408D7"/>
    <w:rsid w:val="005A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196CD"/>
  <w15:chartTrackingRefBased/>
  <w15:docId w15:val="{939A4326-B9C7-412C-80D5-CAF4C959A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1623</Words>
  <Characters>926</Characters>
  <Application>Microsoft Office Word</Application>
  <DocSecurity>0</DocSecurity>
  <Lines>7</Lines>
  <Paragraphs>5</Paragraphs>
  <ScaleCrop>false</ScaleCrop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2021-09-09T15:15:00Z</dcterms:created>
  <dcterms:modified xsi:type="dcterms:W3CDTF">2021-09-09T15:16:00Z</dcterms:modified>
</cp:coreProperties>
</file>