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656A54" w14:textId="08E3270B" w:rsidR="006F7DF6" w:rsidRPr="00743574" w:rsidRDefault="006F7DF6" w:rsidP="006F7DF6">
      <w:pPr>
        <w:ind w:left="360"/>
        <w:jc w:val="center"/>
        <w:rPr>
          <w:rFonts w:eastAsia="Times New Roman" w:cs="Times New Roman"/>
          <w:sz w:val="24"/>
          <w:szCs w:val="24"/>
          <w:lang w:eastAsia="ru-RU"/>
        </w:rPr>
      </w:pPr>
      <w:r>
        <w:rPr>
          <w:rFonts w:eastAsia="Times New Roman" w:cs="Times New Roman"/>
          <w:sz w:val="24"/>
          <w:szCs w:val="24"/>
          <w:lang w:eastAsia="ru-RU"/>
        </w:rPr>
        <w:tab/>
      </w:r>
      <w:r>
        <w:rPr>
          <w:rFonts w:eastAsia="Times New Roman" w:cs="Times New Roman"/>
          <w:sz w:val="24"/>
          <w:szCs w:val="24"/>
          <w:lang w:eastAsia="ru-RU"/>
        </w:rPr>
        <w:tab/>
      </w:r>
      <w:r>
        <w:rPr>
          <w:rFonts w:eastAsia="Times New Roman" w:cs="Times New Roman"/>
          <w:sz w:val="24"/>
          <w:szCs w:val="24"/>
          <w:lang w:eastAsia="ru-RU"/>
        </w:rPr>
        <w:tab/>
      </w:r>
      <w:r>
        <w:rPr>
          <w:rFonts w:eastAsia="Times New Roman" w:cs="Times New Roman"/>
          <w:sz w:val="24"/>
          <w:szCs w:val="24"/>
          <w:lang w:eastAsia="ru-RU"/>
        </w:rPr>
        <w:tab/>
      </w:r>
      <w:r>
        <w:rPr>
          <w:rFonts w:eastAsia="Times New Roman" w:cs="Times New Roman"/>
          <w:sz w:val="24"/>
          <w:szCs w:val="24"/>
          <w:lang w:eastAsia="ru-RU"/>
        </w:rPr>
        <w:tab/>
      </w:r>
      <w:r>
        <w:rPr>
          <w:rFonts w:eastAsia="Times New Roman" w:cs="Times New Roman"/>
          <w:sz w:val="24"/>
          <w:szCs w:val="24"/>
          <w:lang w:eastAsia="ru-RU"/>
        </w:rPr>
        <w:tab/>
      </w:r>
      <w:r>
        <w:rPr>
          <w:rFonts w:eastAsia="Times New Roman" w:cs="Times New Roman"/>
          <w:sz w:val="24"/>
          <w:szCs w:val="24"/>
          <w:lang w:eastAsia="ru-RU"/>
        </w:rPr>
        <w:tab/>
      </w:r>
      <w:r>
        <w:rPr>
          <w:rFonts w:eastAsia="Times New Roman" w:cs="Times New Roman"/>
          <w:sz w:val="24"/>
          <w:szCs w:val="24"/>
          <w:lang w:eastAsia="ru-RU"/>
        </w:rPr>
        <w:tab/>
        <w:t>ПРОЕКТ</w:t>
      </w:r>
    </w:p>
    <w:p w14:paraId="02ACF67B" w14:textId="77777777" w:rsidR="006F7DF6" w:rsidRPr="00743574" w:rsidRDefault="006F7DF6" w:rsidP="006F7DF6">
      <w:pPr>
        <w:rPr>
          <w:rFonts w:cs="Times New Roman"/>
          <w:sz w:val="24"/>
          <w:szCs w:val="24"/>
        </w:rPr>
      </w:pPr>
      <w:r w:rsidRPr="00743574">
        <w:rPr>
          <w:rFonts w:cs="Times New Roman"/>
          <w:noProof/>
          <w:sz w:val="24"/>
          <w:szCs w:val="24"/>
          <w:lang w:eastAsia="uk-UA"/>
        </w:rPr>
        <w:drawing>
          <wp:anchor distT="0" distB="0" distL="114300" distR="114300" simplePos="0" relativeHeight="251659264" behindDoc="0" locked="0" layoutInCell="1" allowOverlap="1" wp14:anchorId="5B314BA2" wp14:editId="0D2F6ADC">
            <wp:simplePos x="0" y="0"/>
            <wp:positionH relativeFrom="margin">
              <wp:align>center</wp:align>
            </wp:positionH>
            <wp:positionV relativeFrom="paragraph">
              <wp:posOffset>47616</wp:posOffset>
            </wp:positionV>
            <wp:extent cx="485775" cy="605155"/>
            <wp:effectExtent l="0" t="0" r="9525" b="4445"/>
            <wp:wrapTopAndBottom/>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43574">
        <w:rPr>
          <w:rFonts w:cs="Times New Roman"/>
          <w:sz w:val="24"/>
          <w:szCs w:val="24"/>
        </w:rPr>
        <w:t xml:space="preserve">                 </w:t>
      </w:r>
      <w:r w:rsidRPr="00743574">
        <w:rPr>
          <w:rFonts w:cs="Times New Roman"/>
          <w:sz w:val="24"/>
          <w:szCs w:val="24"/>
        </w:rPr>
        <w:tab/>
      </w:r>
      <w:r w:rsidRPr="00743574">
        <w:rPr>
          <w:rFonts w:cs="Times New Roman"/>
          <w:sz w:val="24"/>
          <w:szCs w:val="24"/>
        </w:rPr>
        <w:tab/>
      </w:r>
      <w:r w:rsidRPr="00743574">
        <w:rPr>
          <w:rFonts w:cs="Times New Roman"/>
          <w:sz w:val="24"/>
          <w:szCs w:val="24"/>
        </w:rPr>
        <w:tab/>
      </w:r>
      <w:r w:rsidRPr="00743574">
        <w:rPr>
          <w:rFonts w:cs="Times New Roman"/>
          <w:sz w:val="24"/>
          <w:szCs w:val="24"/>
        </w:rPr>
        <w:tab/>
        <w:t xml:space="preserve">        </w:t>
      </w:r>
    </w:p>
    <w:p w14:paraId="4078779E" w14:textId="77777777" w:rsidR="006F7DF6" w:rsidRPr="00743574" w:rsidRDefault="006F7DF6" w:rsidP="006F7DF6">
      <w:pPr>
        <w:jc w:val="center"/>
        <w:rPr>
          <w:rFonts w:eastAsia="Times New Roman" w:cs="Times New Roman"/>
          <w:b/>
          <w:sz w:val="24"/>
          <w:szCs w:val="24"/>
          <w:lang w:eastAsia="ru-RU"/>
        </w:rPr>
      </w:pPr>
      <w:r w:rsidRPr="00743574">
        <w:rPr>
          <w:rFonts w:eastAsia="Times New Roman" w:cs="Times New Roman"/>
          <w:b/>
          <w:sz w:val="24"/>
          <w:szCs w:val="24"/>
          <w:lang w:eastAsia="ru-RU"/>
        </w:rPr>
        <w:t>У  К  Р  А  Ї  Н  А</w:t>
      </w:r>
    </w:p>
    <w:p w14:paraId="6891C54F" w14:textId="77777777" w:rsidR="006F7DF6" w:rsidRPr="00743574" w:rsidRDefault="006F7DF6" w:rsidP="006F7DF6">
      <w:pPr>
        <w:jc w:val="center"/>
        <w:rPr>
          <w:rFonts w:eastAsia="Times New Roman" w:cs="Times New Roman"/>
          <w:b/>
          <w:sz w:val="24"/>
          <w:szCs w:val="24"/>
          <w:lang w:eastAsia="ru-RU"/>
        </w:rPr>
      </w:pPr>
      <w:r w:rsidRPr="00743574">
        <w:rPr>
          <w:rFonts w:eastAsia="Times New Roman" w:cs="Times New Roman"/>
          <w:b/>
          <w:sz w:val="24"/>
          <w:szCs w:val="24"/>
          <w:lang w:eastAsia="ru-RU"/>
        </w:rPr>
        <w:t>РАЙГОРОДСЬКА СІЛЬСЬКА РАДА</w:t>
      </w:r>
    </w:p>
    <w:p w14:paraId="3B4B6189" w14:textId="77777777" w:rsidR="006F7DF6" w:rsidRPr="00743574" w:rsidRDefault="006F7DF6" w:rsidP="006F7DF6">
      <w:pPr>
        <w:keepNext/>
        <w:jc w:val="center"/>
        <w:outlineLvl w:val="1"/>
        <w:rPr>
          <w:rFonts w:eastAsia="Times New Roman" w:cs="Times New Roman"/>
          <w:b/>
          <w:sz w:val="24"/>
          <w:szCs w:val="24"/>
          <w:lang w:eastAsia="ru-RU"/>
        </w:rPr>
      </w:pPr>
    </w:p>
    <w:p w14:paraId="55E98595" w14:textId="77777777" w:rsidR="006F7DF6" w:rsidRPr="00743574" w:rsidRDefault="006F7DF6" w:rsidP="006F7DF6">
      <w:pPr>
        <w:keepNext/>
        <w:keepLines/>
        <w:ind w:left="2832" w:firstLine="708"/>
        <w:outlineLvl w:val="0"/>
        <w:rPr>
          <w:rFonts w:eastAsia="Times New Roman" w:cs="Times New Roman"/>
          <w:b/>
          <w:bCs/>
          <w:sz w:val="24"/>
          <w:szCs w:val="24"/>
          <w:lang w:val="ru-RU" w:eastAsia="ru-RU"/>
        </w:rPr>
      </w:pPr>
      <w:r w:rsidRPr="00743574">
        <w:rPr>
          <w:rFonts w:eastAsia="Times New Roman" w:cs="Times New Roman"/>
          <w:b/>
          <w:bCs/>
          <w:sz w:val="24"/>
          <w:szCs w:val="24"/>
          <w:lang w:val="ru-RU" w:eastAsia="ru-RU"/>
        </w:rPr>
        <w:t xml:space="preserve">          Р І Ш Е Н </w:t>
      </w:r>
      <w:proofErr w:type="spellStart"/>
      <w:r w:rsidRPr="00743574">
        <w:rPr>
          <w:rFonts w:eastAsia="Times New Roman" w:cs="Times New Roman"/>
          <w:b/>
          <w:bCs/>
          <w:sz w:val="24"/>
          <w:szCs w:val="24"/>
          <w:lang w:val="ru-RU" w:eastAsia="ru-RU"/>
        </w:rPr>
        <w:t>Н</w:t>
      </w:r>
      <w:proofErr w:type="spellEnd"/>
      <w:r w:rsidRPr="00743574">
        <w:rPr>
          <w:rFonts w:eastAsia="Times New Roman" w:cs="Times New Roman"/>
          <w:b/>
          <w:bCs/>
          <w:sz w:val="24"/>
          <w:szCs w:val="24"/>
          <w:lang w:val="ru-RU" w:eastAsia="ru-RU"/>
        </w:rPr>
        <w:t xml:space="preserve"> Я</w:t>
      </w:r>
    </w:p>
    <w:p w14:paraId="7AB68389" w14:textId="77777777" w:rsidR="006F7DF6" w:rsidRPr="00743574" w:rsidRDefault="006F7DF6" w:rsidP="006F7DF6">
      <w:pPr>
        <w:rPr>
          <w:rFonts w:cs="Times New Roman"/>
          <w:sz w:val="24"/>
          <w:szCs w:val="24"/>
        </w:rPr>
      </w:pPr>
    </w:p>
    <w:p w14:paraId="46E119E0" w14:textId="3BBF025C" w:rsidR="006F7DF6" w:rsidRPr="00743574" w:rsidRDefault="006F7DF6" w:rsidP="006F7DF6">
      <w:pPr>
        <w:rPr>
          <w:rFonts w:cs="Times New Roman"/>
          <w:bCs/>
          <w:sz w:val="24"/>
          <w:szCs w:val="24"/>
        </w:rPr>
      </w:pPr>
      <w:r>
        <w:rPr>
          <w:rFonts w:cs="Times New Roman"/>
          <w:bCs/>
          <w:sz w:val="24"/>
          <w:szCs w:val="24"/>
        </w:rPr>
        <w:t>15.11</w:t>
      </w:r>
      <w:r w:rsidRPr="00743574">
        <w:rPr>
          <w:rFonts w:cs="Times New Roman"/>
          <w:bCs/>
          <w:sz w:val="24"/>
          <w:szCs w:val="24"/>
        </w:rPr>
        <w:t xml:space="preserve">.2021 року            № </w:t>
      </w:r>
      <w:r>
        <w:rPr>
          <w:rFonts w:cs="Times New Roman"/>
          <w:bCs/>
          <w:sz w:val="24"/>
          <w:szCs w:val="24"/>
        </w:rPr>
        <w:t>12</w:t>
      </w:r>
      <w:r w:rsidR="00756147">
        <w:rPr>
          <w:rFonts w:cs="Times New Roman"/>
          <w:bCs/>
          <w:sz w:val="24"/>
          <w:szCs w:val="24"/>
        </w:rPr>
        <w:t>50</w:t>
      </w:r>
      <w:bookmarkStart w:id="0" w:name="_GoBack"/>
      <w:bookmarkEnd w:id="0"/>
      <w:r w:rsidRPr="00743574">
        <w:rPr>
          <w:rFonts w:cs="Times New Roman"/>
          <w:bCs/>
          <w:sz w:val="24"/>
          <w:szCs w:val="24"/>
        </w:rPr>
        <w:t xml:space="preserve">                                          </w:t>
      </w:r>
      <w:r w:rsidRPr="00743574">
        <w:rPr>
          <w:rFonts w:cs="Times New Roman"/>
          <w:bCs/>
          <w:sz w:val="24"/>
          <w:szCs w:val="24"/>
        </w:rPr>
        <w:tab/>
      </w:r>
      <w:r w:rsidRPr="00743574">
        <w:rPr>
          <w:rFonts w:cs="Times New Roman"/>
          <w:bCs/>
          <w:sz w:val="24"/>
          <w:szCs w:val="24"/>
        </w:rPr>
        <w:tab/>
        <w:t xml:space="preserve">              </w:t>
      </w:r>
      <w:r>
        <w:rPr>
          <w:rFonts w:cs="Times New Roman"/>
          <w:bCs/>
          <w:sz w:val="24"/>
          <w:szCs w:val="24"/>
        </w:rPr>
        <w:t>22</w:t>
      </w:r>
      <w:r w:rsidRPr="00743574">
        <w:rPr>
          <w:rFonts w:cs="Times New Roman"/>
          <w:bCs/>
          <w:sz w:val="24"/>
          <w:szCs w:val="24"/>
        </w:rPr>
        <w:t xml:space="preserve"> сесія 8 скликання </w:t>
      </w:r>
    </w:p>
    <w:p w14:paraId="44AA90FF" w14:textId="77777777" w:rsidR="006F7DF6" w:rsidRDefault="006F7DF6" w:rsidP="006F7DF6">
      <w:pPr>
        <w:outlineLvl w:val="0"/>
        <w:rPr>
          <w:rFonts w:eastAsia="Calibri" w:cs="Times New Roman"/>
          <w:bCs/>
          <w:sz w:val="24"/>
          <w:szCs w:val="24"/>
          <w:lang w:eastAsia="ru-RU"/>
        </w:rPr>
      </w:pPr>
      <w:r w:rsidRPr="00743574">
        <w:rPr>
          <w:rFonts w:eastAsia="Calibri" w:cs="Times New Roman"/>
          <w:bCs/>
          <w:sz w:val="24"/>
          <w:szCs w:val="24"/>
          <w:lang w:eastAsia="ru-RU"/>
        </w:rPr>
        <w:t>село Райгород</w:t>
      </w:r>
    </w:p>
    <w:p w14:paraId="5E8972AF" w14:textId="77777777" w:rsidR="006F7DF6" w:rsidRDefault="006F7DF6" w:rsidP="006F7DF6">
      <w:pPr>
        <w:tabs>
          <w:tab w:val="left" w:pos="1560"/>
        </w:tabs>
        <w:jc w:val="both"/>
        <w:rPr>
          <w:color w:val="000000"/>
          <w:sz w:val="24"/>
          <w:szCs w:val="24"/>
        </w:rPr>
      </w:pPr>
    </w:p>
    <w:p w14:paraId="5A017A91" w14:textId="41D30388" w:rsidR="006F7DF6" w:rsidRDefault="006F7DF6" w:rsidP="006F7DF6">
      <w:pPr>
        <w:tabs>
          <w:tab w:val="left" w:pos="1560"/>
        </w:tabs>
        <w:jc w:val="both"/>
        <w:rPr>
          <w:color w:val="000000"/>
          <w:sz w:val="24"/>
          <w:szCs w:val="24"/>
        </w:rPr>
      </w:pPr>
      <w:bookmarkStart w:id="1" w:name="_Hlk86931879"/>
      <w:r>
        <w:rPr>
          <w:color w:val="000000"/>
          <w:sz w:val="24"/>
          <w:szCs w:val="24"/>
        </w:rPr>
        <w:t>Про надання дозволу особі, жителю м. Вінниця на розроблення проекту містобудівної документації детального плану території для будівництва та обслуговування елеватору на земельній ділянці площею 1,5 га на території Райгородської сільської ради Гайсинського району Вінницької області за межами населеного пункту с. Райгород.</w:t>
      </w:r>
    </w:p>
    <w:bookmarkEnd w:id="1"/>
    <w:p w14:paraId="05C7E219" w14:textId="77777777" w:rsidR="006F7DF6" w:rsidRDefault="006F7DF6" w:rsidP="006F7DF6">
      <w:pPr>
        <w:tabs>
          <w:tab w:val="left" w:pos="1560"/>
        </w:tabs>
        <w:jc w:val="both"/>
        <w:rPr>
          <w:color w:val="000000"/>
          <w:sz w:val="24"/>
          <w:szCs w:val="24"/>
        </w:rPr>
      </w:pPr>
    </w:p>
    <w:p w14:paraId="60398F41" w14:textId="339FB0B7" w:rsidR="006F7DF6" w:rsidRDefault="006F7DF6" w:rsidP="006F7DF6">
      <w:pPr>
        <w:tabs>
          <w:tab w:val="left" w:pos="1560"/>
        </w:tabs>
        <w:jc w:val="both"/>
        <w:rPr>
          <w:color w:val="000000"/>
          <w:sz w:val="24"/>
          <w:szCs w:val="24"/>
        </w:rPr>
      </w:pPr>
      <w:r>
        <w:rPr>
          <w:color w:val="000000"/>
          <w:sz w:val="24"/>
          <w:szCs w:val="24"/>
        </w:rPr>
        <w:t xml:space="preserve">         Розглянувши заяву особи, жителю м. Вінниця  про надання дозволу на розроблення проекту містобудівної документації детального плану території для будівництва та обслуговування елеватору на земельній ділянці площею 1,5 га на території Райгородської сільської ради Гайсинського району Вінницької області за межами населеного пункту с. Райгород, керуючись п.34 ст.26 Закону України «Про місцеве самоврядування в Україні», ст. ст. 8, 10, 19, 21 Закону України «Про регулювання містобудівної діяльності», постанови Кабінету Міністрів України від 25.05.2011 року №555 «Про затвердження порядку проведення громадських слухань щодо врахування громадських інтересів під час розроблення проектів містобудівної документації на місцевому рівні», сесія сільської ради</w:t>
      </w:r>
    </w:p>
    <w:p w14:paraId="1B3996F8" w14:textId="77777777" w:rsidR="006F7DF6" w:rsidRDefault="006F7DF6" w:rsidP="006F7DF6">
      <w:pPr>
        <w:tabs>
          <w:tab w:val="left" w:pos="1560"/>
        </w:tabs>
        <w:jc w:val="both"/>
        <w:rPr>
          <w:color w:val="000000"/>
          <w:sz w:val="24"/>
          <w:szCs w:val="24"/>
        </w:rPr>
      </w:pPr>
    </w:p>
    <w:p w14:paraId="0B616038" w14:textId="77777777" w:rsidR="006F7DF6" w:rsidRDefault="006F7DF6" w:rsidP="006F7DF6">
      <w:pPr>
        <w:tabs>
          <w:tab w:val="left" w:pos="1560"/>
        </w:tabs>
        <w:jc w:val="both"/>
        <w:rPr>
          <w:color w:val="000000"/>
          <w:sz w:val="24"/>
          <w:szCs w:val="24"/>
        </w:rPr>
      </w:pP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t xml:space="preserve">В И Р І Ш И Л А </w:t>
      </w:r>
    </w:p>
    <w:p w14:paraId="31B4F9B2" w14:textId="77777777" w:rsidR="006F7DF6" w:rsidRPr="001E1B93" w:rsidRDefault="006F7DF6" w:rsidP="006F7DF6">
      <w:pPr>
        <w:tabs>
          <w:tab w:val="left" w:pos="1560"/>
        </w:tabs>
        <w:jc w:val="both"/>
        <w:rPr>
          <w:rFonts w:cs="Times New Roman"/>
          <w:color w:val="000000"/>
          <w:sz w:val="24"/>
          <w:szCs w:val="24"/>
        </w:rPr>
      </w:pPr>
    </w:p>
    <w:p w14:paraId="06DBE1BB" w14:textId="2FBD817B" w:rsidR="006F7DF6" w:rsidRDefault="006F7DF6" w:rsidP="006F7DF6">
      <w:pPr>
        <w:pStyle w:val="a3"/>
        <w:numPr>
          <w:ilvl w:val="1"/>
          <w:numId w:val="1"/>
        </w:numPr>
        <w:tabs>
          <w:tab w:val="left" w:pos="1560"/>
        </w:tabs>
        <w:spacing w:after="0" w:line="240" w:lineRule="auto"/>
        <w:ind w:left="567"/>
        <w:jc w:val="both"/>
        <w:rPr>
          <w:rFonts w:ascii="Times New Roman" w:hAnsi="Times New Roman" w:cs="Times New Roman"/>
          <w:color w:val="000000"/>
          <w:sz w:val="24"/>
          <w:szCs w:val="24"/>
        </w:rPr>
      </w:pPr>
      <w:r w:rsidRPr="001E1B93">
        <w:rPr>
          <w:rFonts w:ascii="Times New Roman" w:hAnsi="Times New Roman" w:cs="Times New Roman"/>
          <w:color w:val="000000"/>
          <w:sz w:val="24"/>
          <w:szCs w:val="24"/>
        </w:rPr>
        <w:t xml:space="preserve">Надати </w:t>
      </w:r>
      <w:r>
        <w:rPr>
          <w:color w:val="000000"/>
          <w:sz w:val="24"/>
          <w:szCs w:val="24"/>
        </w:rPr>
        <w:t>особі</w:t>
      </w:r>
      <w:r w:rsidRPr="001E1B93">
        <w:rPr>
          <w:rFonts w:ascii="Times New Roman" w:hAnsi="Times New Roman" w:cs="Times New Roman"/>
          <w:color w:val="000000"/>
          <w:sz w:val="24"/>
          <w:szCs w:val="24"/>
        </w:rPr>
        <w:t xml:space="preserve">, жителю м. Вінниця </w:t>
      </w:r>
      <w:r>
        <w:rPr>
          <w:rFonts w:ascii="Times New Roman" w:hAnsi="Times New Roman" w:cs="Times New Roman"/>
          <w:color w:val="000000"/>
          <w:sz w:val="24"/>
          <w:szCs w:val="24"/>
        </w:rPr>
        <w:t xml:space="preserve">дозвіл </w:t>
      </w:r>
      <w:r w:rsidRPr="001E1B93">
        <w:rPr>
          <w:rFonts w:ascii="Times New Roman" w:hAnsi="Times New Roman" w:cs="Times New Roman"/>
          <w:color w:val="000000"/>
          <w:sz w:val="24"/>
          <w:szCs w:val="24"/>
        </w:rPr>
        <w:t>на розроблення проекту містобудівної документації детального плану території для будівництва та обслуговування елеватору на земельній ділянці площею 1,5 га на території Райгородської сільської ради Гайсинського району Вінницької області за межами населеного пункту с. Райгород</w:t>
      </w:r>
      <w:r>
        <w:rPr>
          <w:rFonts w:ascii="Times New Roman" w:hAnsi="Times New Roman" w:cs="Times New Roman"/>
          <w:color w:val="000000"/>
          <w:sz w:val="24"/>
          <w:szCs w:val="24"/>
        </w:rPr>
        <w:t>.</w:t>
      </w:r>
    </w:p>
    <w:p w14:paraId="3C6F8206" w14:textId="77777777" w:rsidR="006F7DF6" w:rsidRDefault="006F7DF6" w:rsidP="006F7DF6">
      <w:pPr>
        <w:pStyle w:val="a3"/>
        <w:tabs>
          <w:tab w:val="left" w:pos="1560"/>
        </w:tabs>
        <w:spacing w:after="0" w:line="240" w:lineRule="auto"/>
        <w:ind w:left="567"/>
        <w:jc w:val="both"/>
        <w:rPr>
          <w:rFonts w:ascii="Times New Roman" w:hAnsi="Times New Roman" w:cs="Times New Roman"/>
          <w:color w:val="000000"/>
          <w:sz w:val="24"/>
          <w:szCs w:val="24"/>
        </w:rPr>
      </w:pPr>
      <w:r>
        <w:rPr>
          <w:rFonts w:ascii="Times New Roman" w:hAnsi="Times New Roman" w:cs="Times New Roman"/>
          <w:color w:val="000000"/>
          <w:sz w:val="24"/>
          <w:szCs w:val="24"/>
        </w:rPr>
        <w:t>Кадастровий номер земельної ділянки, в межах якої буде здійснюватися детальне планування території: 0523086400:02:001:0311 )01.03 – Для ведення особистого селянського господарства)</w:t>
      </w:r>
    </w:p>
    <w:p w14:paraId="1CDBF7C6" w14:textId="38E27CC4" w:rsidR="006F7DF6" w:rsidRDefault="006F7DF6" w:rsidP="006F7DF6">
      <w:pPr>
        <w:pStyle w:val="a3"/>
        <w:numPr>
          <w:ilvl w:val="1"/>
          <w:numId w:val="1"/>
        </w:numPr>
        <w:tabs>
          <w:tab w:val="left" w:pos="1560"/>
        </w:tabs>
        <w:spacing w:after="0" w:line="240" w:lineRule="auto"/>
        <w:ind w:left="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Рекомендувати </w:t>
      </w:r>
      <w:r>
        <w:rPr>
          <w:color w:val="000000"/>
          <w:sz w:val="24"/>
          <w:szCs w:val="24"/>
        </w:rPr>
        <w:t>особі</w:t>
      </w:r>
      <w:r>
        <w:rPr>
          <w:rFonts w:ascii="Times New Roman" w:hAnsi="Times New Roman" w:cs="Times New Roman"/>
          <w:color w:val="000000"/>
          <w:sz w:val="24"/>
          <w:szCs w:val="24"/>
        </w:rPr>
        <w:t xml:space="preserve"> замовити в проектній організації ТОВ «ВІНЕКС» (вул. Соборна, 91/25, м. Вінниця, Україна, 21050) що володіє необхідним технічним і технологічним забезпеченням , яка має у своєму складі сертифікованого архітектора.</w:t>
      </w:r>
    </w:p>
    <w:p w14:paraId="3DBD275E" w14:textId="504CF115" w:rsidR="006F7DF6" w:rsidRDefault="006F7DF6" w:rsidP="006F7DF6">
      <w:pPr>
        <w:pStyle w:val="a3"/>
        <w:numPr>
          <w:ilvl w:val="1"/>
          <w:numId w:val="1"/>
        </w:numPr>
        <w:tabs>
          <w:tab w:val="left" w:pos="1560"/>
        </w:tabs>
        <w:spacing w:after="0" w:line="240" w:lineRule="auto"/>
        <w:ind w:left="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Визначити </w:t>
      </w:r>
      <w:r>
        <w:rPr>
          <w:color w:val="000000"/>
          <w:sz w:val="24"/>
          <w:szCs w:val="24"/>
        </w:rPr>
        <w:t xml:space="preserve">особу </w:t>
      </w:r>
      <w:r>
        <w:rPr>
          <w:rFonts w:ascii="Times New Roman" w:hAnsi="Times New Roman" w:cs="Times New Roman"/>
          <w:color w:val="000000"/>
          <w:sz w:val="24"/>
          <w:szCs w:val="24"/>
        </w:rPr>
        <w:t>платником розроблення містобудівної документації.</w:t>
      </w:r>
    </w:p>
    <w:p w14:paraId="1C9C2315" w14:textId="77777777" w:rsidR="006F7DF6" w:rsidRDefault="006F7DF6" w:rsidP="006F7DF6">
      <w:pPr>
        <w:pStyle w:val="a3"/>
        <w:numPr>
          <w:ilvl w:val="1"/>
          <w:numId w:val="1"/>
        </w:numPr>
        <w:tabs>
          <w:tab w:val="left" w:pos="1560"/>
        </w:tabs>
        <w:spacing w:after="0" w:line="240" w:lineRule="auto"/>
        <w:ind w:left="567"/>
        <w:jc w:val="both"/>
        <w:rPr>
          <w:rFonts w:ascii="Times New Roman" w:hAnsi="Times New Roman" w:cs="Times New Roman"/>
          <w:color w:val="000000"/>
          <w:sz w:val="24"/>
          <w:szCs w:val="24"/>
        </w:rPr>
      </w:pPr>
      <w:r>
        <w:rPr>
          <w:rFonts w:ascii="Times New Roman" w:hAnsi="Times New Roman" w:cs="Times New Roman"/>
          <w:color w:val="000000"/>
          <w:sz w:val="24"/>
          <w:szCs w:val="24"/>
        </w:rPr>
        <w:t>Після розроблення детального плану території для врахування громадських інтересів звернутись до Райгородської сільської ради щодо проведення громадських слухань .</w:t>
      </w:r>
    </w:p>
    <w:p w14:paraId="2CFA9F9E" w14:textId="77777777" w:rsidR="006F7DF6" w:rsidRDefault="006F7DF6" w:rsidP="006F7DF6">
      <w:pPr>
        <w:pStyle w:val="a3"/>
        <w:numPr>
          <w:ilvl w:val="1"/>
          <w:numId w:val="1"/>
        </w:numPr>
        <w:tabs>
          <w:tab w:val="left" w:pos="1560"/>
        </w:tabs>
        <w:spacing w:after="0" w:line="240" w:lineRule="auto"/>
        <w:ind w:left="567"/>
        <w:jc w:val="both"/>
        <w:rPr>
          <w:rFonts w:ascii="Times New Roman" w:hAnsi="Times New Roman" w:cs="Times New Roman"/>
          <w:color w:val="000000"/>
          <w:sz w:val="24"/>
          <w:szCs w:val="24"/>
        </w:rPr>
      </w:pPr>
      <w:r>
        <w:rPr>
          <w:rFonts w:ascii="Times New Roman" w:hAnsi="Times New Roman" w:cs="Times New Roman"/>
          <w:color w:val="000000"/>
          <w:sz w:val="24"/>
          <w:szCs w:val="24"/>
        </w:rPr>
        <w:t>Райгородській сільській раді забезпечити проведення громадських слухань детального плану території з урахуванням ст. 21 Закону України «Про регулювання містобудівної діяльності».</w:t>
      </w:r>
    </w:p>
    <w:p w14:paraId="25CA32B6" w14:textId="77777777" w:rsidR="006F7DF6" w:rsidRDefault="006F7DF6" w:rsidP="006F7DF6">
      <w:pPr>
        <w:pStyle w:val="a3"/>
        <w:numPr>
          <w:ilvl w:val="1"/>
          <w:numId w:val="1"/>
        </w:numPr>
        <w:tabs>
          <w:tab w:val="left" w:pos="1560"/>
        </w:tabs>
        <w:spacing w:after="0" w:line="240" w:lineRule="auto"/>
        <w:ind w:left="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Розроблену містобудівну документацію подати для розгляду та затвердження в установленому законом порядку. </w:t>
      </w:r>
    </w:p>
    <w:p w14:paraId="59084070" w14:textId="77777777" w:rsidR="006F7DF6" w:rsidRPr="00EF1134" w:rsidRDefault="006F7DF6" w:rsidP="006F7DF6">
      <w:pPr>
        <w:pStyle w:val="a3"/>
        <w:numPr>
          <w:ilvl w:val="1"/>
          <w:numId w:val="1"/>
        </w:numPr>
        <w:spacing w:after="0" w:line="240" w:lineRule="auto"/>
        <w:ind w:left="567" w:hanging="357"/>
        <w:jc w:val="both"/>
        <w:rPr>
          <w:rFonts w:ascii="Times New Roman" w:eastAsia="Times New Roman" w:hAnsi="Times New Roman" w:cs="Times New Roman"/>
          <w:sz w:val="24"/>
          <w:szCs w:val="24"/>
          <w:lang w:eastAsia="uk-UA"/>
        </w:rPr>
      </w:pPr>
      <w:r w:rsidRPr="00EF1134">
        <w:rPr>
          <w:rFonts w:ascii="Times New Roman" w:hAnsi="Times New Roman" w:cs="Times New Roman"/>
          <w:color w:val="000000"/>
          <w:sz w:val="24"/>
          <w:szCs w:val="24"/>
        </w:rPr>
        <w:t xml:space="preserve"> </w:t>
      </w:r>
      <w:r w:rsidRPr="00EF1134">
        <w:rPr>
          <w:rFonts w:ascii="Times New Roman" w:eastAsia="Times New Roman" w:hAnsi="Times New Roman" w:cs="Times New Roman"/>
          <w:sz w:val="24"/>
          <w:szCs w:val="24"/>
          <w:lang w:eastAsia="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14:paraId="2C9CFE1A" w14:textId="77777777" w:rsidR="006F7DF6" w:rsidRPr="001E1B93" w:rsidRDefault="006F7DF6" w:rsidP="006F7DF6">
      <w:pPr>
        <w:pStyle w:val="a3"/>
        <w:tabs>
          <w:tab w:val="left" w:pos="1560"/>
        </w:tabs>
        <w:spacing w:after="0" w:line="240" w:lineRule="auto"/>
        <w:ind w:left="567"/>
        <w:jc w:val="both"/>
        <w:rPr>
          <w:rFonts w:ascii="Times New Roman" w:hAnsi="Times New Roman" w:cs="Times New Roman"/>
          <w:color w:val="000000"/>
          <w:sz w:val="24"/>
          <w:szCs w:val="24"/>
        </w:rPr>
      </w:pPr>
    </w:p>
    <w:p w14:paraId="1DCCF720" w14:textId="77777777" w:rsidR="006F7DF6" w:rsidRPr="00B63253" w:rsidRDefault="006F7DF6" w:rsidP="006F7DF6">
      <w:pPr>
        <w:ind w:left="708" w:firstLine="708"/>
        <w:jc w:val="both"/>
        <w:rPr>
          <w:rFonts w:eastAsia="Times New Roman" w:cs="Times New Roman"/>
          <w:sz w:val="24"/>
          <w:szCs w:val="24"/>
          <w:lang w:eastAsia="ru-RU"/>
        </w:rPr>
      </w:pPr>
      <w:r w:rsidRPr="00B63253">
        <w:rPr>
          <w:rFonts w:eastAsia="Times New Roman" w:cs="Times New Roman"/>
          <w:bCs/>
          <w:sz w:val="24"/>
          <w:szCs w:val="24"/>
          <w:lang w:eastAsia="ru-RU"/>
        </w:rPr>
        <w:t xml:space="preserve">Сільський голова </w:t>
      </w:r>
      <w:r w:rsidRPr="00B63253">
        <w:rPr>
          <w:rFonts w:eastAsia="Times New Roman" w:cs="Times New Roman"/>
          <w:bCs/>
          <w:sz w:val="24"/>
          <w:szCs w:val="24"/>
          <w:lang w:eastAsia="ru-RU"/>
        </w:rPr>
        <w:tab/>
      </w:r>
      <w:r w:rsidRPr="00B63253">
        <w:rPr>
          <w:rFonts w:eastAsia="Times New Roman" w:cs="Times New Roman"/>
          <w:bCs/>
          <w:sz w:val="24"/>
          <w:szCs w:val="24"/>
          <w:lang w:eastAsia="ru-RU"/>
        </w:rPr>
        <w:tab/>
      </w:r>
      <w:r w:rsidRPr="00B63253">
        <w:rPr>
          <w:rFonts w:eastAsia="Times New Roman" w:cs="Times New Roman"/>
          <w:bCs/>
          <w:sz w:val="24"/>
          <w:szCs w:val="24"/>
          <w:lang w:eastAsia="ru-RU"/>
        </w:rPr>
        <w:tab/>
        <w:t>Віктор МИХАЙЛЕНКО</w:t>
      </w:r>
    </w:p>
    <w:p w14:paraId="07F879AE" w14:textId="77777777" w:rsidR="00D51171" w:rsidRDefault="00D51171"/>
    <w:sectPr w:rsidR="00D51171" w:rsidSect="006D4B3C">
      <w:pgSz w:w="11906" w:h="16838"/>
      <w:pgMar w:top="851" w:right="850" w:bottom="964" w:left="1021"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FD7237"/>
    <w:multiLevelType w:val="multilevel"/>
    <w:tmpl w:val="A67099F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ascii="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7DF6"/>
    <w:rsid w:val="006D4B3C"/>
    <w:rsid w:val="006F7DF6"/>
    <w:rsid w:val="00756147"/>
    <w:rsid w:val="00D511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0709D9"/>
  <w15:chartTrackingRefBased/>
  <w15:docId w15:val="{A349CB47-4EE7-4418-9C02-D182980D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F7DF6"/>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6F7DF6"/>
    <w:pPr>
      <w:spacing w:after="160" w:line="259" w:lineRule="auto"/>
      <w:ind w:left="720"/>
      <w:contextualSpacing/>
    </w:pPr>
    <w:rPr>
      <w:rFonts w:asciiTheme="minorHAnsi" w:hAnsiTheme="minorHAnsi"/>
      <w:sz w:val="22"/>
    </w:rPr>
  </w:style>
  <w:style w:type="character" w:customStyle="1" w:styleId="a4">
    <w:name w:val="Абзац списку Знак"/>
    <w:link w:val="a3"/>
    <w:uiPriority w:val="34"/>
    <w:locked/>
    <w:rsid w:val="006F7DF6"/>
    <w:rPr>
      <w:rFonts w:asciiTheme="minorHAnsi" w:hAnsiTheme="minorHAnsi"/>
      <w:sz w:val="22"/>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1826</Words>
  <Characters>1041</Characters>
  <Application>Microsoft Office Word</Application>
  <DocSecurity>0</DocSecurity>
  <Lines>8</Lines>
  <Paragraphs>5</Paragraphs>
  <ScaleCrop>false</ScaleCrop>
  <Company/>
  <LinksUpToDate>false</LinksUpToDate>
  <CharactersWithSpaces>2862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Інна Менюк</cp:lastModifiedBy>
  <cp:revision>2</cp:revision>
  <dcterms:created xsi:type="dcterms:W3CDTF">2021-11-04T14:14:00Z</dcterms:created>
  <dcterms:modified xsi:type="dcterms:W3CDTF">2021-11-05T12:02:00Z</dcterms:modified>
</cp:coreProperties>
</file>