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54FD" w:rsidRDefault="002E54FD" w:rsidP="002E54FD">
      <w:pPr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E54FD" w:rsidRPr="000325F7" w:rsidRDefault="002E54FD" w:rsidP="002E54FD">
      <w:pPr>
        <w:spacing w:after="0" w:line="240" w:lineRule="auto"/>
        <w:rPr>
          <w:rFonts w:ascii="Courier New" w:eastAsia="Calibri" w:hAnsi="Courier New" w:cs="Courier New"/>
          <w:sz w:val="24"/>
          <w:szCs w:val="24"/>
          <w:lang w:eastAsia="ru-RU"/>
        </w:rPr>
      </w:pPr>
      <w:r w:rsidRPr="000325F7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33FA4C75" wp14:editId="2453E2C5">
            <wp:simplePos x="0" y="0"/>
            <wp:positionH relativeFrom="column">
              <wp:posOffset>2981325</wp:posOffset>
            </wp:positionH>
            <wp:positionV relativeFrom="paragraph">
              <wp:posOffset>47625</wp:posOffset>
            </wp:positionV>
            <wp:extent cx="485775" cy="605155"/>
            <wp:effectExtent l="0" t="0" r="9525" b="4445"/>
            <wp:wrapTopAndBottom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25F7">
        <w:rPr>
          <w:rFonts w:ascii="Courier New" w:eastAsia="Calibri" w:hAnsi="Courier New" w:cs="Courier New"/>
          <w:sz w:val="24"/>
          <w:szCs w:val="24"/>
          <w:lang w:eastAsia="ru-RU"/>
        </w:rPr>
        <w:t xml:space="preserve">              </w:t>
      </w:r>
    </w:p>
    <w:p w:rsidR="002E54FD" w:rsidRPr="000325F7" w:rsidRDefault="002E54FD" w:rsidP="002E54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5F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</w:p>
    <w:p w:rsidR="002E54FD" w:rsidRPr="000325F7" w:rsidRDefault="002E54FD" w:rsidP="002E54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5F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2E54FD" w:rsidRPr="000325F7" w:rsidRDefault="002E54FD" w:rsidP="002E54F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E54FD" w:rsidRPr="000325F7" w:rsidRDefault="002E54FD" w:rsidP="002E54FD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0325F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0325F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0325F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2E54FD" w:rsidRPr="000325F7" w:rsidRDefault="002E54FD" w:rsidP="002E54F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E54FD" w:rsidRPr="000325F7" w:rsidRDefault="002E54FD" w:rsidP="002E54F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>19.07.202</w:t>
      </w:r>
      <w:r w:rsidR="00BF72BB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bookmarkStart w:id="0" w:name="_GoBack"/>
      <w:bookmarkEnd w:id="0"/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року          №     836                                                   15 </w:t>
      </w:r>
      <w:r w:rsidRPr="000325F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>есія</w:t>
      </w:r>
      <w:proofErr w:type="spellEnd"/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 скликання    </w:t>
      </w:r>
    </w:p>
    <w:p w:rsidR="002E54FD" w:rsidRPr="000325F7" w:rsidRDefault="002E54FD" w:rsidP="002E54FD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325F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2E54FD" w:rsidRPr="000325F7" w:rsidRDefault="002E54FD" w:rsidP="002E54F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2E54FD" w:rsidRPr="000325F7" w:rsidRDefault="002E54FD" w:rsidP="002E54F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325F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Про внесення змін в структуру</w:t>
      </w:r>
      <w:r w:rsidRPr="001350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та загальну чисельність</w:t>
      </w:r>
    </w:p>
    <w:p w:rsidR="002E54FD" w:rsidRPr="000325F7" w:rsidRDefault="002E54FD" w:rsidP="002E54F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апарату та її виконавчих органів </w:t>
      </w:r>
      <w:r w:rsidRPr="000325F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Райгородської сільської ради </w:t>
      </w:r>
    </w:p>
    <w:p w:rsidR="002E54FD" w:rsidRPr="000325F7" w:rsidRDefault="002E54FD" w:rsidP="002E54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E54FD" w:rsidRPr="000325F7" w:rsidRDefault="002E54FD" w:rsidP="002E54FD">
      <w:pPr>
        <w:spacing w:after="0" w:line="240" w:lineRule="auto"/>
        <w:ind w:firstLine="31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>   </w:t>
      </w:r>
    </w:p>
    <w:p w:rsidR="002E54FD" w:rsidRPr="000325F7" w:rsidRDefault="002E54FD" w:rsidP="002E54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>      З метою економії бюджетних коштів, оптимізацією штатної чисельності апарату ради, керуючись  частиною першою статті 11, пунктом 5 частини 1 статті 26, пунктом 6 частини четвертої статті 42, частиною першою статті 54, статтею 59 Закону України «Про місцеве самоврядування в Україні»,   сільська рада  </w:t>
      </w:r>
      <w:r w:rsidRPr="000325F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 </w:t>
      </w: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</w:p>
    <w:p w:rsidR="002E54FD" w:rsidRPr="000325F7" w:rsidRDefault="002E54FD" w:rsidP="002E54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</w:p>
    <w:p w:rsidR="002E54FD" w:rsidRPr="000325F7" w:rsidRDefault="002E54FD" w:rsidP="002E54FD">
      <w:pPr>
        <w:spacing w:after="0" w:line="240" w:lineRule="auto"/>
        <w:ind w:firstLine="31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>ВИРІШИЛА:  </w:t>
      </w:r>
    </w:p>
    <w:p w:rsidR="002E54FD" w:rsidRPr="000325F7" w:rsidRDefault="002E54FD" w:rsidP="002E54FD">
      <w:pPr>
        <w:spacing w:after="0" w:line="240" w:lineRule="auto"/>
        <w:ind w:firstLine="31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E54FD" w:rsidRPr="000325F7" w:rsidRDefault="002E54FD" w:rsidP="002E54FD">
      <w:pPr>
        <w:numPr>
          <w:ilvl w:val="2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>Внести зміни в структуру та загальну чисельність апарату Райгородської сільської ради та її виконавчих органів, шляхом виведення:</w:t>
      </w:r>
    </w:p>
    <w:p w:rsidR="002E54FD" w:rsidRPr="00135025" w:rsidRDefault="002E54FD" w:rsidP="002E54F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заступника сільського голови з питань діяльності виконавчих органів ради – 1 ставка;</w:t>
      </w:r>
      <w:r w:rsidRPr="001350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</w:p>
    <w:p w:rsidR="002E54FD" w:rsidRPr="00135025" w:rsidRDefault="002E54FD" w:rsidP="002E54F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5025">
        <w:rPr>
          <w:rFonts w:ascii="Times New Roman" w:eastAsia="Calibri" w:hAnsi="Times New Roman" w:cs="Times New Roman"/>
          <w:sz w:val="24"/>
          <w:szCs w:val="24"/>
          <w:lang w:eastAsia="ru-RU"/>
        </w:rPr>
        <w:t>провідного спеціаліста – 1 ставка;</w:t>
      </w:r>
    </w:p>
    <w:p w:rsidR="00C61D9E" w:rsidRDefault="00C61D9E" w:rsidP="002E54F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спеціаліста 1 категорії – 2 ставки та ввести головного спеціаліста 2 ставки;</w:t>
      </w:r>
    </w:p>
    <w:p w:rsidR="002E54FD" w:rsidRPr="00135025" w:rsidRDefault="002E54FD" w:rsidP="002E54F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5025">
        <w:rPr>
          <w:rFonts w:ascii="Times New Roman" w:eastAsia="Calibri" w:hAnsi="Times New Roman" w:cs="Times New Roman"/>
          <w:sz w:val="24"/>
          <w:szCs w:val="24"/>
          <w:lang w:eastAsia="ru-RU"/>
        </w:rPr>
        <w:t>спеціаліста ІІ категорії – 2 ставки;</w:t>
      </w:r>
    </w:p>
    <w:p w:rsidR="002E54FD" w:rsidRPr="00135025" w:rsidRDefault="002E54FD" w:rsidP="002E54F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5025">
        <w:rPr>
          <w:rFonts w:ascii="Times New Roman" w:eastAsia="Calibri" w:hAnsi="Times New Roman" w:cs="Times New Roman"/>
          <w:sz w:val="24"/>
          <w:szCs w:val="24"/>
          <w:lang w:eastAsia="ru-RU"/>
        </w:rPr>
        <w:t>спеціаліста – 1 ставка;</w:t>
      </w:r>
    </w:p>
    <w:p w:rsidR="002E54FD" w:rsidRPr="00135025" w:rsidRDefault="002E54FD" w:rsidP="002E54F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5025">
        <w:rPr>
          <w:rFonts w:ascii="Times New Roman" w:eastAsia="Calibri" w:hAnsi="Times New Roman" w:cs="Times New Roman"/>
          <w:sz w:val="24"/>
          <w:szCs w:val="24"/>
          <w:lang w:eastAsia="ru-RU"/>
        </w:rPr>
        <w:t>сторожа 2 ставки;</w:t>
      </w:r>
    </w:p>
    <w:p w:rsidR="002E54FD" w:rsidRPr="00135025" w:rsidRDefault="002E54FD" w:rsidP="002E54F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5025">
        <w:rPr>
          <w:rFonts w:ascii="Times New Roman" w:eastAsia="Calibri" w:hAnsi="Times New Roman" w:cs="Times New Roman"/>
          <w:sz w:val="24"/>
          <w:szCs w:val="24"/>
          <w:lang w:eastAsia="ru-RU"/>
        </w:rPr>
        <w:t>опалювача 2 ставки та ввести 2 ставки двірника.</w:t>
      </w:r>
    </w:p>
    <w:p w:rsidR="002E54FD" w:rsidRPr="000325F7" w:rsidRDefault="002E54FD" w:rsidP="002E54FD">
      <w:pPr>
        <w:numPr>
          <w:ilvl w:val="2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>Реорганізувати відділ з питань реєстрації військового обліку та юридичного супроводу апарату Райгородської сільської ради, шляхом виведення ставки начальника відділу, двох ставок спеціалістів відділу та утворити сектор з питань військового обліку та юридичного супроводу апарату Райгородської сільської ради з такими ставками: - завідувач сектору – 1 ставка, спеціаліст – 1 ставка.</w:t>
      </w:r>
    </w:p>
    <w:p w:rsidR="002E54FD" w:rsidRPr="000325F7" w:rsidRDefault="002E54FD" w:rsidP="002E54FD">
      <w:pPr>
        <w:numPr>
          <w:ilvl w:val="2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>Затвердити структуру та загальну чисельність апарату Райгородської сільської ради та її виконавчих органів у кількості 4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штатних одиниць згідно з додатком № 1.</w:t>
      </w:r>
    </w:p>
    <w:p w:rsidR="002E54FD" w:rsidRPr="000325F7" w:rsidRDefault="002E54FD" w:rsidP="002E54FD">
      <w:pPr>
        <w:numPr>
          <w:ilvl w:val="2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>Рішення набирає чинності з 01.10.2021 року.  </w:t>
      </w:r>
    </w:p>
    <w:p w:rsidR="002E54FD" w:rsidRPr="000325F7" w:rsidRDefault="002E54FD" w:rsidP="002E54FD">
      <w:pPr>
        <w:numPr>
          <w:ilvl w:val="2"/>
          <w:numId w:val="1"/>
        </w:numPr>
        <w:spacing w:after="0" w:line="240" w:lineRule="auto"/>
        <w:ind w:left="567" w:hanging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Контроль за виконанням рішення покласти на постійну комісію </w:t>
      </w:r>
      <w:r w:rsidRPr="000325F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планування, фінансів, бюджету та соціально-економічного розвитку, інвестицій та міжнародного співробітництва.</w:t>
      </w:r>
    </w:p>
    <w:p w:rsidR="002E54FD" w:rsidRPr="000325F7" w:rsidRDefault="002E54FD" w:rsidP="002E54F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E54FD" w:rsidRPr="000325F7" w:rsidRDefault="002E54FD" w:rsidP="002E54FD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2E54FD" w:rsidRPr="000325F7" w:rsidRDefault="002E54FD" w:rsidP="002E54FD">
      <w:pPr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>Сільський голова</w:t>
      </w: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325F7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Віктор МИХАЙЛЕНКО</w:t>
      </w:r>
    </w:p>
    <w:p w:rsidR="002E54FD" w:rsidRPr="000325F7" w:rsidRDefault="002E54FD" w:rsidP="002E54FD">
      <w:pPr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E54FD" w:rsidRPr="000325F7" w:rsidRDefault="002E54FD" w:rsidP="002E54FD">
      <w:pPr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E54FD" w:rsidRPr="000325F7" w:rsidRDefault="002E54FD" w:rsidP="002E54FD">
      <w:pPr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E54FD" w:rsidRPr="000325F7" w:rsidRDefault="002E54FD" w:rsidP="002E54FD">
      <w:pPr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E54FD" w:rsidRPr="000325F7" w:rsidRDefault="002E54FD" w:rsidP="002E54FD">
      <w:pPr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61D9E" w:rsidRDefault="00C61D9E" w:rsidP="002E54FD">
      <w:pPr>
        <w:spacing w:after="0" w:line="240" w:lineRule="auto"/>
        <w:ind w:left="4956" w:firstLine="708"/>
        <w:jc w:val="right"/>
        <w:rPr>
          <w:rFonts w:ascii="Times New Roman" w:eastAsia="Calibri" w:hAnsi="Times New Roman" w:cs="Times New Roman"/>
          <w:lang w:eastAsia="ru-RU"/>
        </w:rPr>
      </w:pPr>
    </w:p>
    <w:p w:rsidR="002E54FD" w:rsidRPr="000325F7" w:rsidRDefault="002E54FD" w:rsidP="002E54FD">
      <w:pPr>
        <w:spacing w:after="0" w:line="240" w:lineRule="auto"/>
        <w:ind w:left="4956" w:firstLine="708"/>
        <w:jc w:val="right"/>
        <w:rPr>
          <w:rFonts w:ascii="Times New Roman" w:eastAsia="Calibri" w:hAnsi="Times New Roman" w:cs="Times New Roman"/>
          <w:lang w:eastAsia="ru-RU"/>
        </w:rPr>
      </w:pPr>
      <w:r w:rsidRPr="000325F7">
        <w:rPr>
          <w:rFonts w:ascii="Times New Roman" w:eastAsia="Calibri" w:hAnsi="Times New Roman" w:cs="Times New Roman"/>
          <w:lang w:eastAsia="ru-RU"/>
        </w:rPr>
        <w:lastRenderedPageBreak/>
        <w:t>Додаток 1</w:t>
      </w:r>
    </w:p>
    <w:p w:rsidR="002E54FD" w:rsidRPr="000325F7" w:rsidRDefault="002E54FD" w:rsidP="002E54FD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0325F7">
        <w:rPr>
          <w:rFonts w:ascii="Times New Roman" w:eastAsia="Calibri" w:hAnsi="Times New Roman" w:cs="Times New Roman"/>
          <w:lang w:eastAsia="ru-RU"/>
        </w:rPr>
        <w:tab/>
      </w:r>
      <w:r w:rsidRPr="000325F7">
        <w:rPr>
          <w:rFonts w:ascii="Times New Roman" w:eastAsia="Calibri" w:hAnsi="Times New Roman" w:cs="Times New Roman"/>
          <w:lang w:eastAsia="ru-RU"/>
        </w:rPr>
        <w:tab/>
      </w:r>
      <w:r w:rsidRPr="000325F7">
        <w:rPr>
          <w:rFonts w:ascii="Times New Roman" w:eastAsia="Calibri" w:hAnsi="Times New Roman" w:cs="Times New Roman"/>
          <w:lang w:eastAsia="ru-RU"/>
        </w:rPr>
        <w:tab/>
        <w:t>до рішення</w:t>
      </w:r>
      <w:r w:rsidR="001A28D3">
        <w:rPr>
          <w:rFonts w:ascii="Times New Roman" w:eastAsia="Calibri" w:hAnsi="Times New Roman" w:cs="Times New Roman"/>
          <w:lang w:eastAsia="ru-RU"/>
        </w:rPr>
        <w:t xml:space="preserve"> 15 сесії 8 скликання </w:t>
      </w:r>
      <w:r w:rsidRPr="000325F7">
        <w:rPr>
          <w:rFonts w:ascii="Times New Roman" w:eastAsia="Calibri" w:hAnsi="Times New Roman" w:cs="Times New Roman"/>
          <w:lang w:eastAsia="ru-RU"/>
        </w:rPr>
        <w:t xml:space="preserve"> </w:t>
      </w:r>
    </w:p>
    <w:p w:rsidR="002E54FD" w:rsidRPr="000325F7" w:rsidRDefault="002E54FD" w:rsidP="002E54FD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0325F7">
        <w:rPr>
          <w:rFonts w:ascii="Times New Roman" w:eastAsia="Calibri" w:hAnsi="Times New Roman" w:cs="Times New Roman"/>
          <w:lang w:eastAsia="ru-RU"/>
        </w:rPr>
        <w:t>Райгородської сільської ради </w:t>
      </w:r>
    </w:p>
    <w:p w:rsidR="002E54FD" w:rsidRPr="000325F7" w:rsidRDefault="002E54FD" w:rsidP="002E54FD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0325F7">
        <w:rPr>
          <w:rFonts w:ascii="Times New Roman" w:eastAsia="Calibri" w:hAnsi="Times New Roman" w:cs="Times New Roman"/>
          <w:lang w:eastAsia="ru-RU"/>
        </w:rPr>
        <w:tab/>
      </w:r>
      <w:r w:rsidRPr="000325F7">
        <w:rPr>
          <w:rFonts w:ascii="Times New Roman" w:eastAsia="Calibri" w:hAnsi="Times New Roman" w:cs="Times New Roman"/>
          <w:lang w:eastAsia="ru-RU"/>
        </w:rPr>
        <w:tab/>
        <w:t>від    19.07.2021 року  №</w:t>
      </w:r>
      <w:r>
        <w:rPr>
          <w:rFonts w:ascii="Times New Roman" w:eastAsia="Calibri" w:hAnsi="Times New Roman" w:cs="Times New Roman"/>
          <w:lang w:eastAsia="ru-RU"/>
        </w:rPr>
        <w:t>836</w:t>
      </w:r>
      <w:r w:rsidRPr="000325F7">
        <w:rPr>
          <w:rFonts w:ascii="Times New Roman" w:eastAsia="Calibri" w:hAnsi="Times New Roman" w:cs="Times New Roman"/>
          <w:lang w:eastAsia="ru-RU"/>
        </w:rPr>
        <w:t xml:space="preserve">    </w:t>
      </w:r>
    </w:p>
    <w:p w:rsidR="002E54FD" w:rsidRPr="000325F7" w:rsidRDefault="002E54FD" w:rsidP="002E54FD">
      <w:pPr>
        <w:spacing w:after="0" w:line="240" w:lineRule="auto"/>
        <w:ind w:left="566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E54FD" w:rsidRPr="000325F7" w:rsidRDefault="002E54FD" w:rsidP="002E54F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325F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Структура</w:t>
      </w:r>
    </w:p>
    <w:p w:rsidR="002E54FD" w:rsidRPr="000325F7" w:rsidRDefault="002E54FD" w:rsidP="002E54F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325F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та загальна чисельність апарату ради </w:t>
      </w:r>
    </w:p>
    <w:p w:rsidR="002E54FD" w:rsidRPr="000325F7" w:rsidRDefault="002E54FD" w:rsidP="002E54F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325F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та її виконавчих органів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8"/>
        <w:gridCol w:w="4901"/>
        <w:gridCol w:w="3979"/>
      </w:tblGrid>
      <w:tr w:rsidR="002E54FD" w:rsidRPr="000325F7" w:rsidTr="00705530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№/№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Назва посади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Кількість штатних одиниць</w:t>
            </w:r>
          </w:p>
        </w:tc>
      </w:tr>
      <w:tr w:rsidR="002E54FD" w:rsidRPr="000325F7" w:rsidTr="00705530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  <w:t>Апарат ради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</w:tr>
      <w:tr w:rsidR="002E54FD" w:rsidRPr="000325F7" w:rsidTr="00705530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Сільський голова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2E54FD" w:rsidRPr="000325F7" w:rsidTr="00705530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2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Секретар ради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2E54FD" w:rsidRPr="000325F7" w:rsidTr="00705530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3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Перший заступник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2E54FD" w:rsidRPr="000325F7" w:rsidTr="00705530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4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Староста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7</w:t>
            </w:r>
          </w:p>
        </w:tc>
      </w:tr>
      <w:tr w:rsidR="002E54FD" w:rsidRPr="000325F7" w:rsidTr="00705530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5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Головний спеціаліст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2</w:t>
            </w:r>
          </w:p>
        </w:tc>
      </w:tr>
      <w:tr w:rsidR="002E54FD" w:rsidRPr="000325F7" w:rsidTr="00705530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6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Спеціаліст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2E54FD" w:rsidRPr="000325F7" w:rsidTr="00705530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7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Діловод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7</w:t>
            </w:r>
          </w:p>
        </w:tc>
      </w:tr>
      <w:tr w:rsidR="002E54FD" w:rsidRPr="000325F7" w:rsidTr="00705530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8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Прибиральниця службових приміщень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4,5</w:t>
            </w:r>
          </w:p>
        </w:tc>
      </w:tr>
      <w:tr w:rsidR="002E54FD" w:rsidRPr="000325F7" w:rsidTr="00705530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9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Водій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2E54FD" w:rsidRPr="000325F7" w:rsidTr="00705530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Arial"/>
                <w:sz w:val="24"/>
                <w:szCs w:val="24"/>
              </w:rPr>
              <w:t>0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Сторож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2</w:t>
            </w:r>
          </w:p>
        </w:tc>
      </w:tr>
      <w:tr w:rsidR="002E54FD" w:rsidRPr="000325F7" w:rsidTr="00705530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Опалювач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2</w:t>
            </w:r>
          </w:p>
        </w:tc>
      </w:tr>
      <w:tr w:rsidR="002E54FD" w:rsidRPr="000325F7" w:rsidTr="00705530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Arial"/>
                <w:sz w:val="24"/>
                <w:szCs w:val="24"/>
              </w:rPr>
              <w:t>2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Двірник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2,5</w:t>
            </w:r>
          </w:p>
        </w:tc>
      </w:tr>
      <w:tr w:rsidR="002E54FD" w:rsidRPr="000325F7" w:rsidTr="00705530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Всього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b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Arial"/>
                <w:b/>
                <w:sz w:val="24"/>
                <w:szCs w:val="24"/>
              </w:rPr>
              <w:t>2</w:t>
            </w:r>
          </w:p>
        </w:tc>
      </w:tr>
      <w:tr w:rsidR="002E54FD" w:rsidRPr="000325F7" w:rsidTr="00705530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FD" w:rsidRPr="000325F7" w:rsidRDefault="002E54FD" w:rsidP="00705530">
            <w:pPr>
              <w:spacing w:after="0" w:line="256" w:lineRule="auto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8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ind w:left="652"/>
              <w:jc w:val="both"/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  <w:t>Відділ земельних відносин</w:t>
            </w:r>
          </w:p>
        </w:tc>
      </w:tr>
      <w:tr w:rsidR="002E54FD" w:rsidRPr="000325F7" w:rsidTr="00705530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Начальник відділу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2E54FD" w:rsidRPr="000325F7" w:rsidTr="00705530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2</w:t>
            </w: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C61D9E" w:rsidP="0070553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Головний с</w:t>
            </w:r>
            <w:r w:rsidR="002E54FD" w:rsidRPr="000325F7">
              <w:rPr>
                <w:rFonts w:ascii="Times New Roman" w:eastAsia="Calibri" w:hAnsi="Times New Roman" w:cs="Arial"/>
                <w:sz w:val="24"/>
                <w:szCs w:val="24"/>
              </w:rPr>
              <w:t xml:space="preserve">пеціаліст 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2</w:t>
            </w:r>
          </w:p>
        </w:tc>
      </w:tr>
      <w:tr w:rsidR="002E54FD" w:rsidRPr="000325F7" w:rsidTr="00705530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Всього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b/>
                <w:sz w:val="24"/>
                <w:szCs w:val="24"/>
              </w:rPr>
              <w:t>3</w:t>
            </w:r>
          </w:p>
        </w:tc>
      </w:tr>
      <w:tr w:rsidR="002E54FD" w:rsidRPr="000325F7" w:rsidTr="00705530">
        <w:tc>
          <w:tcPr>
            <w:tcW w:w="9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both"/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  <w:t xml:space="preserve">                    Сектор з питань військового обліку та юридичного супроводу</w:t>
            </w:r>
          </w:p>
        </w:tc>
      </w:tr>
      <w:tr w:rsidR="002E54FD" w:rsidRPr="000325F7" w:rsidTr="00705530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Завідувач сектору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2E54FD" w:rsidRPr="000325F7" w:rsidTr="00705530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2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Спеціаліст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2E54FD" w:rsidRPr="000325F7" w:rsidTr="00705530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FD" w:rsidRPr="000325F7" w:rsidRDefault="002E54FD" w:rsidP="00705530">
            <w:pPr>
              <w:spacing w:after="0" w:line="256" w:lineRule="auto"/>
              <w:jc w:val="right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Всього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b/>
                <w:sz w:val="24"/>
                <w:szCs w:val="24"/>
              </w:rPr>
              <w:t>2</w:t>
            </w:r>
          </w:p>
        </w:tc>
      </w:tr>
      <w:tr w:rsidR="002E54FD" w:rsidRPr="000325F7" w:rsidTr="00705530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FD" w:rsidRPr="000325F7" w:rsidRDefault="002E54FD" w:rsidP="00705530">
            <w:pPr>
              <w:spacing w:after="0" w:line="256" w:lineRule="auto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  <w:t>Відділ інформаційного забезпечення та внутрішньої політики</w:t>
            </w:r>
          </w:p>
        </w:tc>
      </w:tr>
      <w:tr w:rsidR="002E54FD" w:rsidRPr="000325F7" w:rsidTr="00705530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Начальник відділу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2E54FD" w:rsidRPr="000325F7" w:rsidTr="00705530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2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Підбирач довідкового та інформаційного матеріалу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2</w:t>
            </w:r>
          </w:p>
        </w:tc>
      </w:tr>
      <w:tr w:rsidR="002E54FD" w:rsidRPr="000325F7" w:rsidTr="00705530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Всього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b/>
                <w:sz w:val="24"/>
                <w:szCs w:val="24"/>
              </w:rPr>
              <w:t>3</w:t>
            </w:r>
          </w:p>
        </w:tc>
      </w:tr>
      <w:tr w:rsidR="002E54FD" w:rsidRPr="000325F7" w:rsidTr="00705530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FD" w:rsidRPr="000325F7" w:rsidRDefault="002E54FD" w:rsidP="00705530">
            <w:pPr>
              <w:spacing w:after="0" w:line="256" w:lineRule="auto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b/>
                <w:i/>
                <w:sz w:val="24"/>
                <w:szCs w:val="24"/>
              </w:rPr>
              <w:t>Відділ «Центр надання адміністративних послуг»</w:t>
            </w:r>
          </w:p>
        </w:tc>
      </w:tr>
      <w:tr w:rsidR="002E54FD" w:rsidRPr="000325F7" w:rsidTr="00705530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Начальник відділу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2E54FD" w:rsidRPr="000325F7" w:rsidTr="00705530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2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Адміністратор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2</w:t>
            </w:r>
          </w:p>
        </w:tc>
      </w:tr>
      <w:tr w:rsidR="002E54FD" w:rsidRPr="000325F7" w:rsidTr="00705530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3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Державний реєстратор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2E54FD" w:rsidRPr="000325F7" w:rsidTr="00705530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Всього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b/>
                <w:sz w:val="24"/>
                <w:szCs w:val="24"/>
              </w:rPr>
              <w:t>4</w:t>
            </w:r>
          </w:p>
        </w:tc>
      </w:tr>
      <w:tr w:rsidR="002E54FD" w:rsidRPr="000325F7" w:rsidTr="00705530"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sz w:val="24"/>
                <w:szCs w:val="24"/>
              </w:rPr>
              <w:t>Всього по раді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4FD" w:rsidRPr="000325F7" w:rsidRDefault="002E54FD" w:rsidP="00705530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</w:rPr>
            </w:pPr>
            <w:r w:rsidRPr="000325F7">
              <w:rPr>
                <w:rFonts w:ascii="Times New Roman" w:eastAsia="Calibri" w:hAnsi="Times New Roman" w:cs="Arial"/>
                <w:b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Arial"/>
                <w:b/>
                <w:sz w:val="24"/>
                <w:szCs w:val="24"/>
              </w:rPr>
              <w:t>4</w:t>
            </w:r>
          </w:p>
        </w:tc>
      </w:tr>
    </w:tbl>
    <w:p w:rsidR="002E54FD" w:rsidRPr="000325F7" w:rsidRDefault="002E54FD" w:rsidP="002E54FD">
      <w:pPr>
        <w:widowControl w:val="0"/>
        <w:suppressAutoHyphens/>
        <w:spacing w:after="0" w:line="240" w:lineRule="auto"/>
        <w:ind w:firstLine="708"/>
        <w:rPr>
          <w:rFonts w:ascii="Times New Roman" w:eastAsia="Arial Unicode MS" w:hAnsi="Times New Roman" w:cs="Times New Roman"/>
          <w:kern w:val="2"/>
          <w:sz w:val="24"/>
          <w:szCs w:val="24"/>
        </w:rPr>
      </w:pPr>
    </w:p>
    <w:p w:rsidR="002E54FD" w:rsidRDefault="002E54FD" w:rsidP="002E54FD">
      <w:pPr>
        <w:widowControl w:val="0"/>
        <w:suppressAutoHyphens/>
        <w:spacing w:after="0" w:line="240" w:lineRule="auto"/>
        <w:ind w:firstLine="708"/>
        <w:rPr>
          <w:rFonts w:ascii="Times New Roman" w:eastAsia="Arial Unicode MS" w:hAnsi="Times New Roman" w:cs="Times New Roman"/>
          <w:kern w:val="2"/>
          <w:sz w:val="24"/>
          <w:szCs w:val="24"/>
          <w:lang w:val="ru-RU"/>
        </w:rPr>
      </w:pPr>
    </w:p>
    <w:p w:rsidR="002E54FD" w:rsidRDefault="002E54FD" w:rsidP="002E54FD">
      <w:pPr>
        <w:widowControl w:val="0"/>
        <w:suppressAutoHyphens/>
        <w:spacing w:after="0" w:line="240" w:lineRule="auto"/>
        <w:ind w:firstLine="708"/>
        <w:rPr>
          <w:rFonts w:ascii="Times New Roman" w:eastAsia="Arial Unicode MS" w:hAnsi="Times New Roman" w:cs="Times New Roman"/>
          <w:kern w:val="2"/>
          <w:sz w:val="24"/>
          <w:szCs w:val="24"/>
        </w:rPr>
      </w:pPr>
      <w:proofErr w:type="spellStart"/>
      <w:r w:rsidRPr="000325F7">
        <w:rPr>
          <w:rFonts w:ascii="Times New Roman" w:eastAsia="Arial Unicode MS" w:hAnsi="Times New Roman" w:cs="Times New Roman"/>
          <w:kern w:val="2"/>
          <w:sz w:val="24"/>
          <w:szCs w:val="24"/>
          <w:lang w:val="ru-RU"/>
        </w:rPr>
        <w:t>Секретар</w:t>
      </w:r>
      <w:proofErr w:type="spellEnd"/>
      <w:r w:rsidRPr="000325F7">
        <w:rPr>
          <w:rFonts w:ascii="Times New Roman" w:eastAsia="Arial Unicode MS" w:hAnsi="Times New Roman" w:cs="Times New Roman"/>
          <w:kern w:val="2"/>
          <w:sz w:val="24"/>
          <w:szCs w:val="24"/>
          <w:lang w:val="ru-RU"/>
        </w:rPr>
        <w:t xml:space="preserve"> сільської ради     </w:t>
      </w:r>
      <w:r w:rsidRPr="000325F7">
        <w:rPr>
          <w:rFonts w:ascii="Times New Roman" w:eastAsia="Arial Unicode MS" w:hAnsi="Times New Roman" w:cs="Times New Roman"/>
          <w:kern w:val="2"/>
          <w:sz w:val="24"/>
          <w:szCs w:val="24"/>
          <w:lang w:val="ru-RU"/>
        </w:rPr>
        <w:tab/>
        <w:t xml:space="preserve">                              </w:t>
      </w:r>
      <w:r w:rsidRPr="000325F7">
        <w:rPr>
          <w:rFonts w:ascii="Times New Roman" w:eastAsia="Arial Unicode MS" w:hAnsi="Times New Roman" w:cs="Times New Roman"/>
          <w:kern w:val="2"/>
          <w:sz w:val="24"/>
          <w:szCs w:val="24"/>
          <w:lang w:val="ru-RU"/>
        </w:rPr>
        <w:tab/>
        <w:t>Інна М</w:t>
      </w:r>
      <w:bookmarkStart w:id="1" w:name="_Hlk66199918"/>
      <w:bookmarkEnd w:id="1"/>
      <w:r w:rsidRPr="000325F7">
        <w:rPr>
          <w:rFonts w:ascii="Times New Roman" w:eastAsia="Arial Unicode MS" w:hAnsi="Times New Roman" w:cs="Times New Roman"/>
          <w:kern w:val="2"/>
          <w:sz w:val="24"/>
          <w:szCs w:val="24"/>
        </w:rPr>
        <w:t>ЕНЮК</w:t>
      </w:r>
    </w:p>
    <w:p w:rsidR="002E54FD" w:rsidRPr="000325F7" w:rsidRDefault="002E54FD" w:rsidP="002E54FD">
      <w:pPr>
        <w:widowControl w:val="0"/>
        <w:suppressAutoHyphens/>
        <w:spacing w:after="0" w:line="240" w:lineRule="auto"/>
        <w:ind w:firstLine="708"/>
        <w:rPr>
          <w:rFonts w:ascii="Times New Roman" w:eastAsia="Arial Unicode MS" w:hAnsi="Times New Roman" w:cs="Times New Roman"/>
          <w:bCs/>
          <w:kern w:val="2"/>
          <w:sz w:val="24"/>
          <w:szCs w:val="24"/>
        </w:rPr>
      </w:pPr>
    </w:p>
    <w:p w:rsidR="00B57A02" w:rsidRDefault="00B57A02"/>
    <w:sectPr w:rsidR="00B57A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3A17D6"/>
    <w:multiLevelType w:val="hybridMultilevel"/>
    <w:tmpl w:val="75E68E72"/>
    <w:lvl w:ilvl="0" w:tplc="32205B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B1ADDBC">
      <w:start w:val="1"/>
      <w:numFmt w:val="decimal"/>
      <w:lvlText w:val="%3."/>
      <w:lvlJc w:val="left"/>
      <w:pPr>
        <w:ind w:left="2370" w:hanging="390"/>
      </w:pPr>
      <w:rPr>
        <w:rFonts w:hint="default"/>
        <w:color w:val="333333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91F59"/>
    <w:multiLevelType w:val="hybridMultilevel"/>
    <w:tmpl w:val="B82AD238"/>
    <w:lvl w:ilvl="0" w:tplc="E6444C9A">
      <w:start w:val="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4FD"/>
    <w:rsid w:val="001A28D3"/>
    <w:rsid w:val="002E54FD"/>
    <w:rsid w:val="00B57A02"/>
    <w:rsid w:val="00BF72BB"/>
    <w:rsid w:val="00C6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3A41"/>
  <w15:chartTrackingRefBased/>
  <w15:docId w15:val="{717FF35A-FFAC-4A6F-B696-F3F3075E4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5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E54FD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2E54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1901</Words>
  <Characters>1084</Characters>
  <Application>Microsoft Office Word</Application>
  <DocSecurity>0</DocSecurity>
  <Lines>9</Lines>
  <Paragraphs>5</Paragraphs>
  <ScaleCrop>false</ScaleCrop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4</cp:revision>
  <dcterms:created xsi:type="dcterms:W3CDTF">2021-07-30T12:58:00Z</dcterms:created>
  <dcterms:modified xsi:type="dcterms:W3CDTF">2021-08-10T11:05:00Z</dcterms:modified>
</cp:coreProperties>
</file>