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47B" w:rsidRPr="009A119D" w:rsidRDefault="00B03ED0" w:rsidP="000D04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2.25pt;margin-top:13.85pt;width:38.25pt;height:50.4pt;z-index:251658240">
            <v:imagedata r:id="rId5" o:title=""/>
            <w10:wrap type="topAndBottom"/>
          </v:shape>
          <o:OLEObject Type="Embed" ProgID="PBrush" ShapeID="_x0000_s1026" DrawAspect="Content" ObjectID="_1677048420" r:id="rId6"/>
        </w:pict>
      </w:r>
    </w:p>
    <w:p w:rsidR="000D047B" w:rsidRPr="009A119D" w:rsidRDefault="000D047B" w:rsidP="000D04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0D047B" w:rsidRPr="009A119D" w:rsidRDefault="000D047B" w:rsidP="000D04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   </w:t>
      </w:r>
      <w:r w:rsidRPr="009A119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У  К  </w:t>
      </w:r>
      <w:proofErr w:type="gramStart"/>
      <w:r w:rsidRPr="009A119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</w:t>
      </w:r>
      <w:proofErr w:type="gramEnd"/>
      <w:r w:rsidRPr="009A119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А  Ї  Н  А</w:t>
      </w:r>
    </w:p>
    <w:p w:rsidR="000D047B" w:rsidRPr="009A119D" w:rsidRDefault="000D047B" w:rsidP="000D047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1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РАЙГОРОДСЬКА СІЛЬСЬКА РАДА</w:t>
      </w:r>
    </w:p>
    <w:p w:rsidR="000D047B" w:rsidRPr="009A119D" w:rsidRDefault="000D047B" w:rsidP="000D047B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11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Немирівського району Вінницької області</w:t>
      </w:r>
    </w:p>
    <w:p w:rsidR="000D047B" w:rsidRPr="009A119D" w:rsidRDefault="000D047B" w:rsidP="000D047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A119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r w:rsidRPr="009A119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proofErr w:type="spellEnd"/>
      <w:r w:rsidRPr="009A119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Я  </w:t>
      </w:r>
    </w:p>
    <w:p w:rsidR="000D047B" w:rsidRPr="009A119D" w:rsidRDefault="000D047B" w:rsidP="000D047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D047B" w:rsidRPr="009A119D" w:rsidRDefault="000D047B" w:rsidP="000D04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19.03.2021 року                     № </w:t>
      </w:r>
      <w:r w:rsidR="00367503">
        <w:rPr>
          <w:rFonts w:ascii="Times New Roman" w:eastAsia="Calibri" w:hAnsi="Times New Roman" w:cs="Times New Roman"/>
          <w:sz w:val="24"/>
          <w:szCs w:val="24"/>
          <w:lang w:eastAsia="ru-RU"/>
        </w:rPr>
        <w:t>433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7</w:t>
      </w:r>
      <w:r w:rsidRPr="009A119D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9A119D"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 w:rsidRPr="009A11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</w:t>
      </w:r>
    </w:p>
    <w:p w:rsidR="000D047B" w:rsidRPr="009A119D" w:rsidRDefault="000D047B" w:rsidP="000D04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119D">
        <w:rPr>
          <w:rFonts w:ascii="Times New Roman" w:eastAsia="Calibri" w:hAnsi="Times New Roman" w:cs="Times New Roman"/>
          <w:sz w:val="24"/>
          <w:szCs w:val="24"/>
          <w:lang w:eastAsia="ru-RU"/>
        </w:rPr>
        <w:t>село Райгород</w:t>
      </w:r>
    </w:p>
    <w:p w:rsidR="000D047B" w:rsidRPr="009A119D" w:rsidRDefault="000D047B" w:rsidP="000D047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</w:p>
    <w:p w:rsidR="000D047B" w:rsidRPr="009A119D" w:rsidRDefault="000D047B" w:rsidP="000D047B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 w:rsidRPr="009A119D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 xml:space="preserve">Про надання дозволу на виготовлення </w:t>
      </w:r>
    </w:p>
    <w:p w:rsidR="000D047B" w:rsidRPr="009A119D" w:rsidRDefault="000D047B" w:rsidP="000D047B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 w:rsidRPr="009A119D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технічної документації із землеустрою,</w:t>
      </w:r>
    </w:p>
    <w:p w:rsidR="000D047B" w:rsidRPr="009A119D" w:rsidRDefault="000D047B" w:rsidP="000D047B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 w:rsidRPr="009A119D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 xml:space="preserve">щодо встановлення (відновлення) меж земельної ділянки </w:t>
      </w:r>
    </w:p>
    <w:p w:rsidR="000D047B" w:rsidRDefault="006F3DFD" w:rsidP="000D047B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в натурі (на місцевості  особі 17</w:t>
      </w:r>
    </w:p>
    <w:p w:rsidR="00B03ED0" w:rsidRPr="009A119D" w:rsidRDefault="00B03ED0" w:rsidP="000D047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  <w:bookmarkStart w:id="0" w:name="_GoBack"/>
      <w:bookmarkEnd w:id="0"/>
    </w:p>
    <w:p w:rsidR="000D047B" w:rsidRPr="009A119D" w:rsidRDefault="000D047B" w:rsidP="000D04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eastAsia="uk-UA"/>
        </w:rPr>
        <w:tab/>
        <w:t>Розглянувши заяву спад</w:t>
      </w:r>
      <w:r w:rsidR="006F3DFD">
        <w:rPr>
          <w:rFonts w:ascii="Times New Roman" w:eastAsia="Calibri" w:hAnsi="Times New Roman" w:cs="Times New Roman"/>
          <w:sz w:val="24"/>
          <w:szCs w:val="24"/>
          <w:lang w:eastAsia="uk-UA"/>
        </w:rPr>
        <w:t>коємниці особи 17</w:t>
      </w:r>
      <w:r w:rsidRPr="009A119D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про надання дозволу на виготовлення технічної документації із землеустрою, по встановленню меж земельної ділянки в натурі (на місцевості), як</w:t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>а належала покі</w:t>
      </w:r>
      <w:r w:rsidR="006F3DFD">
        <w:rPr>
          <w:rFonts w:ascii="Times New Roman" w:eastAsia="Calibri" w:hAnsi="Times New Roman" w:cs="Times New Roman"/>
          <w:sz w:val="24"/>
          <w:szCs w:val="24"/>
          <w:lang w:eastAsia="uk-UA"/>
        </w:rPr>
        <w:t>йній особі 17а</w:t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- 0,49</w:t>
      </w:r>
      <w:r w:rsidRPr="009A119D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га., р</w:t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>озташована за адресою с. М</w:t>
      </w:r>
      <w:r w:rsidR="006F3DFD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ельниківці вул. Пролетарська, </w:t>
      </w:r>
      <w:proofErr w:type="spellStart"/>
      <w:r w:rsidR="006F3DFD">
        <w:rPr>
          <w:rFonts w:ascii="Times New Roman" w:eastAsia="Calibri" w:hAnsi="Times New Roman" w:cs="Times New Roman"/>
          <w:sz w:val="24"/>
          <w:szCs w:val="24"/>
          <w:lang w:eastAsia="uk-UA"/>
        </w:rPr>
        <w:t>хх</w:t>
      </w:r>
      <w:proofErr w:type="spellEnd"/>
      <w:r w:rsidRPr="009A119D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на правах приватної власності, згідно рішення 14 сесії 21 скликання від 25.11.1993р., і яка не встигла виготовити державного акта, керуючись п.34 ст.26 Закону України «Про місцеве самоврядування в Україні»,ст..12,81,122,п.1 розділ Х перехідних положень Земельного кодексу України,ст..22,25,56 Закону України «Про землеустрій», Законом України «Про державний земельний кадастр»,  сесія сільської ради</w:t>
      </w:r>
    </w:p>
    <w:p w:rsidR="000D047B" w:rsidRPr="009A119D" w:rsidRDefault="000D047B" w:rsidP="000D04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0D047B" w:rsidRPr="009A119D" w:rsidRDefault="000D047B" w:rsidP="000D047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  <w:r w:rsidRPr="009A119D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                                                               ВИРІШИЛА:</w:t>
      </w:r>
    </w:p>
    <w:p w:rsidR="000D047B" w:rsidRPr="009A119D" w:rsidRDefault="000D047B" w:rsidP="000D047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</w:p>
    <w:p w:rsidR="000D047B" w:rsidRPr="009A119D" w:rsidRDefault="000D047B" w:rsidP="000D047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1. </w:t>
      </w:r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Надати дозвіл на виготовлення технічної документації із землеустрою щодо встановлення (відновлення) меж земельної ділянки в натурі (на місцевості) </w:t>
      </w:r>
      <w:r w:rsidR="006F3DFD">
        <w:rPr>
          <w:rFonts w:ascii="Times New Roman" w:eastAsia="Times New Roman" w:hAnsi="Times New Roman" w:cs="Times New Roman"/>
          <w:sz w:val="24"/>
          <w:szCs w:val="24"/>
          <w:lang w:eastAsia="uk-UA"/>
        </w:rPr>
        <w:t>гр. особі 17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орієнтовною площею 0.49 га. -</w:t>
      </w:r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для </w:t>
      </w:r>
      <w:proofErr w:type="spellStart"/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>веден</w:t>
      </w:r>
      <w:r w:rsidR="006F3DFD">
        <w:rPr>
          <w:rFonts w:ascii="Times New Roman" w:eastAsia="Times New Roman" w:hAnsi="Times New Roman" w:cs="Times New Roman"/>
          <w:sz w:val="24"/>
          <w:szCs w:val="24"/>
          <w:lang w:eastAsia="uk-UA"/>
        </w:rPr>
        <w:t>хх</w:t>
      </w:r>
      <w:r w:rsidRPr="00646C84">
        <w:rPr>
          <w:rFonts w:ascii="Times New Roman" w:eastAsia="Times New Roman" w:hAnsi="Times New Roman" w:cs="Times New Roman"/>
          <w:sz w:val="24"/>
          <w:szCs w:val="24"/>
          <w:lang w:eastAsia="uk-UA"/>
        </w:rPr>
        <w:t>с</w:t>
      </w:r>
      <w:proofErr w:type="spellEnd"/>
      <w:r w:rsidRPr="00646C8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</w:t>
      </w:r>
      <w:proofErr w:type="spellStart"/>
      <w:r w:rsidRPr="00646C84"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Мельниківці</w:t>
      </w:r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>Немирівського</w:t>
      </w:r>
      <w:proofErr w:type="spellEnd"/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р-ну Вінницької обл.</w:t>
      </w:r>
    </w:p>
    <w:p w:rsidR="000D047B" w:rsidRPr="009A119D" w:rsidRDefault="000D047B" w:rsidP="000D047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2. Гр</w:t>
      </w:r>
      <w:r w:rsidR="006F3DFD">
        <w:rPr>
          <w:rFonts w:ascii="Times New Roman" w:eastAsia="Times New Roman" w:hAnsi="Times New Roman" w:cs="Times New Roman"/>
          <w:sz w:val="24"/>
          <w:szCs w:val="24"/>
          <w:lang w:eastAsia="uk-UA"/>
        </w:rPr>
        <w:t>омадянці особі 17</w:t>
      </w:r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замовити в проектній організації,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9A119D">
        <w:rPr>
          <w:rFonts w:ascii="Times New Roman" w:eastAsia="Times New Roman" w:hAnsi="Times New Roman" w:cs="Times New Roman"/>
          <w:sz w:val="24"/>
          <w:szCs w:val="24"/>
          <w:lang w:eastAsia="uk-UA"/>
        </w:rPr>
        <w:t>яка має дозвіл на проведення землевпорядних робіт (ліцензію),розробку технічної документації.</w:t>
      </w:r>
    </w:p>
    <w:p w:rsidR="000D047B" w:rsidRPr="00646C84" w:rsidRDefault="000D047B" w:rsidP="000D04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3.</w:t>
      </w:r>
      <w:r w:rsidRPr="00646C8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0D047B" w:rsidRPr="00646C84" w:rsidRDefault="000D047B" w:rsidP="000D04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4.</w:t>
      </w:r>
      <w:r w:rsidRPr="00646C84">
        <w:rPr>
          <w:rFonts w:ascii="Times New Roman" w:eastAsia="Times New Roman" w:hAnsi="Times New Roman" w:cs="Times New Roman"/>
          <w:sz w:val="24"/>
          <w:szCs w:val="24"/>
          <w:lang w:eastAsia="uk-UA"/>
        </w:rPr>
        <w:t>Контроль за виконанням даного рішення покласти на постійну комісію з питань земельних відносин, прир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одокористування, планування тери</w:t>
      </w:r>
      <w:r w:rsidRPr="00646C84">
        <w:rPr>
          <w:rFonts w:ascii="Times New Roman" w:eastAsia="Times New Roman" w:hAnsi="Times New Roman" w:cs="Times New Roman"/>
          <w:sz w:val="24"/>
          <w:szCs w:val="24"/>
          <w:lang w:eastAsia="uk-UA"/>
        </w:rPr>
        <w:t>торії,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646C8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будівництва, архітектури, охорони </w:t>
      </w:r>
      <w:proofErr w:type="spellStart"/>
      <w:r w:rsidRPr="00646C84">
        <w:rPr>
          <w:rFonts w:ascii="Times New Roman" w:eastAsia="Times New Roman" w:hAnsi="Times New Roman" w:cs="Times New Roman"/>
          <w:sz w:val="24"/>
          <w:szCs w:val="24"/>
          <w:lang w:eastAsia="uk-UA"/>
        </w:rPr>
        <w:t>памяток</w:t>
      </w:r>
      <w:proofErr w:type="spellEnd"/>
      <w:r w:rsidRPr="00646C84">
        <w:rPr>
          <w:rFonts w:ascii="Times New Roman" w:eastAsia="Times New Roman" w:hAnsi="Times New Roman" w:cs="Times New Roman"/>
          <w:sz w:val="24"/>
          <w:szCs w:val="24"/>
          <w:lang w:eastAsia="uk-UA"/>
        </w:rPr>
        <w:t>, історичного середовища та благоустрою.</w:t>
      </w:r>
    </w:p>
    <w:p w:rsidR="000D047B" w:rsidRPr="009A119D" w:rsidRDefault="000D047B" w:rsidP="000D04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D047B" w:rsidRPr="009A119D" w:rsidRDefault="000D047B" w:rsidP="000D047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D047B" w:rsidRPr="009A119D" w:rsidRDefault="000D047B" w:rsidP="000D047B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                     </w:t>
      </w:r>
      <w:r w:rsidRPr="009A119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Сільський голова                          </w:t>
      </w:r>
      <w:r w:rsidRPr="009A119D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В.М. Михайленко</w:t>
      </w:r>
    </w:p>
    <w:p w:rsidR="00795515" w:rsidRDefault="00795515"/>
    <w:sectPr w:rsidR="007955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1E1"/>
    <w:rsid w:val="000D047B"/>
    <w:rsid w:val="00367503"/>
    <w:rsid w:val="006F3DFD"/>
    <w:rsid w:val="00795515"/>
    <w:rsid w:val="00B03ED0"/>
    <w:rsid w:val="00CA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4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4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1286</Words>
  <Characters>734</Characters>
  <Application>Microsoft Office Word</Application>
  <DocSecurity>0</DocSecurity>
  <Lines>6</Lines>
  <Paragraphs>4</Paragraphs>
  <ScaleCrop>false</ScaleCrop>
  <Company>SPecialiST RePack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5</cp:revision>
  <dcterms:created xsi:type="dcterms:W3CDTF">2021-03-10T11:45:00Z</dcterms:created>
  <dcterms:modified xsi:type="dcterms:W3CDTF">2021-03-12T08:01:00Z</dcterms:modified>
</cp:coreProperties>
</file>