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5A1" w:rsidRPr="000555A1" w:rsidRDefault="000555A1" w:rsidP="000555A1">
      <w:pPr>
        <w:ind w:left="77"/>
        <w:outlineLvl w:val="0"/>
        <w:rPr>
          <w:b/>
          <w:u w:val="single"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/>
          <w:u w:val="single"/>
          <w:lang w:val="uk-UA"/>
        </w:rPr>
        <w:t>ПРОЕКТ</w:t>
      </w:r>
      <w:bookmarkStart w:id="0" w:name="_GoBack"/>
      <w:bookmarkEnd w:id="0"/>
    </w:p>
    <w:p w:rsidR="000555A1" w:rsidRPr="0035471D" w:rsidRDefault="000555A1" w:rsidP="000555A1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9DB54A5" wp14:editId="6E4B339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0555A1" w:rsidRPr="0035471D" w:rsidRDefault="000555A1" w:rsidP="000555A1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0555A1" w:rsidRPr="0035471D" w:rsidRDefault="000555A1" w:rsidP="000555A1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0555A1" w:rsidRPr="0035471D" w:rsidRDefault="000555A1" w:rsidP="000555A1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0555A1" w:rsidRPr="0035471D" w:rsidRDefault="000555A1" w:rsidP="000555A1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0555A1" w:rsidRPr="0035471D" w:rsidRDefault="000555A1" w:rsidP="000555A1">
      <w:pPr>
        <w:rPr>
          <w:lang w:val="uk-UA"/>
        </w:rPr>
      </w:pPr>
    </w:p>
    <w:p w:rsidR="000555A1" w:rsidRPr="0035471D" w:rsidRDefault="000555A1" w:rsidP="000555A1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20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0555A1" w:rsidRPr="0035471D" w:rsidRDefault="000555A1" w:rsidP="000555A1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0555A1" w:rsidRPr="0035471D" w:rsidRDefault="000555A1" w:rsidP="000555A1">
      <w:pPr>
        <w:rPr>
          <w:b/>
          <w:bCs/>
          <w:lang w:val="uk-UA"/>
        </w:rPr>
      </w:pPr>
    </w:p>
    <w:p w:rsidR="000555A1" w:rsidRPr="003662F0" w:rsidRDefault="000555A1" w:rsidP="000555A1">
      <w:pPr>
        <w:jc w:val="both"/>
      </w:pPr>
      <w:r w:rsidRPr="0A6AC58B">
        <w:rPr>
          <w:b/>
          <w:bCs/>
          <w:lang w:val="uk-UA"/>
        </w:rPr>
        <w:t xml:space="preserve">Про внесення змін 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0555A1" w:rsidRDefault="000555A1" w:rsidP="000555A1">
      <w:pPr>
        <w:jc w:val="both"/>
        <w:rPr>
          <w:b/>
          <w:bCs/>
          <w:lang w:val="uk-UA"/>
        </w:rPr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12.01.2017</w:t>
      </w:r>
      <w:r w:rsidRPr="0A6AC58B">
        <w:rPr>
          <w:b/>
          <w:bCs/>
          <w:lang w:val="uk-UA"/>
        </w:rPr>
        <w:t xml:space="preserve"> року «Про </w:t>
      </w:r>
      <w:r>
        <w:rPr>
          <w:b/>
          <w:bCs/>
          <w:lang w:val="uk-UA"/>
        </w:rPr>
        <w:t xml:space="preserve">створення опікунської ради </w:t>
      </w:r>
    </w:p>
    <w:p w:rsidR="000555A1" w:rsidRDefault="000555A1" w:rsidP="000555A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 питань забезпечення прав повнолітніх осіб, </w:t>
      </w:r>
    </w:p>
    <w:p w:rsidR="000555A1" w:rsidRPr="008875B3" w:rsidRDefault="000555A1" w:rsidP="000555A1">
      <w:pPr>
        <w:jc w:val="both"/>
        <w:rPr>
          <w:lang w:val="uk-UA"/>
        </w:rPr>
      </w:pPr>
      <w:r>
        <w:rPr>
          <w:b/>
          <w:bCs/>
          <w:lang w:val="uk-UA"/>
        </w:rPr>
        <w:t>які потребують опіки, піклування»</w:t>
      </w:r>
    </w:p>
    <w:p w:rsidR="000555A1" w:rsidRPr="008875B3" w:rsidRDefault="000555A1" w:rsidP="000555A1">
      <w:pPr>
        <w:ind w:firstLine="315"/>
        <w:jc w:val="both"/>
        <w:rPr>
          <w:lang w:val="uk-UA"/>
        </w:rPr>
      </w:pPr>
      <w:r w:rsidRPr="0A6AC58B">
        <w:rPr>
          <w:lang w:val="uk-UA"/>
        </w:rPr>
        <w:t> </w:t>
      </w:r>
      <w:r w:rsidRPr="0A6AC58B">
        <w:t> </w:t>
      </w:r>
    </w:p>
    <w:p w:rsidR="000555A1" w:rsidRPr="003662F0" w:rsidRDefault="000555A1" w:rsidP="000555A1">
      <w:pPr>
        <w:ind w:firstLine="315"/>
        <w:jc w:val="both"/>
        <w:rPr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>еруючись ст</w:t>
      </w:r>
      <w:r>
        <w:rPr>
          <w:lang w:val="uk-UA"/>
        </w:rPr>
        <w:t>. ст.</w:t>
      </w:r>
      <w:r w:rsidRPr="0A6AC58B">
        <w:rPr>
          <w:lang w:val="uk-UA"/>
        </w:rPr>
        <w:t xml:space="preserve"> 26, </w:t>
      </w:r>
      <w:r>
        <w:rPr>
          <w:lang w:val="uk-UA"/>
        </w:rPr>
        <w:t>34</w:t>
      </w:r>
      <w:r w:rsidRPr="0A6AC58B">
        <w:rPr>
          <w:lang w:val="uk-UA"/>
        </w:rPr>
        <w:t xml:space="preserve"> Закону України «Про місцеве самоврядування в Україні», </w:t>
      </w:r>
      <w:r>
        <w:rPr>
          <w:lang w:val="uk-UA"/>
        </w:rPr>
        <w:t xml:space="preserve">відповідно до Цивільного Кодексу України, Сімейного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року №34/166/13/88, з метою організації на території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 роботи з питань опіки та піклування над повнолітніми особами, які за станом здоров’я не можуть здійснювати свої права та виконувати обов’язки,</w:t>
      </w:r>
      <w:r w:rsidRPr="0A6AC58B">
        <w:rPr>
          <w:lang w:val="uk-UA"/>
        </w:rPr>
        <w:t xml:space="preserve">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0555A1" w:rsidRDefault="000555A1" w:rsidP="000555A1">
      <w:pPr>
        <w:jc w:val="center"/>
        <w:rPr>
          <w:lang w:val="uk-UA"/>
        </w:rPr>
      </w:pPr>
    </w:p>
    <w:p w:rsidR="000555A1" w:rsidRDefault="000555A1" w:rsidP="000555A1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0555A1" w:rsidRPr="00AA2E95" w:rsidRDefault="000555A1" w:rsidP="000555A1">
      <w:pPr>
        <w:jc w:val="center"/>
        <w:rPr>
          <w:lang w:val="uk-UA"/>
        </w:rPr>
      </w:pPr>
    </w:p>
    <w:p w:rsidR="000555A1" w:rsidRDefault="000555A1" w:rsidP="000555A1">
      <w:pPr>
        <w:pStyle w:val="a"/>
        <w:numPr>
          <w:ilvl w:val="0"/>
          <w:numId w:val="2"/>
        </w:numPr>
        <w:ind w:left="567"/>
        <w:jc w:val="both"/>
      </w:pPr>
      <w:r w:rsidRPr="008875B3">
        <w:t>Внести</w:t>
      </w:r>
      <w:r w:rsidRPr="00E70A6C">
        <w:t> </w:t>
      </w:r>
      <w:r w:rsidRPr="008875B3">
        <w:t xml:space="preserve">зміни до </w:t>
      </w:r>
      <w:r>
        <w:t>персонального складу</w:t>
      </w:r>
      <w:r w:rsidRPr="008875B3">
        <w:t xml:space="preserve"> опікунської ради з питань забезпечення прав повнолітніх осіб, які потребують опіки, піклування</w:t>
      </w:r>
      <w:r w:rsidRPr="00DE2F01">
        <w:t>»</w:t>
      </w:r>
      <w:r w:rsidRPr="00E70A6C">
        <w:t xml:space="preserve">, </w:t>
      </w:r>
      <w:r>
        <w:t>згідно додатку.</w:t>
      </w:r>
    </w:p>
    <w:p w:rsidR="000555A1" w:rsidRPr="00DE2F01" w:rsidRDefault="000555A1" w:rsidP="000555A1">
      <w:pPr>
        <w:pStyle w:val="a"/>
        <w:numPr>
          <w:ilvl w:val="0"/>
          <w:numId w:val="2"/>
        </w:numPr>
        <w:ind w:left="567"/>
        <w:jc w:val="both"/>
      </w:pPr>
      <w:r w:rsidRPr="00DE2F01">
        <w:t xml:space="preserve">Контроль за виконанням рішення покласти на постійну комісію з </w:t>
      </w:r>
      <w:r w:rsidRPr="00DE2F01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DE2F01">
        <w:t>.</w:t>
      </w: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555A1" w:rsidRDefault="000555A1" w:rsidP="000555A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Додаток </w:t>
      </w:r>
    </w:p>
    <w:p w:rsidR="000555A1" w:rsidRDefault="000555A1" w:rsidP="000555A1">
      <w:pPr>
        <w:ind w:left="6372"/>
        <w:jc w:val="both"/>
        <w:rPr>
          <w:lang w:val="uk-UA"/>
        </w:rPr>
      </w:pPr>
      <w:r>
        <w:rPr>
          <w:lang w:val="uk-UA"/>
        </w:rPr>
        <w:t>до рішення  1 сесії 8 скликання від 08.12.2020 року</w:t>
      </w:r>
    </w:p>
    <w:p w:rsidR="000555A1" w:rsidRDefault="000555A1" w:rsidP="000555A1">
      <w:pPr>
        <w:jc w:val="both"/>
        <w:rPr>
          <w:lang w:val="uk-UA"/>
        </w:rPr>
      </w:pPr>
    </w:p>
    <w:p w:rsidR="000555A1" w:rsidRDefault="000555A1" w:rsidP="000555A1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Склад опікунської ради з питань забезпечення прав повнолітніх осіб, які потребують опіки (піклування)</w:t>
      </w:r>
    </w:p>
    <w:p w:rsidR="000555A1" w:rsidRDefault="000555A1" w:rsidP="000555A1">
      <w:pPr>
        <w:ind w:left="77"/>
        <w:outlineLvl w:val="0"/>
        <w:rPr>
          <w:bCs/>
          <w:lang w:val="uk-UA"/>
        </w:rPr>
      </w:pPr>
    </w:p>
    <w:p w:rsidR="000555A1" w:rsidRDefault="000555A1" w:rsidP="000555A1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Голова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0555A1" w:rsidRDefault="000555A1" w:rsidP="000555A1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Секретар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0555A1" w:rsidRDefault="000555A1" w:rsidP="000555A1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Члени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0555A1" w:rsidRDefault="000555A1" w:rsidP="000555A1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0555A1" w:rsidRDefault="000555A1" w:rsidP="000555A1">
      <w:pPr>
        <w:ind w:left="77"/>
        <w:outlineLvl w:val="0"/>
        <w:rPr>
          <w:bCs/>
          <w:lang w:val="uk-UA"/>
        </w:rPr>
      </w:pPr>
    </w:p>
    <w:p w:rsidR="00BC0DB4" w:rsidRPr="000555A1" w:rsidRDefault="00BC0DB4">
      <w:pPr>
        <w:rPr>
          <w:lang w:val="uk-UA"/>
        </w:rPr>
      </w:pPr>
    </w:p>
    <w:sectPr w:rsidR="00BC0DB4" w:rsidRPr="000555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6EED371F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A1"/>
    <w:rsid w:val="000555A1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E162"/>
  <w15:chartTrackingRefBased/>
  <w15:docId w15:val="{4AC1FC48-8562-49F3-9FDF-E7EC59FC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5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555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555A1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555A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0555A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0555A1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0555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0555A1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0555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0555A1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0555A1"/>
  </w:style>
  <w:style w:type="character" w:customStyle="1" w:styleId="a8">
    <w:name w:val="Абзац списку Знак"/>
    <w:link w:val="a"/>
    <w:uiPriority w:val="34"/>
    <w:locked/>
    <w:rsid w:val="000555A1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1159</Words>
  <Characters>662</Characters>
  <Application>Microsoft Office Word</Application>
  <DocSecurity>0</DocSecurity>
  <Lines>5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2020-12-07T15:33:00Z</dcterms:created>
  <dcterms:modified xsi:type="dcterms:W3CDTF">2020-12-07T15:34:00Z</dcterms:modified>
</cp:coreProperties>
</file>