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BCF" w:rsidRPr="00426BCF" w:rsidRDefault="00426BCF" w:rsidP="00426BCF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26BCF">
        <w:rPr>
          <w:rFonts w:cs="Times New Roman"/>
          <w:b/>
          <w:bCs/>
          <w:sz w:val="24"/>
          <w:szCs w:val="24"/>
        </w:rPr>
        <w:t>ПРОЕКТ</w:t>
      </w:r>
    </w:p>
    <w:p w:rsidR="00426BCF" w:rsidRPr="004D0BA7" w:rsidRDefault="00426BCF" w:rsidP="00426BCF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71B8476" wp14:editId="25B5A33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</w:p>
    <w:p w:rsidR="00426BCF" w:rsidRPr="004D0BA7" w:rsidRDefault="00426BCF" w:rsidP="00426BCF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426BCF" w:rsidRPr="004D0BA7" w:rsidRDefault="00426BCF" w:rsidP="00426BC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26BCF" w:rsidRPr="004D0BA7" w:rsidRDefault="00426BCF" w:rsidP="00426BC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26BCF" w:rsidRPr="004D0BA7" w:rsidRDefault="00426BCF" w:rsidP="00426BCF">
      <w:pPr>
        <w:rPr>
          <w:rFonts w:cs="Times New Roman"/>
          <w:sz w:val="24"/>
          <w:szCs w:val="24"/>
        </w:rPr>
      </w:pPr>
    </w:p>
    <w:p w:rsidR="00426BCF" w:rsidRDefault="00426BCF" w:rsidP="00426BC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1004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426BCF" w:rsidRPr="004D0BA7" w:rsidRDefault="00426BCF" w:rsidP="00426BCF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426BCF" w:rsidRPr="009F1D3E" w:rsidRDefault="00426BCF" w:rsidP="00426BCF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  <w:bookmarkStart w:id="0" w:name="_Hlk79403433"/>
      <w:r w:rsidRPr="009F1D3E">
        <w:rPr>
          <w:rFonts w:eastAsia="Times New Roman" w:cs="Times New Roman"/>
          <w:sz w:val="24"/>
          <w:szCs w:val="24"/>
          <w:lang w:eastAsia="ru-RU"/>
        </w:rPr>
        <w:t>Про внесення змін до положення</w:t>
      </w:r>
    </w:p>
    <w:p w:rsidR="00426BCF" w:rsidRPr="009F1D3E" w:rsidRDefault="00426BCF" w:rsidP="00426BCF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  <w:r w:rsidRPr="009F1D3E">
        <w:rPr>
          <w:rFonts w:eastAsia="Times New Roman" w:cs="Times New Roman"/>
          <w:sz w:val="24"/>
          <w:szCs w:val="24"/>
          <w:lang w:eastAsia="ru-RU"/>
        </w:rPr>
        <w:t>Про службу у справах дітей</w:t>
      </w:r>
      <w:bookmarkStart w:id="1" w:name="_GoBack"/>
      <w:bookmarkEnd w:id="1"/>
    </w:p>
    <w:p w:rsidR="00426BCF" w:rsidRPr="009F1D3E" w:rsidRDefault="00426BCF" w:rsidP="00426BCF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  <w:r w:rsidRPr="009F1D3E">
        <w:rPr>
          <w:rFonts w:eastAsia="Times New Roman" w:cs="Times New Roman"/>
          <w:sz w:val="24"/>
          <w:szCs w:val="24"/>
          <w:lang w:eastAsia="ru-RU"/>
        </w:rPr>
        <w:t>Райгородської сільської ради</w:t>
      </w:r>
    </w:p>
    <w:bookmarkEnd w:id="0"/>
    <w:p w:rsidR="00426BCF" w:rsidRPr="009F1D3E" w:rsidRDefault="00426BCF" w:rsidP="00426BCF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widowControl w:val="0"/>
        <w:autoSpaceDE w:val="0"/>
        <w:autoSpaceDN w:val="0"/>
        <w:ind w:left="100" w:right="105" w:firstLine="567"/>
        <w:jc w:val="both"/>
        <w:rPr>
          <w:rFonts w:eastAsia="Times New Roman" w:cs="Times New Roman"/>
          <w:sz w:val="24"/>
          <w:szCs w:val="24"/>
        </w:rPr>
      </w:pPr>
      <w:r w:rsidRPr="009F1D3E">
        <w:rPr>
          <w:rFonts w:ascii="ProbaPro" w:eastAsia="Times New Roman" w:hAnsi="ProbaPro" w:cs="Times New Roman"/>
          <w:color w:val="000000"/>
          <w:sz w:val="27"/>
          <w:szCs w:val="27"/>
          <w:lang w:val="en-US" w:eastAsia="uk-UA"/>
        </w:rPr>
        <w:t> </w:t>
      </w:r>
      <w:r w:rsidRPr="009F1D3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 xml:space="preserve">Відповідно до ст. 54 Закону України </w:t>
      </w:r>
      <w:r w:rsidRPr="009F1D3E">
        <w:rPr>
          <w:rFonts w:eastAsia="Times New Roman" w:cs="Times New Roman"/>
          <w:spacing w:val="-3"/>
          <w:sz w:val="24"/>
          <w:szCs w:val="24"/>
        </w:rPr>
        <w:t xml:space="preserve">«Про </w:t>
      </w:r>
      <w:r w:rsidRPr="009F1D3E">
        <w:rPr>
          <w:rFonts w:eastAsia="Times New Roman" w:cs="Times New Roman"/>
          <w:sz w:val="24"/>
          <w:szCs w:val="24"/>
        </w:rPr>
        <w:t>місцеве самоврядування в Україні», ст. 13, ст.</w:t>
      </w:r>
      <w:r w:rsidRPr="009F1D3E">
        <w:rPr>
          <w:rFonts w:eastAsia="Times New Roman" w:cs="Times New Roman"/>
          <w:spacing w:val="-13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14</w:t>
      </w:r>
      <w:r w:rsidRPr="009F1D3E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Закону</w:t>
      </w:r>
      <w:r w:rsidRPr="009F1D3E">
        <w:rPr>
          <w:rFonts w:eastAsia="Times New Roman" w:cs="Times New Roman"/>
          <w:spacing w:val="-19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України</w:t>
      </w:r>
      <w:r w:rsidRPr="009F1D3E">
        <w:rPr>
          <w:rFonts w:eastAsia="Times New Roman" w:cs="Times New Roman"/>
          <w:spacing w:val="-10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«Про</w:t>
      </w:r>
      <w:r w:rsidRPr="009F1D3E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забезпечення</w:t>
      </w:r>
      <w:r w:rsidRPr="009F1D3E">
        <w:rPr>
          <w:rFonts w:eastAsia="Times New Roman" w:cs="Times New Roman"/>
          <w:spacing w:val="-11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організаційно-правових</w:t>
      </w:r>
      <w:r w:rsidRPr="009F1D3E">
        <w:rPr>
          <w:rFonts w:eastAsia="Times New Roman" w:cs="Times New Roman"/>
          <w:spacing w:val="-9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умов</w:t>
      </w:r>
      <w:r w:rsidRPr="009F1D3E">
        <w:rPr>
          <w:rFonts w:eastAsia="Times New Roman" w:cs="Times New Roman"/>
          <w:spacing w:val="-14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соціального</w:t>
      </w:r>
      <w:r w:rsidRPr="009F1D3E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захисту дітей-сиріт та дітей, позбавлених батьківського піклування», з метою захисту прав та інтересів дітей сільська</w:t>
      </w:r>
      <w:r w:rsidRPr="009F1D3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F1D3E">
        <w:rPr>
          <w:rFonts w:eastAsia="Times New Roman" w:cs="Times New Roman"/>
          <w:sz w:val="24"/>
          <w:szCs w:val="24"/>
        </w:rPr>
        <w:t>рада</w:t>
      </w:r>
    </w:p>
    <w:p w:rsidR="00426BCF" w:rsidRPr="009F1D3E" w:rsidRDefault="00426BCF" w:rsidP="00426BCF">
      <w:pPr>
        <w:widowControl w:val="0"/>
        <w:autoSpaceDE w:val="0"/>
        <w:autoSpaceDN w:val="0"/>
        <w:spacing w:before="5"/>
        <w:rPr>
          <w:rFonts w:eastAsia="Times New Roman" w:cs="Times New Roman"/>
          <w:sz w:val="24"/>
          <w:szCs w:val="24"/>
        </w:rPr>
      </w:pPr>
    </w:p>
    <w:p w:rsidR="00426BCF" w:rsidRPr="009F1D3E" w:rsidRDefault="00426BCF" w:rsidP="00426BCF">
      <w:pPr>
        <w:widowControl w:val="0"/>
        <w:autoSpaceDE w:val="0"/>
        <w:autoSpaceDN w:val="0"/>
        <w:ind w:left="3640" w:firstLine="608"/>
        <w:jc w:val="both"/>
        <w:outlineLvl w:val="0"/>
        <w:rPr>
          <w:rFonts w:eastAsia="Times New Roman" w:cs="Times New Roman"/>
          <w:b/>
          <w:bCs/>
          <w:sz w:val="24"/>
          <w:szCs w:val="24"/>
          <w:lang w:val="ru-RU"/>
        </w:rPr>
      </w:pPr>
      <w:r w:rsidRPr="009F1D3E">
        <w:rPr>
          <w:rFonts w:eastAsia="Times New Roman" w:cs="Times New Roman"/>
          <w:b/>
          <w:bCs/>
          <w:sz w:val="24"/>
          <w:szCs w:val="24"/>
          <w:lang w:val="ru-RU"/>
        </w:rPr>
        <w:t>В И Р І Ш И Л А:</w:t>
      </w:r>
    </w:p>
    <w:p w:rsidR="00426BCF" w:rsidRPr="009F1D3E" w:rsidRDefault="00426BCF" w:rsidP="00426BCF">
      <w:pPr>
        <w:widowControl w:val="0"/>
        <w:autoSpaceDE w:val="0"/>
        <w:autoSpaceDN w:val="0"/>
        <w:spacing w:before="7"/>
        <w:rPr>
          <w:rFonts w:eastAsia="Times New Roman" w:cs="Times New Roman"/>
          <w:b/>
          <w:sz w:val="23"/>
          <w:szCs w:val="24"/>
          <w:lang w:val="ru-RU"/>
        </w:rPr>
      </w:pPr>
    </w:p>
    <w:p w:rsidR="00426BCF" w:rsidRPr="009F1D3E" w:rsidRDefault="00426BCF" w:rsidP="00426BCF">
      <w:pPr>
        <w:widowControl w:val="0"/>
        <w:numPr>
          <w:ilvl w:val="0"/>
          <w:numId w:val="2"/>
        </w:numPr>
        <w:suppressAutoHyphens/>
        <w:autoSpaceDE w:val="0"/>
        <w:autoSpaceDN w:val="0"/>
        <w:ind w:left="567" w:right="114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Внести </w:t>
      </w:r>
      <w:proofErr w:type="spellStart"/>
      <w:r w:rsidRPr="009F1D3E">
        <w:rPr>
          <w:rFonts w:eastAsia="Times New Roman" w:cs="Times New Roman"/>
          <w:spacing w:val="56"/>
          <w:sz w:val="24"/>
          <w:szCs w:val="24"/>
          <w:lang w:val="ru-RU" w:eastAsia="ru-RU"/>
        </w:rPr>
        <w:t>зміни</w:t>
      </w:r>
      <w:proofErr w:type="spellEnd"/>
      <w:r w:rsidRPr="009F1D3E">
        <w:rPr>
          <w:rFonts w:eastAsia="Times New Roman" w:cs="Times New Roman"/>
          <w:spacing w:val="56"/>
          <w:sz w:val="24"/>
          <w:szCs w:val="24"/>
          <w:lang w:val="ru-RU" w:eastAsia="ru-RU"/>
        </w:rPr>
        <w:t xml:space="preserve"> 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до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Положення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про 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службу </w:t>
      </w:r>
      <w:proofErr w:type="gramStart"/>
      <w:r w:rsidRPr="009F1D3E">
        <w:rPr>
          <w:rFonts w:eastAsia="Times New Roman" w:cs="Times New Roman"/>
          <w:sz w:val="24"/>
          <w:szCs w:val="24"/>
          <w:lang w:val="ru-RU" w:eastAsia="ru-RU"/>
        </w:rPr>
        <w:t>у справах</w:t>
      </w:r>
      <w:proofErr w:type="gram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дітей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9F1D3E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ради,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затвердженого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рішенням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9F1D3E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>ради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9F1D3E">
        <w:rPr>
          <w:rFonts w:eastAsia="Times New Roman" w:cs="Times New Roman"/>
          <w:sz w:val="24"/>
          <w:szCs w:val="24"/>
          <w:lang w:eastAsia="ar-SA"/>
        </w:rPr>
        <w:t>28 сесії 1 скликання від 16.09.2020 р.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саме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426BCF" w:rsidRPr="009F1D3E" w:rsidRDefault="00426BCF" w:rsidP="00426BCF">
      <w:pPr>
        <w:widowControl w:val="0"/>
        <w:numPr>
          <w:ilvl w:val="0"/>
          <w:numId w:val="3"/>
        </w:numPr>
        <w:suppressAutoHyphens/>
        <w:autoSpaceDE w:val="0"/>
        <w:autoSpaceDN w:val="0"/>
        <w:ind w:right="114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9F1D3E">
        <w:rPr>
          <w:rFonts w:eastAsia="Times New Roman" w:cs="Times New Roman"/>
          <w:sz w:val="24"/>
          <w:szCs w:val="24"/>
          <w:lang w:eastAsia="ru-RU"/>
        </w:rPr>
        <w:t>виключити слова такого змісту</w:t>
      </w:r>
      <w:r w:rsidRPr="009F1D3E">
        <w:rPr>
          <w:rFonts w:eastAsia="Times New Roman" w:cs="Times New Roman"/>
          <w:sz w:val="24"/>
          <w:szCs w:val="24"/>
          <w:lang w:eastAsia="ru-RU"/>
        </w:rPr>
        <w:t>: «Немирівський район» та включивши слова такого змісту: «Гайсинський район»</w:t>
      </w:r>
    </w:p>
    <w:p w:rsidR="009F1D3E" w:rsidRPr="009F1D3E" w:rsidRDefault="00426BCF" w:rsidP="00426BCF">
      <w:pPr>
        <w:widowControl w:val="0"/>
        <w:numPr>
          <w:ilvl w:val="0"/>
          <w:numId w:val="3"/>
        </w:numPr>
        <w:suppressAutoHyphens/>
        <w:autoSpaceDE w:val="0"/>
        <w:autoSpaceDN w:val="0"/>
        <w:ind w:right="114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з </w:t>
      </w:r>
      <w:r w:rsidRPr="009F1D3E">
        <w:rPr>
          <w:rFonts w:eastAsia="Times New Roman" w:cs="Times New Roman"/>
          <w:sz w:val="24"/>
          <w:szCs w:val="24"/>
          <w:lang w:eastAsia="ru-RU"/>
        </w:rPr>
        <w:t>пу</w:t>
      </w:r>
      <w:r w:rsidRPr="009F1D3E">
        <w:rPr>
          <w:rFonts w:eastAsia="Times New Roman" w:cs="Times New Roman"/>
          <w:sz w:val="24"/>
          <w:szCs w:val="24"/>
          <w:lang w:eastAsia="ru-RU"/>
        </w:rPr>
        <w:t xml:space="preserve">нкту 4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Розділ</w:t>
      </w:r>
      <w:proofErr w:type="spellEnd"/>
      <w:r w:rsidRPr="009F1D3E">
        <w:rPr>
          <w:rFonts w:eastAsia="Times New Roman" w:cs="Times New Roman"/>
          <w:sz w:val="24"/>
          <w:szCs w:val="24"/>
          <w:lang w:eastAsia="ru-RU"/>
        </w:rPr>
        <w:t xml:space="preserve"> ІІ 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>«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Основними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завданнями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служби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є</w:t>
      </w:r>
      <w:r w:rsidRPr="009F1D3E">
        <w:rPr>
          <w:rFonts w:eastAsia="Times New Roman" w:cs="Times New Roman"/>
          <w:spacing w:val="2"/>
          <w:sz w:val="24"/>
          <w:szCs w:val="24"/>
          <w:lang w:val="ru-RU" w:eastAsia="ru-RU"/>
        </w:rPr>
        <w:t xml:space="preserve">» </w:t>
      </w:r>
      <w:r w:rsidRPr="009F1D3E">
        <w:rPr>
          <w:rFonts w:eastAsia="Times New Roman" w:cs="Times New Roman"/>
          <w:sz w:val="24"/>
          <w:szCs w:val="24"/>
          <w:lang w:eastAsia="ru-RU"/>
        </w:rPr>
        <w:t>виключити слова такого змісту</w:t>
      </w:r>
      <w:r w:rsidRPr="009F1D3E">
        <w:rPr>
          <w:rFonts w:eastAsia="Times New Roman" w:cs="Times New Roman"/>
          <w:sz w:val="24"/>
          <w:szCs w:val="24"/>
          <w:lang w:eastAsia="ru-RU"/>
        </w:rPr>
        <w:t>: «</w:t>
      </w:r>
      <w:r w:rsidRPr="009F1D3E">
        <w:rPr>
          <w:rFonts w:eastAsia="Times New Roman" w:cs="Times New Roman"/>
          <w:sz w:val="24"/>
          <w:szCs w:val="24"/>
          <w:lang w:eastAsia="ru-RU"/>
        </w:rPr>
        <w:t>їх усиновлення, влаштування в дитячі будинки сімейного типу, прийомні сім’ї;»</w:t>
      </w:r>
    </w:p>
    <w:p w:rsidR="00426BCF" w:rsidRPr="009F1D3E" w:rsidRDefault="00426BCF" w:rsidP="00426BCF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ind w:left="426" w:right="114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Затвердити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новій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редакції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Положення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про службу </w:t>
      </w:r>
      <w:proofErr w:type="gramStart"/>
      <w:r w:rsidRPr="009F1D3E">
        <w:rPr>
          <w:rFonts w:eastAsia="Times New Roman" w:cs="Times New Roman"/>
          <w:sz w:val="24"/>
          <w:szCs w:val="24"/>
          <w:lang w:val="ru-RU" w:eastAsia="ru-RU"/>
        </w:rPr>
        <w:t>у справах</w:t>
      </w:r>
      <w:proofErr w:type="gram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дітей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9F1D3E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>ради (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додається</w:t>
      </w:r>
      <w:proofErr w:type="spellEnd"/>
      <w:r w:rsidRPr="009F1D3E">
        <w:rPr>
          <w:rFonts w:eastAsia="Times New Roman" w:cs="Times New Roman"/>
          <w:sz w:val="24"/>
          <w:szCs w:val="24"/>
          <w:lang w:val="ru-RU" w:eastAsia="ru-RU"/>
        </w:rPr>
        <w:t>).</w:t>
      </w:r>
    </w:p>
    <w:p w:rsidR="00426BCF" w:rsidRPr="009F1D3E" w:rsidRDefault="00426BCF" w:rsidP="00426BCF">
      <w:pPr>
        <w:widowControl w:val="0"/>
        <w:numPr>
          <w:ilvl w:val="0"/>
          <w:numId w:val="2"/>
        </w:numPr>
        <w:autoSpaceDE w:val="0"/>
        <w:autoSpaceDN w:val="0"/>
        <w:ind w:left="426" w:right="114"/>
        <w:jc w:val="both"/>
        <w:rPr>
          <w:rFonts w:eastAsia="Times New Roman" w:cs="Times New Roman"/>
          <w:sz w:val="24"/>
          <w:szCs w:val="24"/>
          <w:lang w:val="ru-RU"/>
        </w:rPr>
      </w:pPr>
      <w:r w:rsidRPr="009F1D3E">
        <w:rPr>
          <w:rFonts w:eastAsia="Times New Roman" w:cs="Times New Roman"/>
          <w:color w:val="0D0D0D"/>
          <w:sz w:val="24"/>
          <w:szCs w:val="24"/>
          <w:lang w:eastAsia="ru-RU"/>
        </w:rPr>
        <w:t xml:space="preserve">Начальнику служби у справах дітей </w:t>
      </w:r>
      <w:r w:rsidRPr="009F1D3E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</w:t>
      </w:r>
      <w:r w:rsidRPr="009F1D3E">
        <w:rPr>
          <w:rFonts w:eastAsia="Times New Roman" w:cs="Times New Roman"/>
          <w:color w:val="0D0D0D"/>
          <w:sz w:val="24"/>
          <w:szCs w:val="24"/>
          <w:lang w:eastAsia="ru-RU"/>
        </w:rPr>
        <w:t xml:space="preserve">ради </w:t>
      </w:r>
      <w:proofErr w:type="spellStart"/>
      <w:r w:rsidRPr="009F1D3E">
        <w:rPr>
          <w:rFonts w:eastAsia="Times New Roman" w:cs="Times New Roman"/>
          <w:color w:val="0D0D0D"/>
          <w:sz w:val="24"/>
          <w:szCs w:val="24"/>
          <w:lang w:eastAsia="ru-RU"/>
        </w:rPr>
        <w:t>Юхневич</w:t>
      </w:r>
      <w:proofErr w:type="spellEnd"/>
      <w:r w:rsidRPr="009F1D3E">
        <w:rPr>
          <w:rFonts w:eastAsia="Times New Roman" w:cs="Times New Roman"/>
          <w:color w:val="0D0D0D"/>
          <w:sz w:val="24"/>
          <w:szCs w:val="24"/>
          <w:lang w:eastAsia="ru-RU"/>
        </w:rPr>
        <w:t xml:space="preserve"> Юліані Володимирівні, здійснити державну реєстрацію Положення про</w:t>
      </w:r>
      <w:r w:rsidRPr="009F1D3E">
        <w:rPr>
          <w:rFonts w:eastAsia="Times New Roman" w:cs="Times New Roman"/>
          <w:sz w:val="24"/>
          <w:szCs w:val="20"/>
          <w:lang w:val="ru-RU" w:eastAsia="ru-RU"/>
        </w:rPr>
        <w:t xml:space="preserve"> службу у справах </w:t>
      </w:r>
      <w:proofErr w:type="spellStart"/>
      <w:r w:rsidRPr="009F1D3E">
        <w:rPr>
          <w:rFonts w:eastAsia="Times New Roman" w:cs="Times New Roman"/>
          <w:sz w:val="24"/>
          <w:szCs w:val="20"/>
          <w:lang w:val="ru-RU" w:eastAsia="ru-RU"/>
        </w:rPr>
        <w:t>дітей</w:t>
      </w:r>
      <w:proofErr w:type="spellEnd"/>
      <w:r w:rsidRPr="009F1D3E">
        <w:rPr>
          <w:rFonts w:eastAsia="Times New Roman" w:cs="Times New Roman"/>
          <w:sz w:val="24"/>
          <w:szCs w:val="20"/>
          <w:lang w:val="ru-RU" w:eastAsia="ru-RU"/>
        </w:rPr>
        <w:t xml:space="preserve"> </w:t>
      </w:r>
      <w:r w:rsidRPr="009F1D3E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</w:t>
      </w:r>
      <w:r w:rsidRPr="009F1D3E">
        <w:rPr>
          <w:rFonts w:eastAsia="Times New Roman" w:cs="Times New Roman"/>
          <w:sz w:val="24"/>
          <w:szCs w:val="20"/>
          <w:lang w:val="ru-RU" w:eastAsia="ru-RU"/>
        </w:rPr>
        <w:t xml:space="preserve">ради, в </w:t>
      </w:r>
      <w:proofErr w:type="spellStart"/>
      <w:r w:rsidRPr="009F1D3E">
        <w:rPr>
          <w:rFonts w:eastAsia="Times New Roman" w:cs="Times New Roman"/>
          <w:sz w:val="24"/>
          <w:szCs w:val="20"/>
          <w:lang w:val="ru-RU" w:eastAsia="ru-RU"/>
        </w:rPr>
        <w:t>новій</w:t>
      </w:r>
      <w:proofErr w:type="spellEnd"/>
      <w:r w:rsidRPr="009F1D3E">
        <w:rPr>
          <w:rFonts w:eastAsia="Times New Roman" w:cs="Times New Roman"/>
          <w:sz w:val="24"/>
          <w:szCs w:val="20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0"/>
          <w:lang w:val="ru-RU" w:eastAsia="ru-RU"/>
        </w:rPr>
        <w:t>редакції</w:t>
      </w:r>
      <w:proofErr w:type="spellEnd"/>
      <w:r w:rsidRPr="009F1D3E">
        <w:rPr>
          <w:rFonts w:eastAsia="Times New Roman" w:cs="Times New Roman"/>
          <w:sz w:val="24"/>
          <w:szCs w:val="20"/>
          <w:lang w:val="ru-RU" w:eastAsia="ru-RU"/>
        </w:rPr>
        <w:t xml:space="preserve">, </w:t>
      </w:r>
      <w:proofErr w:type="spellStart"/>
      <w:r w:rsidRPr="009F1D3E">
        <w:rPr>
          <w:rFonts w:eastAsia="Times New Roman" w:cs="Times New Roman"/>
          <w:sz w:val="24"/>
          <w:szCs w:val="20"/>
          <w:lang w:val="ru-RU" w:eastAsia="ru-RU"/>
        </w:rPr>
        <w:t>відповідно</w:t>
      </w:r>
      <w:proofErr w:type="spellEnd"/>
      <w:r w:rsidRPr="009F1D3E">
        <w:rPr>
          <w:rFonts w:eastAsia="Times New Roman" w:cs="Times New Roman"/>
          <w:sz w:val="24"/>
          <w:szCs w:val="20"/>
          <w:lang w:val="ru-RU" w:eastAsia="ru-RU"/>
        </w:rPr>
        <w:t xml:space="preserve"> до чинного </w:t>
      </w:r>
      <w:proofErr w:type="spellStart"/>
      <w:r w:rsidRPr="009F1D3E">
        <w:rPr>
          <w:rFonts w:eastAsia="Times New Roman" w:cs="Times New Roman"/>
          <w:sz w:val="24"/>
          <w:szCs w:val="20"/>
          <w:lang w:val="ru-RU" w:eastAsia="ru-RU"/>
        </w:rPr>
        <w:t>законодавства</w:t>
      </w:r>
      <w:proofErr w:type="spellEnd"/>
      <w:r w:rsidRPr="009F1D3E">
        <w:rPr>
          <w:rFonts w:eastAsia="Times New Roman" w:cs="Times New Roman"/>
          <w:sz w:val="24"/>
          <w:szCs w:val="20"/>
          <w:lang w:val="ru-RU" w:eastAsia="ru-RU"/>
        </w:rPr>
        <w:t>.</w:t>
      </w:r>
    </w:p>
    <w:p w:rsidR="00426BCF" w:rsidRPr="00C36468" w:rsidRDefault="00426BCF" w:rsidP="00426BCF">
      <w:pPr>
        <w:keepNext/>
        <w:keepLines/>
        <w:numPr>
          <w:ilvl w:val="0"/>
          <w:numId w:val="1"/>
        </w:numPr>
        <w:spacing w:before="200" w:after="160" w:line="277" w:lineRule="atLeast"/>
        <w:ind w:left="426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9F1D3E">
        <w:rPr>
          <w:rFonts w:eastAsia="Times New Roman" w:cs="Times New Roman"/>
          <w:sz w:val="24"/>
          <w:szCs w:val="24"/>
          <w:lang w:val="ru-RU" w:eastAsia="ru-RU"/>
        </w:rPr>
        <w:t>Контроль</w:t>
      </w:r>
      <w:r w:rsidRPr="009F1D3E">
        <w:rPr>
          <w:rFonts w:eastAsia="Times New Roman" w:cs="Times New Roman"/>
          <w:spacing w:val="-13"/>
          <w:sz w:val="24"/>
          <w:szCs w:val="24"/>
          <w:lang w:val="ru-RU" w:eastAsia="ru-RU"/>
        </w:rPr>
        <w:t xml:space="preserve"> </w:t>
      </w:r>
      <w:r w:rsidRPr="009F1D3E">
        <w:rPr>
          <w:rFonts w:eastAsia="Times New Roman" w:cs="Times New Roman"/>
          <w:sz w:val="24"/>
          <w:szCs w:val="24"/>
          <w:lang w:val="ru-RU" w:eastAsia="ru-RU"/>
        </w:rPr>
        <w:t>за</w:t>
      </w:r>
      <w:r w:rsidRPr="009F1D3E">
        <w:rPr>
          <w:rFonts w:eastAsia="Times New Roman" w:cs="Times New Roman"/>
          <w:spacing w:val="-9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9F1D3E">
        <w:rPr>
          <w:rFonts w:eastAsia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9F1D3E">
        <w:rPr>
          <w:rFonts w:eastAsia="Times New Roman" w:cs="Times New Roman"/>
          <w:spacing w:val="-11"/>
          <w:sz w:val="24"/>
          <w:szCs w:val="24"/>
          <w:lang w:val="ru-RU" w:eastAsia="ru-RU"/>
        </w:rPr>
        <w:t xml:space="preserve"> 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рішення</w:t>
      </w:r>
      <w:proofErr w:type="spellEnd"/>
      <w:proofErr w:type="gramEnd"/>
      <w:r w:rsidRPr="009F1D3E">
        <w:rPr>
          <w:rFonts w:eastAsia="Times New Roman" w:cs="Times New Roman"/>
          <w:spacing w:val="-9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9F1D3E">
        <w:rPr>
          <w:rFonts w:eastAsia="Times New Roman" w:cs="Times New Roman"/>
          <w:spacing w:val="-11"/>
          <w:sz w:val="24"/>
          <w:szCs w:val="24"/>
          <w:lang w:val="ru-RU" w:eastAsia="ru-RU"/>
        </w:rPr>
        <w:t xml:space="preserve">  на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постійну</w:t>
      </w:r>
      <w:proofErr w:type="spellEnd"/>
      <w:r w:rsidRPr="009F1D3E">
        <w:rPr>
          <w:rFonts w:eastAsia="Times New Roman" w:cs="Times New Roman"/>
          <w:spacing w:val="-9"/>
          <w:sz w:val="24"/>
          <w:szCs w:val="24"/>
          <w:lang w:val="ru-RU" w:eastAsia="ru-RU"/>
        </w:rPr>
        <w:t xml:space="preserve"> </w:t>
      </w:r>
      <w:proofErr w:type="spellStart"/>
      <w:r w:rsidRPr="009F1D3E">
        <w:rPr>
          <w:rFonts w:eastAsia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9F1D3E">
        <w:rPr>
          <w:rFonts w:eastAsia="Times New Roman" w:cs="Times New Roman"/>
          <w:spacing w:val="-9"/>
          <w:sz w:val="24"/>
          <w:szCs w:val="24"/>
          <w:lang w:val="ru-RU" w:eastAsia="ru-RU"/>
        </w:rPr>
        <w:t xml:space="preserve">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426BCF" w:rsidRPr="00C36468" w:rsidRDefault="00426BCF" w:rsidP="00426BCF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426BCF" w:rsidRPr="00C36468" w:rsidRDefault="00426BCF" w:rsidP="00426BCF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426BCF" w:rsidRPr="009F1D3E" w:rsidRDefault="00426BCF" w:rsidP="00426BCF">
      <w:pPr>
        <w:widowControl w:val="0"/>
        <w:shd w:val="clear" w:color="auto" w:fill="FFFFFF"/>
        <w:tabs>
          <w:tab w:val="left" w:pos="567"/>
        </w:tabs>
        <w:autoSpaceDE w:val="0"/>
        <w:autoSpaceDN w:val="0"/>
        <w:ind w:left="426" w:right="114"/>
        <w:jc w:val="both"/>
        <w:textAlignment w:val="baseline"/>
        <w:rPr>
          <w:rFonts w:eastAsia="Times New Roman" w:cs="Times New Roman"/>
          <w:sz w:val="24"/>
          <w:szCs w:val="24"/>
          <w:lang w:val="ru-RU" w:eastAsia="ru-RU"/>
        </w:rPr>
      </w:pPr>
    </w:p>
    <w:p w:rsidR="00426BCF" w:rsidRPr="009F1D3E" w:rsidRDefault="00426BCF" w:rsidP="00426BCF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Times New Roman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rPr>
          <w:rFonts w:eastAsia="Calibri" w:cs="Times New Roman"/>
          <w:color w:val="FF0000"/>
          <w:sz w:val="24"/>
          <w:szCs w:val="24"/>
          <w:lang w:eastAsia="ru-RU"/>
        </w:rPr>
      </w:pPr>
    </w:p>
    <w:p w:rsidR="00426BCF" w:rsidRPr="009F1D3E" w:rsidRDefault="00426BCF" w:rsidP="00426BCF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9F1D3E">
        <w:rPr>
          <w:rFonts w:eastAsia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</w:t>
      </w:r>
    </w:p>
    <w:p w:rsidR="00426BCF" w:rsidRPr="009F1D3E" w:rsidRDefault="00426BCF" w:rsidP="00426BCF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</w:p>
    <w:p w:rsidR="00426BCF" w:rsidRPr="009F1D3E" w:rsidRDefault="00426BCF" w:rsidP="00426BCF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9F1D3E">
        <w:rPr>
          <w:rFonts w:eastAsia="Times New Roman" w:cs="Times New Roman"/>
          <w:sz w:val="24"/>
          <w:szCs w:val="24"/>
          <w:lang w:eastAsia="ar-SA"/>
        </w:rPr>
        <w:t>ЗАТВЕРДЖЕНО</w:t>
      </w:r>
    </w:p>
    <w:p w:rsidR="00426BCF" w:rsidRPr="009F1D3E" w:rsidRDefault="00426BCF" w:rsidP="00426BCF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9F1D3E">
        <w:rPr>
          <w:rFonts w:eastAsia="Times New Roman" w:cs="Times New Roman"/>
          <w:sz w:val="24"/>
          <w:szCs w:val="24"/>
          <w:lang w:eastAsia="ar-SA"/>
        </w:rPr>
        <w:t>Рішенням 17</w:t>
      </w:r>
      <w:r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9F1D3E">
        <w:rPr>
          <w:rFonts w:eastAsia="Times New Roman" w:cs="Times New Roman"/>
          <w:sz w:val="24"/>
          <w:szCs w:val="24"/>
          <w:lang w:eastAsia="ar-SA"/>
        </w:rPr>
        <w:t>сесії</w:t>
      </w:r>
    </w:p>
    <w:p w:rsidR="00426BCF" w:rsidRPr="009F1D3E" w:rsidRDefault="00426BCF" w:rsidP="00426BCF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9F1D3E">
        <w:rPr>
          <w:rFonts w:eastAsia="Times New Roman" w:cs="Times New Roman"/>
          <w:sz w:val="24"/>
          <w:szCs w:val="24"/>
          <w:lang w:eastAsia="ar-SA"/>
        </w:rPr>
        <w:t>Райгородської сільської ради</w:t>
      </w:r>
    </w:p>
    <w:p w:rsidR="00426BCF" w:rsidRPr="009F1D3E" w:rsidRDefault="00426BCF" w:rsidP="00426BCF">
      <w:pPr>
        <w:suppressAutoHyphens/>
        <w:jc w:val="right"/>
        <w:rPr>
          <w:rFonts w:eastAsia="Times New Roman" w:cs="Times New Roman"/>
          <w:sz w:val="24"/>
          <w:szCs w:val="24"/>
          <w:lang w:eastAsia="ar-SA"/>
        </w:rPr>
      </w:pPr>
      <w:r w:rsidRPr="009F1D3E">
        <w:rPr>
          <w:rFonts w:eastAsia="Times New Roman" w:cs="Times New Roman"/>
          <w:sz w:val="24"/>
          <w:szCs w:val="24"/>
          <w:lang w:eastAsia="ar-SA"/>
        </w:rPr>
        <w:t>8 скликання від 20.08.2021 р.</w:t>
      </w:r>
    </w:p>
    <w:p w:rsidR="00426BCF" w:rsidRPr="009F1D3E" w:rsidRDefault="00426BCF" w:rsidP="00426BCF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426BCF" w:rsidRPr="009F1D3E" w:rsidRDefault="00426BCF" w:rsidP="00426BCF">
      <w:pPr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9F1D3E">
        <w:rPr>
          <w:rFonts w:eastAsia="Calibri" w:cs="Times New Roman"/>
          <w:b/>
          <w:sz w:val="24"/>
          <w:szCs w:val="24"/>
          <w:lang w:eastAsia="ru-RU"/>
        </w:rPr>
        <w:t>ПОЛОЖЕННЯ</w:t>
      </w:r>
    </w:p>
    <w:p w:rsidR="00426BCF" w:rsidRPr="009F1D3E" w:rsidRDefault="00426BCF" w:rsidP="00426BCF">
      <w:pPr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9F1D3E">
        <w:rPr>
          <w:rFonts w:eastAsia="Calibri" w:cs="Times New Roman"/>
          <w:b/>
          <w:sz w:val="24"/>
          <w:szCs w:val="24"/>
          <w:lang w:eastAsia="ru-RU"/>
        </w:rPr>
        <w:t xml:space="preserve">про Службу у справах дітей Райгородської сільської ради </w:t>
      </w:r>
    </w:p>
    <w:p w:rsidR="00426BCF" w:rsidRPr="009F1D3E" w:rsidRDefault="00426BCF" w:rsidP="00426BCF">
      <w:pPr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9F1D3E">
        <w:rPr>
          <w:rFonts w:eastAsia="Calibri" w:cs="Times New Roman"/>
          <w:b/>
          <w:sz w:val="24"/>
          <w:szCs w:val="24"/>
          <w:lang w:eastAsia="ru-RU"/>
        </w:rPr>
        <w:t>Гайсинського району Вінницької області</w:t>
      </w:r>
    </w:p>
    <w:p w:rsidR="00426BCF" w:rsidRPr="009F1D3E" w:rsidRDefault="00426BCF" w:rsidP="00426BCF">
      <w:pPr>
        <w:shd w:val="clear" w:color="auto" w:fill="FFFFFF"/>
        <w:jc w:val="right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І. Загальні положення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1.1.СЛУЖБА У СПРАВАХ ДІТЕЙ РАЙГОРОДСЬКОЇ СІЛЬСЬКОЇ РАДИ (далі - Служба) є самостійним відділом Райгородської сільської ради, утворюється рішенням сільської ради відповідно до Закону України «Про місцеве самоврядування в Україні», «Про органи і служби у справах дітей та спеціальні установи для дітей»,  постанови КМУ «Про затвердження типових положень про службу у справах дітей» і в межах відповідної адміністративно-територіальної одиниці забезпечує виконання покладених на службу завдань.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1.2.Вищим органом управління служби є Райгородська сільська рада.        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1.3.Виконавчим органом управління є начальник служби у справах дітей Райгородської сільської ради.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1.4. Служба є підзвітною і підконтрольною </w:t>
      </w:r>
      <w:proofErr w:type="spellStart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Райгородському</w:t>
      </w:r>
      <w:proofErr w:type="spellEnd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сільському голові.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1.5. Служба є юридичною особою, неприбутковою організацією, головним розпорядником коштів, має самостійний баланс, рахунки в органах Державної казначейської служби України та установах банків.</w:t>
      </w: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en-US" w:eastAsia="uk-UA"/>
        </w:rPr>
        <w:t>     </w:t>
      </w: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en-US" w:eastAsia="uk-UA"/>
        </w:rPr>
        <w:t>                                           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1.6. Повне найменування служби: СЛУЖБА У СПРАВАХ ДІТЕЙ РАЙГОРОДСЬКОЇ СІЛЬСЬКОЇ РАДИ.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1.7. Юридична адреса Служби: 22880, Україна, Вінницька область, Гайсинський район, село Райгород, вулиця Миру, будинок 16.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1.8. Служба має свій бланк, круглу печатку із зображенням Державного Герба України та своїм найменуванням, штампи, веде діловодство відповідно до Інструкції з діловодства Райгородської  сільської  ради. Посадовим особам Служби видаються службові посвідчення встановленого зразка. Засновником Служби є Райгородська сільська рада (ідентифікаційний код-04335594; місце знаходження:22880 Україна, Вінницька область, Гайсинський район, село Райгород, вулиця Миру, будинок 16).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1.9. Служба належить до комунальної власності Райгородської сільської територіальної громади в особі Райгородської </w:t>
      </w:r>
      <w:proofErr w:type="spellStart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сілької</w:t>
      </w:r>
      <w:proofErr w:type="spellEnd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ради. Служба є неприбутковою організацією утвореною та зареєстрованою в порядку, визначеному законом. У своїй діяльності </w:t>
      </w:r>
      <w:r w:rsidRPr="009F1D3E">
        <w:rPr>
          <w:rFonts w:eastAsia="Times New Roman" w:cs="Times New Roman"/>
          <w:color w:val="292B2C"/>
          <w:sz w:val="24"/>
          <w:szCs w:val="24"/>
          <w:bdr w:val="none" w:sz="0" w:space="0" w:color="auto" w:frame="1"/>
          <w:lang w:eastAsia="uk-UA"/>
        </w:rPr>
        <w:t xml:space="preserve">керується Конституцією і законами  України, а 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 w:rsidRPr="009F1D3E">
        <w:rPr>
          <w:rFonts w:eastAsia="Times New Roman" w:cs="Times New Roman"/>
          <w:color w:val="292B2C"/>
          <w:sz w:val="24"/>
          <w:szCs w:val="24"/>
          <w:bdr w:val="none" w:sz="0" w:space="0" w:color="auto" w:frame="1"/>
          <w:lang w:eastAsia="uk-UA"/>
        </w:rPr>
        <w:t>Мінсоцполітики</w:t>
      </w:r>
      <w:proofErr w:type="spellEnd"/>
      <w:r w:rsidRPr="009F1D3E">
        <w:rPr>
          <w:rFonts w:eastAsia="Times New Roman" w:cs="Times New Roman"/>
          <w:color w:val="292B2C"/>
          <w:sz w:val="24"/>
          <w:szCs w:val="24"/>
          <w:bdr w:val="none" w:sz="0" w:space="0" w:color="auto" w:frame="1"/>
          <w:lang w:eastAsia="uk-UA"/>
        </w:rPr>
        <w:t>, </w:t>
      </w: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рішеннями сільської ради, виконавчого комітету, розпорядженнями та дорученнями сільського голови, цим Положенням та іншими нормативно-правовими актами.</w:t>
      </w:r>
    </w:p>
    <w:p w:rsidR="00426BCF" w:rsidRPr="009F1D3E" w:rsidRDefault="00426BCF" w:rsidP="00426BCF">
      <w:pPr>
        <w:shd w:val="clear" w:color="auto" w:fill="FFFFFF"/>
        <w:ind w:firstLine="709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</w:p>
    <w:p w:rsidR="00426BCF" w:rsidRPr="009F1D3E" w:rsidRDefault="00426BCF" w:rsidP="00426BCF">
      <w:pPr>
        <w:shd w:val="clear" w:color="auto" w:fill="FFFFFF"/>
        <w:ind w:firstLine="709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ІІ. Основними завданнями служби є:</w:t>
      </w:r>
    </w:p>
    <w:p w:rsidR="00426BCF" w:rsidRPr="009F1D3E" w:rsidRDefault="00426BCF" w:rsidP="00426BCF">
      <w:pPr>
        <w:shd w:val="clear" w:color="auto" w:fill="FFFFFF"/>
        <w:ind w:firstLine="709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1) Реалізація державної соціальної політики на відповідній території у сфері соціального захисту дітей,  запобігання дитячій бездоглядності та безпритульності, вчиненню дітьми правопорушень.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громадськими організаціями заходів щодо захисту прав, свобод і законних інтересів дітей.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4) забезпечення додержання вимог законодавства щодо встановлення опіки та піклування над дітьми;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6) ведення державної статистики щодо дітей;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9) улаштування дітей-сиріт та дітей, позбавлених батьківського піклування під опіку, піклування, до дитячих будинків сімейного типу та прийомних сімей, сприяння усиновленню;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11) визначення пріоритетних напрямів поліпшення на території сільської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12) організація роботи, пов‘язаної із захистом персональних даних при їх обробці у службі у справах дітей  Райгородської сільської ради, в порядку, визначеному нормативно-правовими актами з питань захисту персональних даних.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ІІІ. Служба відповідно до покладених на неї завдань: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1) здійснює прийом громадян з питань, що стосуються соціального захисту дітей;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2) надає інформацію та консультації щодо діяльності органу опіки та піклування, служби у справах дітей, форм влаштування дітей; з питань застосування щодо захисту прав дітей, у тому числі дітей-сиріт, дітей, позбавлених батьківського піклування, дітей, які перебувають у складних життєвих обставинах;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3) виявляє дітей, залишених без батьківського піклування (у тому числі знайдених, підкинутих, дітей, життю або здоров‘ю яких загрожує небезпека), зокрема: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прийом повідомлень про дітей, які залишилися без батьківського піклування, та реєстрація їх у відповідному журналі або їх виявлення під час виконання своїх посадових обов‘язків;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встановлення особи дитини;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здійснення спільно з органами Національної поліції, охорони здоров‘я обстеження умов проживання (перебування) дитини;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юридичне оформлення факту виявлення дитини, залишеної без батьківського піклування шляхом: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підготовки клопотання на ім‘я голови виконавчого комітету, як органу опіки та піклування, та проекту рішення про негайне відібрання дитини, яке розглядається протягом доби та приймається відповідне рішення;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безпосередньої реалізації спільно з органами Національної поліції, охорони здоров‘я рішення виконавчого комітету, як органу опіки та піклування, про негайне відібрання дитини;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інформування місцевої прокуратури  за місцем проживання дитини та у семиденний строк після прийняття рішення звертатися до суду з позовом про позбавлення батьків чи </w:t>
      </w: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одного з них батьківських прав або відібрання дитини у матері, батька без позбавлення батьківських прав;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або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-підписання актів: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 покинуту чи знайдену дитину;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дитину, яку батьки (матір або батько), інші родичі або законні представники відмовилися забрати з пологового будинку, іншого закладу охорони здоров‘я;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проведення оцінки рівня безпеки дитини;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 виявлення дитини, переміщеної з тимчасово окупованої території або району проведення антитерористичної операції, яка залишилася без батьківського піклування;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організація надання дитині екстреної допомоги, у тому числі медичної;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4) реєструє народження підкинутої, знайденої дитини, дитини, покинутої в пологовому будинку, іншому закладі охорони здоров‘я, а також дитини, мати якої померла, чи місце її проживання встановити неможливо;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5) забезпечує тимчасове влаштування дітей, залишених без батьківського піклування, та приймає рішення про доцільність (недоцільність) повернення таких дітей, а також дітей, які перебувають у складних життєвих обставинах, та перебували у різних формах тимчасового влаштування, до батьків або осіб, які їх замінюють, зокрема: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клопотання або рішення (залежно від підпорядкування закладу) про влаштування дитини у притулки для дітей, центри соціально-психологічної реабілітації дітей, центри соціальної підтримки дітей та сімей та її вибуття з них;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влаштування дитини у сім‘ї родичів, знайомих та її вибуття з них;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влаштування дитини у сім‘ю патронатного вихователя та її вибуття з неї;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6) вживає заходів щодо надання дитині статусу сироти чи позбавленої батьківського піклування, або його зміни, зокрема: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видає наказ  про взяття на первинний облік дітей, які залишились без батьківського піклування, дітей-сиріт та дітей, позбавлених батьківського піклування;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забезпечує, за необхідності, та супроводжує звернення виконавчого комітету, як органу опіки та піклування, до суду щодо: позбавлення батьків батьківських прав; відібрання дитини у батьків без позбавлення батьківських прав;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збирає за необхідності, такі документи  як: свідоцтво про смерть батьків; рішення суду щодо визнання батьків безвісно відсутніми; недієздатними; оголошення батьків померлими; вирок суду про відбування батьками покарання в місцях позбавлення волі; ухвала слідчого судді (суду) про тримання батьків під вартою під час здійснення кримінального провадження; ухвала суду або довідка органів Національної поліції про розшук батьків та відсутність відомостей про їх місцезнаходження; висновок лікарсько-консультативної комісії закладу охорони здоров‘я про наявність у батька, матері хвороби, що перешкоджає виконанню ними батьківських обов‘язків; один із актів: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 покинуту чи знайдену дитину; дитину, яку батьки (батько або матір) інші родичі або законні представники відмовилися забрати з пологового будинку, іншого закладу охорони здоров‘я; про виявлення дитини, переміщеної із тимчасово окупованої території або району проведення антитерористичної операції, яка залишилася без батьківського піклування;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збір усіх документів дитини, у тому числі обов‘язково свідоцтво про народження;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готує проект  рішення виконавчого комітету, як органу опіки та піклування, про надання дитині статусу сироти, чи позбавленої батьківського піклування;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формує особові справи дітей, які перебувають у складних життєвих обставинах;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готує індивідуальний  план  соціального захисту дитини-сироти та дитини, позбавленої батьківського піклування, винесення його на розгляд комісії з питань захисту прав дитини, контроль за його виконанням іншими суб‘єктами соціальної роботи із сім‘ями, дітьми та молоддю;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7) вживає заходи щодо влаштування дітей – сиріт, дітей, позбавлених батьківського піклування: під опіку, піклування, зокрема: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проведення інформаційної кампанії з питань влаштування дітей-сиріт та дітей, позбавлених батьківського піклування, до сімейних форм виховання;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- прийом необхідних документів кандидатів в опікуни, піклувальники, проведення співбесід з ними;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перевірка інформації про сім‘ю кандидатів, достовірність відомостей у поданих документах;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Відвідує кандидатів з метою ознайомлення з умовами проживання, визначення характеру сімейних стосунків;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взаємодія з адміністраціями медичних закладів, закладів освіти, іншими закладами або установами, в яких проживають діти – сироти та діти, позбавлені батьківського піклування, з метою влаштування дітей до сімейних форм виховання;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сприяння у підготовці висновку про стан виховання, утримання і розвитку дитини;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підготовка проекту рішення органу опіки та  піклування про влаштування дитини під опіку/піклування;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участь у процесі вибуття дитини із медичного закладу, закладів освіти, іншого закладу або установи, в яких проживають діти – сироти та діти, позбавлені батьківського піклування, до сім‘ї;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ведення особових справ опікунів, піклувальників;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8) здійснює контролю за умовами виховання, утримання і розвитку дитини, над якою встановлено опіку, піклування, яка влаштована у прийомну сім‘ю, дитячий будинок сімейного типу, зокрема підготовка звіту про стан виховання, утримання і розвитку дітей у прийомній сім‘ї, дитячому будинку сімейного типу;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9) влаштовує дитину–сироту, дитину, позбавлену    батьківського піклування, до медичного закладу, закладу освіти, іншого закладу або установи, в яких проживають діти-сироти, та діти, позбавлені батьківського піклування, зокрема: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клопотання  до служби у справах дітей обласної держадміністрації про видачу направлення(путівки) на влаштування дитини до дитячого будинку або загальноосвітньої школи – інтернату регіонального підпорядкування; до відповідного структурного підрозділу з питань соціального захисту населення про влаштування дитини до дитячого будинку – інтернату; до відповідного структурного підрозділу охорони здоров’я про влаштування дитини до будинку дитини;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підготовка проекту рішення виконавчого комітету, як органу опіки та піклування;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10) Здійснює: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у закладах для дітей – сиріт та дітей, позбавлених батьківського піклування, спеціальних установах і закладах соціального захисту для дітей незалежно від форми власності: контролю за умовами утримання і виховання дітей; перевірки стану роботи із соціально-правового захисту дітей;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перевірки стану виховної роботи з дітьми у навчальних закладах за місцем проживання;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11) організовує  і  проводить  разом  з  іншими  відділами сільської ради,   уповноваженими   підрозділами органів  Національної  поліції  заходи  щодо  соціального  захисту дітей,  виявлення  причин,  що зумовлюють дитячу бездоглядність та безпритульність, організовує профілактичні заходи (рейди);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12) забезпечує ведення обліку дітей, які перебувають у складних життєвих обставинах, зокрема: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прийом та перевірка повідомлень про дітей, які можуть перебувати у складних життєвих обставинах, у тому числі про дітей, які ймовірно постраждали від насильства та жорстокого поводження з дітьми, торгівлі дітьми, дитячої проституції, дитячої порнографії, злочинів проти статевої свободи та статевої недоторканності дитини, та перевірку підстав вважати дитину такою, що перебуває у складних життєвих обставинах (за винятком документально засвідчених відомостей, які надійшли від органів внутрішніх справ, територіальних органів Державної пенітенціарної служби України, прокуратури та судів, перевіряються службою у справах дітей), шляхом: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Обстеження умов проживання дитини.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Запитів до органів внутрішніх справ, органів освіти і науки, охорони здоров’я, соціального захисту населення, територіальних органів Державної пенітенціарної служби України, інших структурних підрозділів місцевих органів виконавчої влади та органів місцевого самоврядування, громадських організацій, житлово-експлуатаційних управлінь тощо;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видача наказу про взяття дитини на облік;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формування особових справ дітей, які перебувають у складних життєвих обставинах;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підготовка індивідуального плану соціального захисту дитини, яка перебуває у складних життєвих обставинах, винесення його на розгляд комісії з питань захисту прав дитини, контроль за його виконанням іншими суб’єктами соціальної роботи із сім’ями, дітьми та молоддю;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відвідування дітей, які перебувають у складних життєвих обставинах, за місцем їх проживання, навчання і роботи;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         13) забезпечення захисту житлових та майнових прав дітей, зокрема розгляд питань щодо вчинення правочинів з майном дітей, збереження наявного майна, а також сприяння в отриманні житла дітьми-сиротами та дітьми, позбавленими батьківського піклування, які його не мають, зокрема: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здійснення опису майна, яке належить дитині-сироті та дитині, позбавленій батьківського піклування, та вжиття заходів до встановлення опіки над майном;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ведення обліку нерухомого майна дитини – сироти та дитини, позбавленої батьківського піклування;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клопотання про взяття дитини – сироти та дитини, позбавленої батьківського піклування, на квартирний та соціальний квартирний обліки;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вжиття заходів щодо передачі житла, яке належить  дитині – сироті  та дитині, позбавленій батьківського піклування, на праві власності в оренду;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вжиття заходів щодо збереження житла,  яке належить  дитині – сироті  та дитині, позбавленій батьківського піклування, на праві власності або користування;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надання (або відмова) дозволу на вчинення правочинів щодо нерухомого майна, право власності  або право користування на яке має дитина;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представлення інтересів дітей-сиріт та дітей, позбавлених батьківського піклування, на час здійснення їх права на спадкування;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здійснення підготовки і забезпечення контролю за виконанням рішень виконавчого комітету щодо захисту житлових та майнових прав дітей;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звернення до суду з метою захисту майнових та житлових прав дитини;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14) вживає заходів щодо повернення до України позбавлених батьківського піклування дітей, які є громадянами України: взаємодія із закордонними дипломатичними установами України, організація зустрічі дитини на території України, її тимчасового влаштування;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15) забезпечує повернення дітей – іноземців до місць їх постійного проживання;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16) готує рішення виконавчого комітету, як органу опіки та піклування, та його висновків при розгляді судом спорів щодо: визначенні імені, прізвища, по батькові дитини; участі одного з батьків у вихованні дитини, визначення місця проживання дитини;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17) участь у допиті малолітніх та неповнолітніх свідків; судовому розгляді за участі неповнолітнього обвинуваченого;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18) здійснює контроль за цільовим використанням аліментів;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19)перевіряє, у разі необхідності, умови роботи працівників, молодше 18 років на підприємствах, в установах та організаціях, незалежно від форм власності;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20) забезпечує соціальний  захист  дітей, розлучених з сім’єю, дітей-біженців, дітей, які потребують додаткового захисту (виявлення, тимчасове влаштування дітей, розлучених з сім’єю, у разі наявності підстав – облік)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2" w:name="o103"/>
      <w:bookmarkEnd w:id="2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21) подає пропозиції до проектів програм,  планів і прогнозів у  частині соціального захисту, забезпечення прав, свобод і законних інтересів дітей;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3" w:name="o104"/>
      <w:bookmarkEnd w:id="3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22) забезпечує у межах своїх повноважень здійснення контролю за додержанням законодавства щодо соціального захисту дітей  і запобігання вчиненню ними правопорушень;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4" w:name="o107"/>
      <w:bookmarkStart w:id="5" w:name="o105"/>
      <w:bookmarkEnd w:id="4"/>
      <w:bookmarkEnd w:id="5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23) разом  з  відповідними  структурними підрозділами місцевих органів  виконавчої влади організовує і проводить соціологічні  дослідження,   готує   статистичні   та інформаційні  матеріали  про  причини  і  умови  вчинення   дітьми правопорушень,  вивчає  і  поширює      міжнародний  досвід  з  питань соціального захисту дітей, їх прав та інтересів;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6" w:name="o109"/>
      <w:bookmarkStart w:id="7" w:name="o108"/>
      <w:bookmarkEnd w:id="6"/>
      <w:bookmarkEnd w:id="7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24) </w:t>
      </w:r>
      <w:bookmarkStart w:id="8" w:name="o111"/>
      <w:bookmarkStart w:id="9" w:name="o110"/>
      <w:bookmarkEnd w:id="8"/>
      <w:bookmarkEnd w:id="9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розробляє  і  подає  на  розгляд  ради  пропозиції  стосовно бюджетних  асигнувань  на  виконання  програм і здійснення заходів щодо реалізації державної політики з питань дітей,  спрямованої на подолання  дитячої  бездоглядності  та  безпритульності,  а  також утримання підпорядкованих  їй  закладів  соціального  захисту  для дітей;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10" w:name="o112"/>
      <w:bookmarkEnd w:id="10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25) веде  облік  дітей,  які  опинилися  у  складних життєвих обставинах,  дітей-сиріт  та  дітей,   позбавлених   батьківського піклування,  усиновлених,  влаштованих до прийомних сімей, дитячих будинків  сімейного  типу  та  соціально-реабілітаційних   центрів (дитячих містечок);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Виконує обов‘язки керівника служби захисту інформації (далі – СЗІ) єдиної інформаційно-аналітичної системи «Діти» (далі ЄІАС «Діти») місцевого рівня;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Здійснює ведення обліку дітей – сиріт та дітей, позбавлених батьківського піклування, сім‘ї опікунів, піклувальників, прийомних батьків, батьків – вихователів та обліку дітей, які опинилися в складних життєвих обставинах в ЄІАС «Діти» в якості адміністратора безпеки відповідно до встановлених норм та інструкцій.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Веде журнали «Облік захищених інформаційних ресурсів ЄІАС «Діти», журнал «Опис засобів КЗІ та документів ЄІАС «Діти», що знаходяться у користувачів», «Журнал обліку користувачів ЄІАС «Діти» та «Технічний журнал експлуатації засобів КЗІ ЄІАС «Діти», «Журнал обліку нештатних ситуацій в КСЗІ ЄІАС «Діти».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11" w:name="o115"/>
      <w:bookmarkStart w:id="12" w:name="o113"/>
      <w:bookmarkEnd w:id="11"/>
      <w:bookmarkEnd w:id="12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26) проводить  перевірку  умов проживання і виховання дітей у сім'ях опікунів,  піклувальників за окремо складеним графіком, але не  рідше ніж раз на рік,  крім першої перевірки,  яка проводиться через три місяці після встановлення опіки та піклування;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13" w:name="o116"/>
      <w:bookmarkEnd w:id="13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27) готує звіт про стан виховання, утримання і розвитку дітей в прийомних сім'ях та дитячих будинках сімейного типу;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14" w:name="o118"/>
      <w:bookmarkStart w:id="15" w:name="o117"/>
      <w:bookmarkEnd w:id="14"/>
      <w:bookmarkEnd w:id="15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28) готує   та  подає  в  установленому  порядку  статистичну звітність;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16" w:name="o119"/>
      <w:bookmarkEnd w:id="16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29) розглядає в установленому порядку звернення громадян;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17" w:name="o120"/>
      <w:bookmarkEnd w:id="17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30) розглядає звернення власника підприємства,  установи  або організації усіх  форм  власності  та надає письмовий дозвіл щодо звільнення працівника молодше 18 років;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18" w:name="o121"/>
      <w:bookmarkEnd w:id="18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31) проводить інформаційно-роз'яснювальну роботу з питань, що належать до її компетенції, через засоби масової інформації;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32) Здійснює реєстрацію та веде облік запитів на інформацію, що надійшли в порядку, визначеному Законом України «Про доступ до публічної інформації», до служби у справах дітей виконавчого комітету Райгородської сільської ради.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33) Надає консультації запитувачам  публічної інформації під час оформлення запитів на інформацію.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34) Забезпечує своєчасне опрацювання запитів на публічну інформацію та надання відповідей в порядку та в строки, визначені Законом України  «Про доступ до публічної інформації».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35) Здійснює аналіз та систематизацію запитів на інформацію.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36) Забезпечує надання роз‘яснень запитувачам інформації щодо порядку оскарження рішень, дій чи бездіяльності виконавчого комітету, що порушили законні права та інтереси запитувачів інформації.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37) Забезпечує оприлюднення публічної інформації про діяльність служби у справах дітей виконавчого комітету відповідно до ст..15 Закону України «Про доступ до публічної інформації»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bookmarkStart w:id="19" w:name="o122"/>
      <w:bookmarkEnd w:id="19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38) здійснює інші функції, які випливають з покладених на неї завдань, відповідно до законодавства.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39) представляє орган опіки та піклування Райгородської сільської  ради в суді, прокуратурі, правоохоронних та інших органах, установах, організаціях з питань, що стосуються дітей.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І</w:t>
      </w: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uk-UA"/>
        </w:rPr>
        <w:t>V</w:t>
      </w: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. Служба має право: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1) Приймати з питань, що належать до її компетенції, рішення, які є обов‘язкові для виконання місцевими органами виконавчої влади, місцевого самоврядування, підприємствами, установами та організаціями усіх форм власності, посадовими особами, громадянами;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2) Отримувати повідомлення від місцевих органів виконавчої влади і органів місцевого самоврядування, підприємств, установ, організацій усіх форм власності, посадових осіб про заходи, вжиті на виконання прийнятих нею рішень;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3) одержувати в установленому законодавством порядку від інших відділів Райгородської сільської ради,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4) Звертатися до місцевих органів виконавчої влади, органів місцевого самоврядування, підприємств, установ, організацій усіх форм власності, до суду, прокуратури, правоохоронних та інших органів, установ, організацій у разі порушення прав та інтересів дітей.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5) залучати до виконання окремих робіт, участі у вивченні окремих питань спеціалістів, фахівців інших відділів Райгородської сільської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6) вносити в установленому порядку пропозиції щодо удосконалення роботи Райгородської сільської ради у сфері соціального захисту дітей;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7)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8) скликати в установленому порядку наради з питань, що належать до її компетенції.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uk-UA"/>
        </w:rPr>
        <w:t>V</w:t>
      </w: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.  Організація роботи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1)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2) Службу очолює начальник відділу, який призначається на посаду і звільняється з посади селищним головою згідно із законодавством.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3) Начальник відділу повинен мати повну вищу освіту за освітньо-кваліфікаційним рівнем спеціаліста або магістра, Стаж роботи за фахом на службі в органах місцевого самоврядування та державній службі на керівних посадах не менше 2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1року.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4. Начальник відділу: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1) 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2) розробляє посадові інструкції працівників відділу та розподіляє обов’язки між ними, очолює та контролює їх роботу та положення про Службу;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3) планує роботу служби, вносить пропозиції щодо формування планів роботи виконавчого комітету Райгородської сільської ради;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4) вживає заходів до удосконалення організації та підвищення ефективності роботи служби;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5) звітує перед головою Райгородської сільської ради про виконання покладених на службу завдань та затверджених планів роботи;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7) за необхідності бере участь в роботі сесій сільської ради, в засіданнях виконавчого комітету та інших заходах, що проводяться сільською радою та виконавчим комітетом;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8) представляє інтереси служби у взаємовідносинах з іншими виконавчими органами сільської ради, з службою у справах дітей обласної держадміністрації, органами місцевого самоврядування, підприємствами, установами та організаціями – за дорученням керівництва сільської ради;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9) видає у межах своїх повноважень накази, організовує контроль за їх виконання;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10) забезпечує виконання покладених на Службу завдань;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11) вносить голові ради пропозиції щодо структури та штатного розпису Служби;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12) проводить особистий прийом громадян з питань, що належать до повноважень служби;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13)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14)у межах своєї компетенції видає накази, організовує підготовку проектів рішень  виконавчого комітету та сільської ради, контролює їх виконання;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15) здійснює інші повноваження, визначені законом.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5. Накази начальника відділу, що суперечать Конституції та законам України, актам Президента України, Кабінету Міністрів України, </w:t>
      </w:r>
      <w:proofErr w:type="spellStart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Мінсоцполітики</w:t>
      </w:r>
      <w:proofErr w:type="spellEnd"/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можуть бути скасовані сільським головою Райгородської  сільської ради.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7. Штатний розпис та кошторис служби затверджується сільської радою за пропозиціями начальника відділу.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8. Забороняється розподіл отриманих доходів відділом або їх частини серед засновників, працівників (крім оплати їхньої праці, нарахування єдиного соціального внеску) та інших пов’язаних з ними осіб.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9. Ліквідація або реорганізація Служби проводиться сільською радою у порядку, визначеному чинним законодавством України. У разі припинення юридичної особи - Служби (у результаті її ліквідації, злиття, поділу, приєднання або перетворення) передача активів здійснюється одній або кільком неприбутковим організаціям відповідного виду або зараховується до доходу бюджету сільської територіальної громади.</w:t>
      </w:r>
    </w:p>
    <w:p w:rsidR="00426BCF" w:rsidRPr="009F1D3E" w:rsidRDefault="00426BCF" w:rsidP="00426BCF">
      <w:pPr>
        <w:shd w:val="clear" w:color="auto" w:fill="FFFFFF"/>
        <w:ind w:firstLine="709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</w:p>
    <w:p w:rsidR="00426BCF" w:rsidRPr="009F1D3E" w:rsidRDefault="00426BCF" w:rsidP="00426BCF">
      <w:pPr>
        <w:shd w:val="clear" w:color="auto" w:fill="FFFFFF"/>
        <w:ind w:firstLine="709"/>
        <w:jc w:val="center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uk-UA"/>
        </w:rPr>
        <w:t>VI</w:t>
      </w:r>
      <w:r w:rsidRPr="009F1D3E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. Зміни та доповнення до положення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        Зміни та доповнення до Положення вносяться за рішенням сесії Райгородської сільської ради.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            Внесення змін та доповнень до Положення оформлюється шляхом викладення в новій редакції, прошивається, пронумеровується згідно чинного законодавства.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            Зміни до Положення підлягають державній реєстрації згідно чинного законодавства.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            Рішення Райгородської сільської ради, що подається для державної реєстрації змін до відомостей про юридичну особу, що містяться в Єдиному державному реєстрі, подається згідно чинного законодавства.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color w:val="333333"/>
          <w:sz w:val="24"/>
          <w:szCs w:val="24"/>
          <w:lang w:eastAsia="uk-UA"/>
        </w:rPr>
      </w:pPr>
      <w:r w:rsidRPr="009F1D3E">
        <w:rPr>
          <w:rFonts w:eastAsia="Times New Roman" w:cs="Times New Roman"/>
          <w:color w:val="333333"/>
          <w:sz w:val="24"/>
          <w:szCs w:val="24"/>
          <w:lang w:eastAsia="uk-UA"/>
        </w:rPr>
        <w:t> </w:t>
      </w:r>
    </w:p>
    <w:p w:rsidR="00426BCF" w:rsidRPr="009F1D3E" w:rsidRDefault="00426BCF" w:rsidP="00426BCF">
      <w:pPr>
        <w:shd w:val="clear" w:color="auto" w:fill="FFFFFF"/>
        <w:ind w:firstLine="709"/>
        <w:jc w:val="both"/>
        <w:rPr>
          <w:rFonts w:eastAsia="Times New Roman" w:cs="Times New Roman"/>
          <w:b/>
          <w:color w:val="333333"/>
          <w:sz w:val="24"/>
          <w:szCs w:val="24"/>
          <w:lang w:eastAsia="uk-UA"/>
        </w:rPr>
      </w:pPr>
    </w:p>
    <w:p w:rsidR="001B3398" w:rsidRDefault="00426BCF" w:rsidP="00426BCF">
      <w:pPr>
        <w:shd w:val="clear" w:color="auto" w:fill="FFFFFF"/>
        <w:ind w:firstLine="709"/>
        <w:jc w:val="both"/>
      </w:pPr>
      <w:r w:rsidRPr="009F1D3E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Секретар сільської ради                                             Інна МЕНЮК</w:t>
      </w:r>
    </w:p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262FA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21D8B"/>
    <w:multiLevelType w:val="hybridMultilevel"/>
    <w:tmpl w:val="426EF0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9536B"/>
    <w:multiLevelType w:val="hybridMultilevel"/>
    <w:tmpl w:val="985EF646"/>
    <w:lvl w:ilvl="0" w:tplc="E6444C9A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BCF"/>
    <w:rsid w:val="001B3398"/>
    <w:rsid w:val="0042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E1B5C"/>
  <w15:chartTrackingRefBased/>
  <w15:docId w15:val="{019B5D30-3C96-49D1-9BAD-C09E9AC5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C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18905</Words>
  <Characters>10776</Characters>
  <Application>Microsoft Office Word</Application>
  <DocSecurity>0</DocSecurity>
  <Lines>89</Lines>
  <Paragraphs>59</Paragraphs>
  <ScaleCrop>false</ScaleCrop>
  <Company/>
  <LinksUpToDate>false</LinksUpToDate>
  <CharactersWithSpaces>29622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2021-08-09T09:36:00Z</dcterms:created>
  <dcterms:modified xsi:type="dcterms:W3CDTF">2021-08-09T09:37:00Z</dcterms:modified>
</cp:coreProperties>
</file>