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602" w:rsidRDefault="00FA2602" w:rsidP="00FA2602">
      <w:pPr>
        <w:ind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  <w:bookmarkStart w:id="0" w:name="_GoBack"/>
      <w:bookmarkEnd w:id="0"/>
    </w:p>
    <w:p w:rsidR="00FA2602" w:rsidRPr="000325F7" w:rsidRDefault="00FA2602" w:rsidP="00FA2602">
      <w:pPr>
        <w:jc w:val="right"/>
        <w:rPr>
          <w:rFonts w:eastAsia="Times New Roman" w:cs="Times New Roman"/>
          <w:b/>
          <w:bCs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ru-RU"/>
        </w:rPr>
        <w:object w:dxaOrig="2745" w:dyaOrig="1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2717416" r:id="rId6"/>
        </w:object>
      </w:r>
    </w:p>
    <w:p w:rsidR="00FA2602" w:rsidRPr="000325F7" w:rsidRDefault="00FA2602" w:rsidP="00FA260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325F7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FA2602" w:rsidRPr="000325F7" w:rsidRDefault="00FA2602" w:rsidP="00FA260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325F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FA2602" w:rsidRPr="000325F7" w:rsidRDefault="00FA2602" w:rsidP="00FA2602">
      <w:pPr>
        <w:tabs>
          <w:tab w:val="left" w:pos="8189"/>
        </w:tabs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FA2602" w:rsidRPr="000325F7" w:rsidRDefault="00FA2602" w:rsidP="00FA2602">
      <w:pPr>
        <w:tabs>
          <w:tab w:val="left" w:pos="540"/>
        </w:tabs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FA2602" w:rsidRPr="000325F7" w:rsidRDefault="00FA2602" w:rsidP="00FA2602">
      <w:pPr>
        <w:tabs>
          <w:tab w:val="left" w:pos="540"/>
        </w:tabs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FA2602" w:rsidRDefault="00FA2602" w:rsidP="00FA2602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9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1124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9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FA2602" w:rsidRPr="000325F7" w:rsidRDefault="00FA2602" w:rsidP="00FA2602">
      <w:pPr>
        <w:rPr>
          <w:rFonts w:eastAsia="Times New Roman" w:cs="Times New Roman"/>
          <w:sz w:val="24"/>
          <w:szCs w:val="24"/>
          <w:lang w:eastAsia="uk-UA"/>
        </w:rPr>
      </w:pPr>
      <w:proofErr w:type="spellStart"/>
      <w:r w:rsidRPr="000325F7">
        <w:rPr>
          <w:rFonts w:eastAsia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FA2602" w:rsidRDefault="00FA2602" w:rsidP="00FA2602">
      <w:pPr>
        <w:spacing w:after="160" w:line="259" w:lineRule="auto"/>
        <w:rPr>
          <w:rFonts w:eastAsia="Calibri" w:cs="Times New Roman"/>
          <w:sz w:val="24"/>
          <w:szCs w:val="24"/>
        </w:rPr>
      </w:pPr>
    </w:p>
    <w:p w:rsidR="00FA2602" w:rsidRPr="00B83C3B" w:rsidRDefault="00FA2602" w:rsidP="00FA2602">
      <w:pPr>
        <w:spacing w:after="160" w:line="259" w:lineRule="auto"/>
        <w:jc w:val="both"/>
        <w:rPr>
          <w:rFonts w:eastAsia="Calibri" w:cs="Times New Roman"/>
          <w:sz w:val="24"/>
          <w:szCs w:val="24"/>
        </w:rPr>
      </w:pPr>
      <w:bookmarkStart w:id="1" w:name="_Hlk82098644"/>
      <w:r w:rsidRPr="00B83C3B">
        <w:rPr>
          <w:rFonts w:eastAsia="Calibri" w:cs="Times New Roman"/>
          <w:sz w:val="24"/>
          <w:szCs w:val="24"/>
        </w:rPr>
        <w:t xml:space="preserve">Про надання дозволу на виготовлення проекту землеустрою щодо відведення земельної ділянки в оренду ПрАТ «Київстар» </w:t>
      </w:r>
    </w:p>
    <w:bookmarkEnd w:id="1"/>
    <w:p w:rsidR="00FA2602" w:rsidRPr="00B83C3B" w:rsidRDefault="00FA2602" w:rsidP="00FA2602">
      <w:pPr>
        <w:spacing w:after="160" w:line="259" w:lineRule="auto"/>
        <w:ind w:firstLine="708"/>
        <w:rPr>
          <w:rFonts w:eastAsia="Calibri" w:cs="Times New Roman"/>
          <w:sz w:val="24"/>
          <w:szCs w:val="24"/>
        </w:rPr>
      </w:pPr>
      <w:r w:rsidRPr="00B83C3B">
        <w:rPr>
          <w:rFonts w:eastAsia="Calibri" w:cs="Times New Roman"/>
          <w:sz w:val="24"/>
          <w:szCs w:val="24"/>
        </w:rPr>
        <w:t xml:space="preserve">Керуючись ст.26, 33 Закону України «Про місцеве самоврядування в Україні», ст. ст. 12, 33, 118, 121, 184 Земельного кодексу України, відповідно до ст. ст. 4, 16, Закону України «Про оренду землі», ст. ст. 12, 124-126, 186 Земельного кодексу України, розглянувши заяву ПрАТ «Київстар», сільська рада </w:t>
      </w:r>
    </w:p>
    <w:p w:rsidR="00FA2602" w:rsidRPr="00B83C3B" w:rsidRDefault="00FA2602" w:rsidP="00FA2602">
      <w:pPr>
        <w:spacing w:after="160" w:line="259" w:lineRule="auto"/>
        <w:ind w:left="3540" w:firstLine="708"/>
        <w:rPr>
          <w:rFonts w:eastAsia="Calibri" w:cs="Times New Roman"/>
          <w:sz w:val="24"/>
          <w:szCs w:val="24"/>
        </w:rPr>
      </w:pPr>
      <w:r w:rsidRPr="00B83C3B">
        <w:rPr>
          <w:rFonts w:eastAsia="Calibri" w:cs="Times New Roman"/>
          <w:sz w:val="24"/>
          <w:szCs w:val="24"/>
        </w:rPr>
        <w:t xml:space="preserve">ВИРІШИЛА: </w:t>
      </w:r>
    </w:p>
    <w:p w:rsidR="00FA2602" w:rsidRPr="00B83C3B" w:rsidRDefault="00FA2602" w:rsidP="00FA2602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B83C3B">
        <w:rPr>
          <w:rFonts w:eastAsia="Calibri" w:cs="Times New Roman"/>
          <w:sz w:val="24"/>
          <w:szCs w:val="24"/>
        </w:rPr>
        <w:t xml:space="preserve">Надати дозвіл ПрАТ «Київстар» на виготовлення проекту землеустрою щодо відведення земельної ділянки в оренду, орієнтовною площею 0,01 га, (10х10 м) для розміщення та експлуатації об'єктів і споруд телекомунікацій, яка розташована за </w:t>
      </w:r>
      <w:proofErr w:type="spellStart"/>
      <w:r w:rsidRPr="00B83C3B">
        <w:rPr>
          <w:rFonts w:eastAsia="Calibri" w:cs="Times New Roman"/>
          <w:sz w:val="24"/>
          <w:szCs w:val="24"/>
        </w:rPr>
        <w:t>адресою</w:t>
      </w:r>
      <w:proofErr w:type="spellEnd"/>
      <w:r w:rsidRPr="00B83C3B">
        <w:rPr>
          <w:rFonts w:eastAsia="Calibri" w:cs="Times New Roman"/>
          <w:sz w:val="24"/>
          <w:szCs w:val="24"/>
        </w:rPr>
        <w:t xml:space="preserve">: </w:t>
      </w:r>
      <w:proofErr w:type="spellStart"/>
      <w:r w:rsidRPr="00B83C3B">
        <w:rPr>
          <w:rFonts w:eastAsia="Calibri" w:cs="Times New Roman"/>
          <w:sz w:val="24"/>
          <w:szCs w:val="24"/>
        </w:rPr>
        <w:t>вул</w:t>
      </w:r>
      <w:proofErr w:type="spellEnd"/>
      <w:r w:rsidRPr="00B83C3B">
        <w:rPr>
          <w:rFonts w:eastAsia="Calibri" w:cs="Times New Roman"/>
          <w:sz w:val="24"/>
          <w:szCs w:val="24"/>
        </w:rPr>
        <w:t xml:space="preserve"> --------, с. Нижча Кропивна Гайсинського району Вінницької області на території Райгородської сільської ради (в межах/за межами)</w:t>
      </w:r>
    </w:p>
    <w:p w:rsidR="00FA2602" w:rsidRPr="00B83C3B" w:rsidRDefault="00FA2602" w:rsidP="00FA2602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B83C3B">
        <w:rPr>
          <w:rFonts w:eastAsia="Calibri" w:cs="Times New Roman"/>
          <w:sz w:val="24"/>
          <w:szCs w:val="24"/>
        </w:rPr>
        <w:t xml:space="preserve">Рекомендувати замовити в землевпорядній організації складання проєкту землеустрою щодо відведення земельної ділянки в оренду. </w:t>
      </w:r>
    </w:p>
    <w:p w:rsidR="00FA2602" w:rsidRPr="00B83C3B" w:rsidRDefault="00FA2602" w:rsidP="00FA2602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B83C3B">
        <w:rPr>
          <w:rFonts w:eastAsia="Calibri" w:cs="Times New Roman"/>
          <w:sz w:val="24"/>
          <w:szCs w:val="24"/>
        </w:rPr>
        <w:t xml:space="preserve">Розроблений </w:t>
      </w:r>
      <w:proofErr w:type="spellStart"/>
      <w:r w:rsidRPr="00B83C3B">
        <w:rPr>
          <w:rFonts w:eastAsia="Calibri" w:cs="Times New Roman"/>
          <w:sz w:val="24"/>
          <w:szCs w:val="24"/>
        </w:rPr>
        <w:t>проєкт</w:t>
      </w:r>
      <w:proofErr w:type="spellEnd"/>
      <w:r w:rsidRPr="00B83C3B">
        <w:rPr>
          <w:rFonts w:eastAsia="Calibri" w:cs="Times New Roman"/>
          <w:sz w:val="24"/>
          <w:szCs w:val="24"/>
        </w:rPr>
        <w:t xml:space="preserve"> землеустрою щодо відведення земельної ділянки в оренду надати на розгляд та затвердження у встановленому чинним законодавством порядку. </w:t>
      </w:r>
    </w:p>
    <w:p w:rsidR="00FA2602" w:rsidRPr="00B83C3B" w:rsidRDefault="00FA2602" w:rsidP="00FA2602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B83C3B">
        <w:rPr>
          <w:rFonts w:eastAsia="Calibri" w:cs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</w:p>
    <w:p w:rsidR="00FA2602" w:rsidRPr="00B83C3B" w:rsidRDefault="00FA2602" w:rsidP="00FA2602">
      <w:pPr>
        <w:spacing w:after="160" w:line="259" w:lineRule="auto"/>
        <w:ind w:left="66"/>
        <w:jc w:val="both"/>
        <w:rPr>
          <w:rFonts w:eastAsia="Calibri" w:cs="Times New Roman"/>
          <w:sz w:val="24"/>
          <w:szCs w:val="24"/>
        </w:rPr>
      </w:pPr>
    </w:p>
    <w:p w:rsidR="005A2D61" w:rsidRDefault="00FA2602" w:rsidP="00FA2602">
      <w:r w:rsidRPr="00B83C3B">
        <w:rPr>
          <w:rFonts w:eastAsia="Calibri" w:cs="Times New Roman"/>
          <w:sz w:val="24"/>
          <w:szCs w:val="24"/>
        </w:rPr>
        <w:t>Сільський голова</w:t>
      </w:r>
      <w:r w:rsidRPr="00B83C3B">
        <w:rPr>
          <w:rFonts w:eastAsia="Calibri" w:cs="Times New Roman"/>
          <w:sz w:val="24"/>
          <w:szCs w:val="24"/>
        </w:rPr>
        <w:tab/>
      </w:r>
      <w:r w:rsidRPr="00B83C3B">
        <w:rPr>
          <w:rFonts w:eastAsia="Calibri" w:cs="Times New Roman"/>
          <w:sz w:val="24"/>
          <w:szCs w:val="24"/>
        </w:rPr>
        <w:tab/>
      </w:r>
      <w:r w:rsidRPr="00B83C3B">
        <w:rPr>
          <w:rFonts w:eastAsia="Calibri" w:cs="Times New Roman"/>
          <w:sz w:val="24"/>
          <w:szCs w:val="24"/>
        </w:rPr>
        <w:tab/>
        <w:t xml:space="preserve"> Віктор МИХАЙЛЕНКО</w:t>
      </w:r>
    </w:p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8310F2"/>
    <w:multiLevelType w:val="hybridMultilevel"/>
    <w:tmpl w:val="E05CEB44"/>
    <w:lvl w:ilvl="0" w:tplc="5D88B8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602"/>
    <w:rsid w:val="005A2D61"/>
    <w:rsid w:val="00FA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237D12"/>
  <w15:chartTrackingRefBased/>
  <w15:docId w15:val="{7AFB9F9C-AFF5-4686-9439-8B1D797FA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60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888</Words>
  <Characters>507</Characters>
  <Application>Microsoft Office Word</Application>
  <DocSecurity>0</DocSecurity>
  <Lines>4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2021-09-09T15:21:00Z</dcterms:created>
  <dcterms:modified xsi:type="dcterms:W3CDTF">2021-09-09T15:22:00Z</dcterms:modified>
</cp:coreProperties>
</file>