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01D" w:rsidRDefault="00B4501D" w:rsidP="00B4501D"/>
    <w:p w:rsidR="00B4501D" w:rsidRPr="000236B3" w:rsidRDefault="00B4501D" w:rsidP="00B4501D">
      <w:pPr>
        <w:ind w:left="1416"/>
        <w:rPr>
          <w:rFonts w:ascii="Courier New" w:eastAsia="Times New Roman" w:hAnsi="Courier New" w:cs="Courier New"/>
          <w:sz w:val="24"/>
          <w:szCs w:val="24"/>
          <w:lang w:val="uk-UA" w:eastAsia="ru-RU"/>
        </w:rPr>
      </w:pPr>
      <w:r w:rsidRPr="000236B3">
        <w:rPr>
          <w:rFonts w:ascii="Courier New" w:eastAsia="Times New Roman" w:hAnsi="Courier New" w:cs="Courier New"/>
          <w:iCs/>
          <w:sz w:val="24"/>
          <w:szCs w:val="24"/>
          <w:lang w:val="uk-UA" w:eastAsia="ru-RU"/>
        </w:rPr>
        <w:t xml:space="preserve">                 </w:t>
      </w:r>
      <w:r w:rsidRPr="000236B3">
        <w:rPr>
          <w:rFonts w:eastAsia="Times New Roman" w:cs="Times New Roman"/>
          <w:noProof/>
          <w:sz w:val="20"/>
          <w:szCs w:val="24"/>
          <w:lang w:eastAsia="ru-RU"/>
        </w:rPr>
        <w:drawing>
          <wp:anchor distT="0" distB="0" distL="114300" distR="114300" simplePos="0" relativeHeight="251659264" behindDoc="0" locked="0" layoutInCell="1" allowOverlap="1" wp14:anchorId="1DC2BD0E" wp14:editId="52DB9375">
            <wp:simplePos x="0" y="0"/>
            <wp:positionH relativeFrom="column">
              <wp:posOffset>2628900</wp:posOffset>
            </wp:positionH>
            <wp:positionV relativeFrom="paragraph">
              <wp:posOffset>-342900</wp:posOffset>
            </wp:positionV>
            <wp:extent cx="485775" cy="605155"/>
            <wp:effectExtent l="0" t="0" r="9525" b="4445"/>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0236B3">
        <w:rPr>
          <w:rFonts w:ascii="Courier New" w:eastAsia="Times New Roman" w:hAnsi="Courier New" w:cs="Courier New"/>
          <w:sz w:val="24"/>
          <w:szCs w:val="24"/>
          <w:lang w:val="uk-UA" w:eastAsia="ru-RU"/>
        </w:rPr>
        <w:t xml:space="preserve">                      </w:t>
      </w:r>
    </w:p>
    <w:p w:rsidR="00B4501D" w:rsidRPr="000236B3" w:rsidRDefault="00B4501D" w:rsidP="00B4501D">
      <w:pPr>
        <w:jc w:val="center"/>
        <w:rPr>
          <w:rFonts w:eastAsia="Times New Roman" w:cs="Times New Roman"/>
          <w:b/>
          <w:sz w:val="24"/>
          <w:szCs w:val="20"/>
          <w:lang w:val="uk-UA" w:eastAsia="ru-RU"/>
        </w:rPr>
      </w:pPr>
      <w:r w:rsidRPr="000236B3">
        <w:rPr>
          <w:rFonts w:eastAsia="Times New Roman" w:cs="Times New Roman"/>
          <w:b/>
          <w:sz w:val="24"/>
          <w:szCs w:val="20"/>
          <w:lang w:val="uk-UA" w:eastAsia="ru-RU"/>
        </w:rPr>
        <w:t>У  К  Р  А  Ї  Н  А</w:t>
      </w:r>
    </w:p>
    <w:p w:rsidR="00B4501D" w:rsidRPr="000236B3" w:rsidRDefault="00B4501D" w:rsidP="00B4501D">
      <w:pPr>
        <w:jc w:val="center"/>
        <w:rPr>
          <w:rFonts w:eastAsia="Times New Roman" w:cs="Times New Roman"/>
          <w:b/>
          <w:sz w:val="24"/>
          <w:szCs w:val="20"/>
          <w:lang w:val="uk-UA" w:eastAsia="ru-RU"/>
        </w:rPr>
      </w:pPr>
      <w:r w:rsidRPr="000236B3">
        <w:rPr>
          <w:rFonts w:eastAsia="Times New Roman" w:cs="Times New Roman"/>
          <w:b/>
          <w:sz w:val="24"/>
          <w:szCs w:val="20"/>
          <w:lang w:val="uk-UA" w:eastAsia="ru-RU"/>
        </w:rPr>
        <w:t>РАЙГОРОДСЬКА СІЛЬСЬКА РАДА</w:t>
      </w:r>
    </w:p>
    <w:p w:rsidR="00B4501D" w:rsidRPr="000236B3" w:rsidRDefault="00B4501D" w:rsidP="00B4501D">
      <w:pPr>
        <w:keepNext/>
        <w:keepLines/>
        <w:ind w:left="2832" w:firstLine="708"/>
        <w:outlineLvl w:val="0"/>
        <w:rPr>
          <w:rFonts w:eastAsia="Times New Roman" w:cs="Times New Roman"/>
          <w:b/>
          <w:bCs/>
          <w:szCs w:val="28"/>
          <w:lang w:eastAsia="ru-RU"/>
        </w:rPr>
      </w:pPr>
      <w:r w:rsidRPr="000236B3">
        <w:rPr>
          <w:rFonts w:eastAsia="Times New Roman" w:cs="Times New Roman"/>
          <w:b/>
          <w:bCs/>
          <w:szCs w:val="28"/>
          <w:lang w:eastAsia="ru-RU"/>
        </w:rPr>
        <w:t xml:space="preserve">Р І Ш Е Н </w:t>
      </w:r>
      <w:proofErr w:type="spellStart"/>
      <w:r w:rsidRPr="000236B3">
        <w:rPr>
          <w:rFonts w:eastAsia="Times New Roman" w:cs="Times New Roman"/>
          <w:b/>
          <w:bCs/>
          <w:szCs w:val="28"/>
          <w:lang w:eastAsia="ru-RU"/>
        </w:rPr>
        <w:t>Н</w:t>
      </w:r>
      <w:proofErr w:type="spellEnd"/>
      <w:r w:rsidRPr="000236B3">
        <w:rPr>
          <w:rFonts w:eastAsia="Times New Roman" w:cs="Times New Roman"/>
          <w:b/>
          <w:bCs/>
          <w:szCs w:val="28"/>
          <w:lang w:eastAsia="ru-RU"/>
        </w:rPr>
        <w:t xml:space="preserve"> Я</w:t>
      </w:r>
    </w:p>
    <w:p w:rsidR="00B4501D" w:rsidRPr="000236B3" w:rsidRDefault="00B4501D" w:rsidP="00B4501D">
      <w:pPr>
        <w:rPr>
          <w:rFonts w:eastAsia="Times New Roman" w:cs="Times New Roman"/>
          <w:sz w:val="24"/>
          <w:szCs w:val="24"/>
          <w:lang w:val="uk-UA" w:eastAsia="ru-RU"/>
        </w:rPr>
      </w:pPr>
    </w:p>
    <w:p w:rsidR="00B4501D" w:rsidRPr="000236B3" w:rsidRDefault="00B4501D" w:rsidP="00B4501D">
      <w:pPr>
        <w:rPr>
          <w:rFonts w:eastAsia="Times New Roman" w:cs="Times New Roman"/>
          <w:sz w:val="24"/>
          <w:szCs w:val="24"/>
          <w:lang w:val="uk-UA" w:eastAsia="ru-RU"/>
        </w:rPr>
      </w:pPr>
      <w:r>
        <w:rPr>
          <w:rFonts w:eastAsia="Times New Roman" w:cs="Times New Roman"/>
          <w:sz w:val="24"/>
          <w:szCs w:val="24"/>
          <w:lang w:val="uk-UA" w:eastAsia="ru-RU"/>
        </w:rPr>
        <w:t>15</w:t>
      </w:r>
      <w:r w:rsidRPr="000236B3">
        <w:rPr>
          <w:rFonts w:eastAsia="Times New Roman" w:cs="Times New Roman"/>
          <w:sz w:val="24"/>
          <w:szCs w:val="24"/>
          <w:lang w:val="uk-UA" w:eastAsia="ru-RU"/>
        </w:rPr>
        <w:t>.12.202</w:t>
      </w:r>
      <w:r>
        <w:rPr>
          <w:rFonts w:eastAsia="Times New Roman" w:cs="Times New Roman"/>
          <w:sz w:val="24"/>
          <w:szCs w:val="24"/>
          <w:lang w:val="uk-UA" w:eastAsia="ru-RU"/>
        </w:rPr>
        <w:t>1</w:t>
      </w:r>
      <w:r w:rsidRPr="000236B3">
        <w:rPr>
          <w:rFonts w:eastAsia="Times New Roman" w:cs="Times New Roman"/>
          <w:sz w:val="24"/>
          <w:szCs w:val="24"/>
          <w:lang w:val="uk-UA" w:eastAsia="ru-RU"/>
        </w:rPr>
        <w:t xml:space="preserve"> року          № </w:t>
      </w:r>
      <w:r>
        <w:rPr>
          <w:rFonts w:eastAsia="Times New Roman" w:cs="Times New Roman"/>
          <w:sz w:val="24"/>
          <w:szCs w:val="24"/>
          <w:lang w:val="uk-UA" w:eastAsia="ru-RU"/>
        </w:rPr>
        <w:t>1308</w:t>
      </w:r>
      <w:r w:rsidRPr="000236B3">
        <w:rPr>
          <w:rFonts w:eastAsia="Times New Roman" w:cs="Times New Roman"/>
          <w:sz w:val="24"/>
          <w:szCs w:val="24"/>
          <w:lang w:val="uk-UA" w:eastAsia="ru-RU"/>
        </w:rPr>
        <w:t xml:space="preserve">                                                   </w:t>
      </w:r>
      <w:r>
        <w:rPr>
          <w:rFonts w:eastAsia="Times New Roman" w:cs="Times New Roman"/>
          <w:sz w:val="24"/>
          <w:szCs w:val="24"/>
          <w:lang w:val="uk-UA" w:eastAsia="ru-RU"/>
        </w:rPr>
        <w:t>23</w:t>
      </w:r>
      <w:r w:rsidRPr="000236B3">
        <w:rPr>
          <w:rFonts w:eastAsia="Times New Roman" w:cs="Times New Roman"/>
          <w:sz w:val="24"/>
          <w:szCs w:val="24"/>
          <w:lang w:val="uk-UA" w:eastAsia="ru-RU"/>
        </w:rPr>
        <w:t xml:space="preserve"> </w:t>
      </w:r>
      <w:r w:rsidRPr="000236B3">
        <w:rPr>
          <w:rFonts w:eastAsia="Times New Roman" w:cs="Times New Roman"/>
          <w:sz w:val="24"/>
          <w:szCs w:val="24"/>
          <w:lang w:val="en-US" w:eastAsia="ru-RU"/>
        </w:rPr>
        <w:t>c</w:t>
      </w:r>
      <w:proofErr w:type="spellStart"/>
      <w:r w:rsidRPr="000236B3">
        <w:rPr>
          <w:rFonts w:eastAsia="Times New Roman" w:cs="Times New Roman"/>
          <w:sz w:val="24"/>
          <w:szCs w:val="24"/>
          <w:lang w:val="uk-UA" w:eastAsia="ru-RU"/>
        </w:rPr>
        <w:t>есія</w:t>
      </w:r>
      <w:proofErr w:type="spellEnd"/>
      <w:r w:rsidRPr="000236B3">
        <w:rPr>
          <w:rFonts w:eastAsia="Times New Roman" w:cs="Times New Roman"/>
          <w:sz w:val="24"/>
          <w:szCs w:val="24"/>
          <w:lang w:val="uk-UA" w:eastAsia="ru-RU"/>
        </w:rPr>
        <w:t xml:space="preserve"> 8 скликання                                                 </w:t>
      </w:r>
    </w:p>
    <w:p w:rsidR="00B4501D" w:rsidRPr="000236B3" w:rsidRDefault="00B4501D" w:rsidP="00B4501D">
      <w:pPr>
        <w:ind w:left="77"/>
        <w:outlineLvl w:val="0"/>
        <w:rPr>
          <w:rFonts w:eastAsia="Times New Roman" w:cs="Times New Roman"/>
          <w:bCs/>
          <w:sz w:val="24"/>
          <w:szCs w:val="24"/>
          <w:lang w:val="uk-UA" w:eastAsia="ru-RU"/>
        </w:rPr>
      </w:pPr>
      <w:r w:rsidRPr="000236B3">
        <w:rPr>
          <w:rFonts w:eastAsia="Times New Roman" w:cs="Times New Roman"/>
          <w:bCs/>
          <w:sz w:val="24"/>
          <w:szCs w:val="24"/>
          <w:lang w:val="uk-UA" w:eastAsia="ru-RU"/>
        </w:rPr>
        <w:t>село Райгород</w:t>
      </w:r>
    </w:p>
    <w:p w:rsidR="00B4501D" w:rsidRDefault="00B4501D" w:rsidP="00B4501D">
      <w:pPr>
        <w:jc w:val="both"/>
        <w:rPr>
          <w:rFonts w:eastAsia="Calibri" w:cs="Times New Roman"/>
          <w:bCs/>
          <w:sz w:val="24"/>
          <w:szCs w:val="24"/>
          <w:lang w:val="uk-UA"/>
        </w:rPr>
      </w:pPr>
    </w:p>
    <w:p w:rsidR="00B4501D" w:rsidRPr="00D05484" w:rsidRDefault="00B4501D" w:rsidP="00B4501D">
      <w:pPr>
        <w:jc w:val="both"/>
        <w:rPr>
          <w:rFonts w:eastAsia="Calibri" w:cs="Times New Roman"/>
          <w:bCs/>
          <w:sz w:val="24"/>
          <w:szCs w:val="24"/>
          <w:lang w:val="uk-UA"/>
        </w:rPr>
      </w:pPr>
      <w:bookmarkStart w:id="0" w:name="_Hlk89090693"/>
      <w:r w:rsidRPr="00D05484">
        <w:rPr>
          <w:rFonts w:eastAsia="Calibri" w:cs="Times New Roman"/>
          <w:bCs/>
          <w:sz w:val="24"/>
          <w:szCs w:val="24"/>
          <w:lang w:val="uk-UA"/>
        </w:rPr>
        <w:t>Про затвердження Програми розвитку та підтримки галузі охорони здоров’я Райгородської сільської ради на 2022 рік</w:t>
      </w:r>
    </w:p>
    <w:bookmarkEnd w:id="0"/>
    <w:p w:rsidR="00B4501D" w:rsidRPr="00D05484" w:rsidRDefault="00B4501D" w:rsidP="00B4501D">
      <w:pPr>
        <w:jc w:val="both"/>
        <w:rPr>
          <w:rFonts w:eastAsia="Calibri" w:cs="Times New Roman"/>
          <w:b/>
          <w:color w:val="000000"/>
          <w:sz w:val="24"/>
          <w:szCs w:val="24"/>
          <w:lang w:val="uk-UA" w:eastAsia="ru-RU"/>
        </w:rPr>
      </w:pPr>
    </w:p>
    <w:p w:rsidR="00B4501D" w:rsidRDefault="00B4501D" w:rsidP="00B4501D">
      <w:pPr>
        <w:ind w:firstLine="708"/>
        <w:jc w:val="both"/>
        <w:rPr>
          <w:rFonts w:eastAsia="Calibri" w:cs="Times New Roman"/>
          <w:sz w:val="24"/>
          <w:szCs w:val="24"/>
          <w:lang w:val="uk-UA"/>
        </w:rPr>
      </w:pPr>
      <w:r w:rsidRPr="00D05484">
        <w:rPr>
          <w:rFonts w:eastAsia="Calibri" w:cs="Times New Roman"/>
          <w:sz w:val="24"/>
          <w:szCs w:val="24"/>
          <w:lang w:val="uk-UA"/>
        </w:rPr>
        <w:t xml:space="preserve">Керуючись Законами України “Про місцеве самоврядування в Україні”, „Про державні фінансові гарантії медичного обслуговування населення", „Про державні цільові програми", відповідно до Бюджетного кодексу України, Цивільного кодексу України, Господарського кодексу України, з метою збереження та зміцнення здоров’я мешканців громади, підвищення якості та ефективності надання медичної допомоги, профілактичних заходів, а також враховуючи пропозиції постійної комісії сільської ради  з питань </w:t>
      </w:r>
      <w:r w:rsidRPr="00D05484">
        <w:rPr>
          <w:rFonts w:eastAsia="Calibri" w:cs="Times New Roman"/>
          <w:color w:val="333333"/>
          <w:sz w:val="24"/>
          <w:szCs w:val="24"/>
          <w:lang w:val="uk-UA"/>
        </w:rPr>
        <w:t>охорони здоров’я, соціального захисту населення, освіти, культури, молоді, фізкультури і спорту</w:t>
      </w:r>
      <w:r w:rsidRPr="00D05484">
        <w:rPr>
          <w:rFonts w:eastAsia="Calibri" w:cs="Times New Roman"/>
          <w:sz w:val="24"/>
          <w:szCs w:val="24"/>
          <w:lang w:val="uk-UA"/>
        </w:rPr>
        <w:t xml:space="preserve">, сільська рада </w:t>
      </w:r>
    </w:p>
    <w:p w:rsidR="00B4501D" w:rsidRPr="00D05484" w:rsidRDefault="00B4501D" w:rsidP="00B4501D">
      <w:pPr>
        <w:ind w:firstLine="708"/>
        <w:jc w:val="both"/>
        <w:rPr>
          <w:rFonts w:eastAsia="Calibri" w:cs="Times New Roman"/>
          <w:sz w:val="24"/>
          <w:szCs w:val="24"/>
          <w:lang w:val="uk-UA"/>
        </w:rPr>
      </w:pPr>
    </w:p>
    <w:p w:rsidR="00B4501D" w:rsidRPr="00D05484" w:rsidRDefault="00B4501D" w:rsidP="00B4501D">
      <w:pPr>
        <w:ind w:left="2124" w:firstLine="708"/>
        <w:jc w:val="both"/>
        <w:rPr>
          <w:rFonts w:eastAsia="Calibri" w:cs="Times New Roman"/>
          <w:b/>
          <w:bCs/>
          <w:sz w:val="24"/>
          <w:szCs w:val="24"/>
          <w:lang w:val="uk-UA"/>
        </w:rPr>
      </w:pPr>
      <w:r w:rsidRPr="00D05484">
        <w:rPr>
          <w:rFonts w:eastAsia="Calibri" w:cs="Times New Roman"/>
          <w:b/>
          <w:bCs/>
          <w:sz w:val="24"/>
          <w:szCs w:val="24"/>
          <w:lang w:val="uk-UA"/>
        </w:rPr>
        <w:t>В И Р І Ш И Л А:</w:t>
      </w:r>
    </w:p>
    <w:p w:rsidR="00B4501D" w:rsidRPr="00D05484" w:rsidRDefault="00B4501D" w:rsidP="00B4501D">
      <w:pPr>
        <w:ind w:left="2124" w:firstLine="708"/>
        <w:jc w:val="both"/>
        <w:rPr>
          <w:rFonts w:eastAsia="Calibri" w:cs="Times New Roman"/>
          <w:b/>
          <w:bCs/>
          <w:sz w:val="24"/>
          <w:szCs w:val="24"/>
          <w:lang w:val="uk-UA"/>
        </w:rPr>
      </w:pPr>
    </w:p>
    <w:p w:rsidR="00B4501D" w:rsidRPr="00D05484" w:rsidRDefault="00B4501D" w:rsidP="00B4501D">
      <w:pPr>
        <w:numPr>
          <w:ilvl w:val="0"/>
          <w:numId w:val="1"/>
        </w:numPr>
        <w:spacing w:after="160" w:line="254" w:lineRule="auto"/>
        <w:ind w:left="426"/>
        <w:contextualSpacing/>
        <w:jc w:val="both"/>
        <w:rPr>
          <w:rFonts w:eastAsia="Calibri" w:cs="Times New Roman"/>
          <w:sz w:val="24"/>
          <w:szCs w:val="24"/>
          <w:lang w:val="uk-UA"/>
        </w:rPr>
      </w:pPr>
      <w:r w:rsidRPr="00D05484">
        <w:rPr>
          <w:rFonts w:eastAsia="Calibri" w:cs="Times New Roman"/>
          <w:sz w:val="24"/>
          <w:szCs w:val="24"/>
          <w:lang w:val="uk-UA"/>
        </w:rPr>
        <w:t>Затвердити Програму розвитку та підтримки галузі охорони здоров’я Райгородської сільської ради на 2022 рік згідно додатку № 1.</w:t>
      </w:r>
    </w:p>
    <w:p w:rsidR="00B4501D" w:rsidRPr="00D05484" w:rsidRDefault="00B4501D" w:rsidP="00B4501D">
      <w:pPr>
        <w:numPr>
          <w:ilvl w:val="0"/>
          <w:numId w:val="1"/>
        </w:numPr>
        <w:spacing w:after="160" w:line="254" w:lineRule="auto"/>
        <w:ind w:left="426"/>
        <w:contextualSpacing/>
        <w:jc w:val="both"/>
        <w:rPr>
          <w:rFonts w:eastAsia="Times New Roman" w:cs="Times New Roman"/>
          <w:sz w:val="24"/>
          <w:szCs w:val="24"/>
          <w:lang w:val="uk-UA" w:eastAsia="ru-RU"/>
        </w:rPr>
      </w:pPr>
      <w:r w:rsidRPr="00D05484">
        <w:rPr>
          <w:rFonts w:eastAsia="Calibri" w:cs="Times New Roman"/>
          <w:sz w:val="24"/>
          <w:szCs w:val="24"/>
          <w:lang w:val="uk-UA"/>
        </w:rPr>
        <w:t>Затвердити Паспорт Програми розвитку та підтримки галузі охорони здоров’я Райгородської сільської ради на 2022 рік згідно додатку № 2.</w:t>
      </w:r>
    </w:p>
    <w:p w:rsidR="00B4501D" w:rsidRPr="00D05484" w:rsidRDefault="00B4501D" w:rsidP="00B4501D">
      <w:pPr>
        <w:numPr>
          <w:ilvl w:val="0"/>
          <w:numId w:val="1"/>
        </w:numPr>
        <w:spacing w:after="160" w:line="254" w:lineRule="auto"/>
        <w:ind w:left="426" w:right="56"/>
        <w:contextualSpacing/>
        <w:jc w:val="both"/>
        <w:rPr>
          <w:rFonts w:eastAsia="Times New Roman" w:cs="Times New Roman"/>
          <w:sz w:val="24"/>
          <w:szCs w:val="24"/>
          <w:lang w:val="uk-UA" w:eastAsia="ru-RU"/>
        </w:rPr>
      </w:pPr>
      <w:r w:rsidRPr="00D05484">
        <w:rPr>
          <w:rFonts w:eastAsia="Calibri" w:cs="Times New Roman"/>
          <w:sz w:val="24"/>
          <w:szCs w:val="24"/>
          <w:lang w:val="uk-UA"/>
        </w:rPr>
        <w:t>Затвердити  Перелік завдань і заходів Програми розвитку та підтримки галузі охорони здоров’я Райгородської сільської ради на 2022 рік згідно додатку №3.</w:t>
      </w:r>
    </w:p>
    <w:p w:rsidR="00B4501D" w:rsidRPr="00D05484" w:rsidRDefault="00B4501D" w:rsidP="00B4501D">
      <w:pPr>
        <w:numPr>
          <w:ilvl w:val="0"/>
          <w:numId w:val="1"/>
        </w:numPr>
        <w:spacing w:after="160" w:line="254" w:lineRule="auto"/>
        <w:ind w:left="426" w:right="56"/>
        <w:contextualSpacing/>
        <w:jc w:val="both"/>
        <w:rPr>
          <w:rFonts w:eastAsia="Calibri" w:cs="Times New Roman"/>
          <w:sz w:val="24"/>
          <w:szCs w:val="24"/>
          <w:lang w:val="uk-UA"/>
        </w:rPr>
      </w:pPr>
      <w:r w:rsidRPr="00D05484">
        <w:rPr>
          <w:rFonts w:eastAsia="Calibri" w:cs="Times New Roman"/>
          <w:sz w:val="24"/>
          <w:szCs w:val="24"/>
          <w:lang w:val="uk-UA"/>
        </w:rPr>
        <w:t>Виконавчому комітету Райгородської сільської ради забезпечити виконання заходів, визначених Програмою розвитку та підтримки галузі охорони здоров’я  Райгородської сільської ради на 2022 рік.</w:t>
      </w:r>
    </w:p>
    <w:p w:rsidR="00B4501D" w:rsidRPr="00D05484" w:rsidRDefault="00B4501D" w:rsidP="00B4501D">
      <w:pPr>
        <w:numPr>
          <w:ilvl w:val="0"/>
          <w:numId w:val="1"/>
        </w:numPr>
        <w:spacing w:after="160" w:line="254" w:lineRule="auto"/>
        <w:ind w:left="426"/>
        <w:contextualSpacing/>
        <w:jc w:val="both"/>
        <w:rPr>
          <w:rFonts w:eastAsia="Calibri" w:cs="Times New Roman"/>
          <w:sz w:val="24"/>
          <w:szCs w:val="24"/>
          <w:lang w:val="uk-UA"/>
        </w:rPr>
      </w:pPr>
      <w:r w:rsidRPr="00D05484">
        <w:rPr>
          <w:rFonts w:eastAsia="Calibri" w:cs="Times New Roman"/>
          <w:sz w:val="24"/>
          <w:szCs w:val="24"/>
          <w:lang w:val="uk-UA"/>
        </w:rPr>
        <w:t xml:space="preserve">Контроль за виконанням цієї Програми покласти на постійну комісію з питань </w:t>
      </w:r>
      <w:r w:rsidRPr="00D05484">
        <w:rPr>
          <w:rFonts w:eastAsia="Calibri" w:cs="Times New Roman"/>
          <w:color w:val="333333"/>
          <w:sz w:val="24"/>
          <w:szCs w:val="24"/>
          <w:lang w:val="uk-UA"/>
        </w:rPr>
        <w:t>охорони здоров’я, соціального захисту населення, освіти, культури, молоді, фізкультури і спорту</w:t>
      </w:r>
      <w:r w:rsidRPr="00D05484">
        <w:rPr>
          <w:rFonts w:eastAsia="Calibri" w:cs="Times New Roman"/>
          <w:sz w:val="24"/>
          <w:szCs w:val="24"/>
          <w:lang w:val="uk-UA"/>
        </w:rPr>
        <w:t>.</w:t>
      </w:r>
    </w:p>
    <w:p w:rsidR="00B4501D" w:rsidRPr="00D05484" w:rsidRDefault="00B4501D" w:rsidP="00B4501D">
      <w:pPr>
        <w:tabs>
          <w:tab w:val="left" w:pos="1365"/>
        </w:tabs>
        <w:jc w:val="both"/>
        <w:rPr>
          <w:rFonts w:eastAsia="Calibri" w:cs="Times New Roman"/>
          <w:b/>
          <w:color w:val="000000"/>
          <w:sz w:val="24"/>
          <w:szCs w:val="24"/>
          <w:lang w:val="uk-UA" w:eastAsia="ru-RU"/>
        </w:rPr>
      </w:pPr>
    </w:p>
    <w:p w:rsidR="00B4501D" w:rsidRPr="00D05484" w:rsidRDefault="00B4501D" w:rsidP="00B4501D">
      <w:pPr>
        <w:ind w:firstLine="567"/>
        <w:jc w:val="both"/>
        <w:rPr>
          <w:rFonts w:eastAsia="Calibri" w:cs="Times New Roman"/>
          <w:sz w:val="24"/>
          <w:szCs w:val="24"/>
          <w:lang w:val="uk-UA"/>
        </w:rPr>
      </w:pPr>
      <w:r w:rsidRPr="00D05484">
        <w:rPr>
          <w:rFonts w:eastAsia="Calibri" w:cs="Times New Roman"/>
          <w:sz w:val="24"/>
          <w:szCs w:val="24"/>
          <w:lang w:val="uk-UA"/>
        </w:rPr>
        <w:t xml:space="preserve">Сільський голова                                           </w:t>
      </w:r>
      <w:r w:rsidRPr="00D05484">
        <w:rPr>
          <w:rFonts w:eastAsia="Calibri" w:cs="Times New Roman"/>
          <w:sz w:val="24"/>
          <w:szCs w:val="24"/>
          <w:lang w:val="uk-UA"/>
        </w:rPr>
        <w:tab/>
        <w:t xml:space="preserve">Віктор МИХАЙЛЕНКО  </w:t>
      </w:r>
    </w:p>
    <w:p w:rsidR="00B4501D" w:rsidRPr="00D05484" w:rsidRDefault="00B4501D" w:rsidP="00B4501D">
      <w:pPr>
        <w:ind w:firstLine="567"/>
        <w:jc w:val="both"/>
        <w:rPr>
          <w:rFonts w:eastAsia="Calibri" w:cs="Times New Roman"/>
          <w:sz w:val="24"/>
          <w:szCs w:val="24"/>
          <w:lang w:val="uk-UA"/>
        </w:rPr>
      </w:pPr>
      <w:r w:rsidRPr="00D05484">
        <w:rPr>
          <w:rFonts w:eastAsia="Calibri" w:cs="Times New Roman"/>
          <w:sz w:val="24"/>
          <w:szCs w:val="24"/>
          <w:lang w:val="uk-UA"/>
        </w:rPr>
        <w:t xml:space="preserve">          </w:t>
      </w:r>
    </w:p>
    <w:p w:rsidR="00B4501D" w:rsidRPr="00D05484" w:rsidRDefault="00B4501D" w:rsidP="00B4501D">
      <w:pPr>
        <w:spacing w:after="160" w:line="252" w:lineRule="auto"/>
        <w:jc w:val="both"/>
        <w:rPr>
          <w:rFonts w:eastAsia="Calibri" w:cs="Times New Roman"/>
          <w:sz w:val="26"/>
          <w:szCs w:val="26"/>
          <w:lang w:val="uk-UA"/>
        </w:rPr>
      </w:pPr>
    </w:p>
    <w:p w:rsidR="00B4501D" w:rsidRPr="00D05484" w:rsidRDefault="00B4501D" w:rsidP="00B4501D">
      <w:pPr>
        <w:spacing w:after="160" w:line="252" w:lineRule="auto"/>
        <w:rPr>
          <w:rFonts w:eastAsia="Calibri" w:cs="Times New Roman"/>
          <w:sz w:val="22"/>
        </w:rPr>
      </w:pPr>
    </w:p>
    <w:p w:rsidR="00B4501D" w:rsidRPr="00D05484" w:rsidRDefault="00B4501D" w:rsidP="00B4501D">
      <w:pPr>
        <w:keepNext/>
        <w:jc w:val="center"/>
        <w:outlineLvl w:val="0"/>
        <w:rPr>
          <w:rFonts w:eastAsia="Times New Roman" w:cs="Times New Roman"/>
          <w:b/>
          <w:color w:val="000000"/>
          <w:szCs w:val="28"/>
          <w:lang w:eastAsia="ru-RU"/>
        </w:rPr>
      </w:pPr>
    </w:p>
    <w:p w:rsidR="00B4501D" w:rsidRPr="00D05484" w:rsidRDefault="00B4501D" w:rsidP="00B4501D">
      <w:pPr>
        <w:keepNext/>
        <w:jc w:val="center"/>
        <w:outlineLvl w:val="0"/>
        <w:rPr>
          <w:rFonts w:eastAsia="Times New Roman" w:cs="Times New Roman"/>
          <w:b/>
          <w:color w:val="000000"/>
          <w:szCs w:val="28"/>
          <w:lang w:val="uk-UA" w:eastAsia="ru-RU"/>
        </w:rPr>
      </w:pPr>
    </w:p>
    <w:p w:rsidR="00B4501D" w:rsidRPr="00D05484" w:rsidRDefault="00B4501D" w:rsidP="00B4501D">
      <w:pPr>
        <w:keepNext/>
        <w:jc w:val="center"/>
        <w:outlineLvl w:val="0"/>
        <w:rPr>
          <w:rFonts w:eastAsia="Times New Roman" w:cs="Times New Roman"/>
          <w:b/>
          <w:color w:val="000000"/>
          <w:szCs w:val="28"/>
          <w:lang w:val="uk-UA" w:eastAsia="ru-RU"/>
        </w:rPr>
      </w:pPr>
    </w:p>
    <w:p w:rsidR="00B4501D" w:rsidRPr="00D05484" w:rsidRDefault="00B4501D" w:rsidP="00B4501D">
      <w:pPr>
        <w:keepNext/>
        <w:jc w:val="center"/>
        <w:outlineLvl w:val="0"/>
        <w:rPr>
          <w:rFonts w:eastAsia="Times New Roman" w:cs="Times New Roman"/>
          <w:b/>
          <w:color w:val="000000"/>
          <w:szCs w:val="28"/>
          <w:lang w:val="uk-UA" w:eastAsia="ru-RU"/>
        </w:rPr>
      </w:pPr>
    </w:p>
    <w:p w:rsidR="00B4501D" w:rsidRPr="00D05484" w:rsidRDefault="00B4501D" w:rsidP="00B4501D">
      <w:pPr>
        <w:keepNext/>
        <w:jc w:val="center"/>
        <w:outlineLvl w:val="0"/>
        <w:rPr>
          <w:rFonts w:eastAsia="Times New Roman" w:cs="Times New Roman"/>
          <w:b/>
          <w:color w:val="000000"/>
          <w:szCs w:val="28"/>
          <w:lang w:val="uk-UA" w:eastAsia="ru-RU"/>
        </w:rPr>
      </w:pPr>
    </w:p>
    <w:p w:rsidR="00B4501D" w:rsidRPr="00D05484" w:rsidRDefault="00B4501D" w:rsidP="00B4501D">
      <w:pPr>
        <w:keepNext/>
        <w:jc w:val="center"/>
        <w:outlineLvl w:val="0"/>
        <w:rPr>
          <w:rFonts w:eastAsia="Times New Roman" w:cs="Times New Roman"/>
          <w:b/>
          <w:color w:val="000000"/>
          <w:szCs w:val="28"/>
          <w:lang w:val="uk-UA" w:eastAsia="ru-RU"/>
        </w:rPr>
      </w:pPr>
    </w:p>
    <w:p w:rsidR="00B4501D" w:rsidRPr="00D05484" w:rsidRDefault="00B4501D" w:rsidP="00B4501D">
      <w:pPr>
        <w:keepNext/>
        <w:jc w:val="center"/>
        <w:outlineLvl w:val="0"/>
        <w:rPr>
          <w:rFonts w:eastAsia="Times New Roman" w:cs="Times New Roman"/>
          <w:b/>
          <w:color w:val="000000"/>
          <w:szCs w:val="28"/>
          <w:lang w:val="uk-UA" w:eastAsia="ru-RU"/>
        </w:rPr>
      </w:pPr>
    </w:p>
    <w:p w:rsidR="00B4501D" w:rsidRDefault="00B4501D" w:rsidP="00B4501D">
      <w:pPr>
        <w:spacing w:after="160" w:line="254" w:lineRule="auto"/>
        <w:rPr>
          <w:rFonts w:ascii="Calibri" w:eastAsia="Calibri" w:hAnsi="Calibri" w:cs="Times New Roman"/>
          <w:sz w:val="22"/>
          <w:lang w:val="uk-UA"/>
        </w:rPr>
      </w:pPr>
    </w:p>
    <w:p w:rsidR="00B4501D" w:rsidRPr="00D05484" w:rsidRDefault="00B4501D" w:rsidP="00B4501D">
      <w:pPr>
        <w:spacing w:after="160" w:line="254" w:lineRule="auto"/>
        <w:rPr>
          <w:rFonts w:ascii="Calibri" w:eastAsia="Calibri" w:hAnsi="Calibri" w:cs="Times New Roman"/>
          <w:sz w:val="22"/>
          <w:lang w:val="uk-UA"/>
        </w:rPr>
      </w:pPr>
    </w:p>
    <w:p w:rsidR="00B4501D" w:rsidRPr="00D05484" w:rsidRDefault="00B4501D" w:rsidP="00B4501D">
      <w:pPr>
        <w:ind w:left="5529" w:right="-1"/>
        <w:jc w:val="both"/>
        <w:rPr>
          <w:rFonts w:eastAsia="Times New Roman" w:cs="Times New Roman"/>
          <w:sz w:val="24"/>
          <w:szCs w:val="24"/>
          <w:lang w:eastAsia="ru-RU"/>
        </w:rPr>
      </w:pPr>
      <w:r w:rsidRPr="00D05484">
        <w:rPr>
          <w:rFonts w:eastAsia="Times New Roman" w:cs="Times New Roman"/>
          <w:sz w:val="24"/>
          <w:szCs w:val="24"/>
          <w:lang w:val="uk-UA" w:eastAsia="ru-RU"/>
        </w:rPr>
        <w:lastRenderedPageBreak/>
        <w:t>Додаток</w:t>
      </w:r>
      <w:r w:rsidRPr="00D05484">
        <w:rPr>
          <w:rFonts w:eastAsia="Times New Roman" w:cs="Times New Roman"/>
          <w:sz w:val="24"/>
          <w:szCs w:val="24"/>
          <w:lang w:eastAsia="ru-RU"/>
        </w:rPr>
        <w:t xml:space="preserve"> 1</w:t>
      </w:r>
    </w:p>
    <w:p w:rsidR="00B4501D" w:rsidRPr="00D05484" w:rsidRDefault="00B4501D" w:rsidP="00B4501D">
      <w:pPr>
        <w:ind w:left="5529" w:right="-1"/>
        <w:jc w:val="both"/>
        <w:rPr>
          <w:rFonts w:eastAsia="Times New Roman" w:cs="Times New Roman"/>
          <w:sz w:val="24"/>
          <w:szCs w:val="24"/>
          <w:lang w:eastAsia="ru-RU"/>
        </w:rPr>
      </w:pPr>
      <w:r w:rsidRPr="00D05484">
        <w:rPr>
          <w:rFonts w:eastAsia="Times New Roman" w:cs="Times New Roman"/>
          <w:sz w:val="24"/>
          <w:szCs w:val="24"/>
          <w:lang w:val="uk-UA" w:eastAsia="ru-RU"/>
        </w:rPr>
        <w:t>до рішення  №</w:t>
      </w:r>
      <w:r>
        <w:rPr>
          <w:rFonts w:eastAsia="Times New Roman" w:cs="Times New Roman"/>
          <w:sz w:val="24"/>
          <w:szCs w:val="24"/>
          <w:lang w:val="uk-UA" w:eastAsia="ru-RU"/>
        </w:rPr>
        <w:t>1308</w:t>
      </w:r>
      <w:r w:rsidRPr="00D05484">
        <w:rPr>
          <w:rFonts w:eastAsia="Times New Roman" w:cs="Times New Roman"/>
          <w:sz w:val="24"/>
          <w:szCs w:val="24"/>
          <w:lang w:val="uk-UA" w:eastAsia="ru-RU"/>
        </w:rPr>
        <w:t xml:space="preserve"> 23 сесії 8 скликання</w:t>
      </w:r>
    </w:p>
    <w:p w:rsidR="00B4501D" w:rsidRPr="00D05484" w:rsidRDefault="00B4501D" w:rsidP="00B4501D">
      <w:pPr>
        <w:ind w:left="5529"/>
        <w:rPr>
          <w:rFonts w:eastAsia="Times New Roman" w:cs="Times New Roman"/>
          <w:sz w:val="24"/>
          <w:szCs w:val="24"/>
          <w:lang w:eastAsia="ru-RU"/>
        </w:rPr>
      </w:pPr>
      <w:r w:rsidRPr="00D05484">
        <w:rPr>
          <w:rFonts w:eastAsia="Times New Roman" w:cs="Times New Roman"/>
          <w:sz w:val="24"/>
          <w:szCs w:val="24"/>
          <w:lang w:val="uk-UA" w:eastAsia="ru-RU"/>
        </w:rPr>
        <w:t>від  15.12.2021 р</w:t>
      </w:r>
    </w:p>
    <w:p w:rsidR="00B4501D" w:rsidRDefault="00B4501D" w:rsidP="00B4501D">
      <w:pPr>
        <w:ind w:right="-1"/>
        <w:jc w:val="center"/>
        <w:rPr>
          <w:rFonts w:eastAsia="Times New Roman" w:cs="Times New Roman"/>
          <w:b/>
          <w:sz w:val="32"/>
          <w:szCs w:val="32"/>
          <w:lang w:val="uk-UA" w:eastAsia="ru-RU"/>
        </w:rPr>
      </w:pPr>
    </w:p>
    <w:p w:rsidR="00B4501D" w:rsidRPr="00685F6C" w:rsidRDefault="00B4501D" w:rsidP="00B4501D">
      <w:pPr>
        <w:ind w:right="-1"/>
        <w:jc w:val="center"/>
        <w:rPr>
          <w:rFonts w:eastAsia="Times New Roman" w:cs="Times New Roman"/>
          <w:b/>
          <w:sz w:val="24"/>
          <w:szCs w:val="24"/>
          <w:lang w:eastAsia="ru-RU"/>
        </w:rPr>
      </w:pPr>
      <w:r w:rsidRPr="00685F6C">
        <w:rPr>
          <w:rFonts w:eastAsia="Times New Roman" w:cs="Times New Roman"/>
          <w:b/>
          <w:sz w:val="24"/>
          <w:szCs w:val="24"/>
          <w:lang w:val="uk-UA" w:eastAsia="ru-RU"/>
        </w:rPr>
        <w:t>ПРОГРАМА</w:t>
      </w:r>
    </w:p>
    <w:p w:rsidR="00B4501D" w:rsidRPr="00685F6C" w:rsidRDefault="00B4501D" w:rsidP="00B4501D">
      <w:pPr>
        <w:ind w:right="-1"/>
        <w:jc w:val="center"/>
        <w:rPr>
          <w:rFonts w:eastAsia="Times New Roman" w:cs="Times New Roman"/>
          <w:b/>
          <w:sz w:val="24"/>
          <w:szCs w:val="24"/>
          <w:lang w:val="uk-UA" w:eastAsia="ru-RU"/>
        </w:rPr>
      </w:pPr>
      <w:r w:rsidRPr="00685F6C">
        <w:rPr>
          <w:rFonts w:eastAsia="Times New Roman" w:cs="Times New Roman"/>
          <w:b/>
          <w:sz w:val="24"/>
          <w:szCs w:val="24"/>
          <w:lang w:val="uk-UA" w:eastAsia="ru-RU"/>
        </w:rPr>
        <w:t>розвитку та підтримки галузі охорони здоров’я</w:t>
      </w:r>
    </w:p>
    <w:p w:rsidR="00B4501D" w:rsidRPr="00685F6C" w:rsidRDefault="00B4501D" w:rsidP="00B4501D">
      <w:pPr>
        <w:ind w:right="-1"/>
        <w:jc w:val="center"/>
        <w:rPr>
          <w:rFonts w:eastAsia="Times New Roman" w:cs="Times New Roman"/>
          <w:b/>
          <w:sz w:val="24"/>
          <w:szCs w:val="24"/>
          <w:lang w:eastAsia="ru-RU"/>
        </w:rPr>
      </w:pPr>
      <w:r w:rsidRPr="00685F6C">
        <w:rPr>
          <w:rFonts w:eastAsia="Times New Roman" w:cs="Times New Roman"/>
          <w:b/>
          <w:sz w:val="24"/>
          <w:szCs w:val="24"/>
          <w:lang w:val="uk-UA" w:eastAsia="ru-RU"/>
        </w:rPr>
        <w:t>Райгородської сільської ради</w:t>
      </w:r>
      <w:r>
        <w:rPr>
          <w:rFonts w:eastAsia="Times New Roman" w:cs="Times New Roman"/>
          <w:b/>
          <w:sz w:val="24"/>
          <w:szCs w:val="24"/>
          <w:lang w:val="uk-UA" w:eastAsia="ru-RU"/>
        </w:rPr>
        <w:t xml:space="preserve"> </w:t>
      </w:r>
      <w:r w:rsidRPr="00685F6C">
        <w:rPr>
          <w:rFonts w:eastAsia="Times New Roman" w:cs="Times New Roman"/>
          <w:b/>
          <w:sz w:val="24"/>
          <w:szCs w:val="24"/>
          <w:lang w:val="uk-UA" w:eastAsia="ru-RU"/>
        </w:rPr>
        <w:t>на 2022 – 2024 роки</w:t>
      </w:r>
    </w:p>
    <w:p w:rsidR="00B4501D" w:rsidRPr="00685F6C" w:rsidRDefault="00B4501D" w:rsidP="00B4501D">
      <w:pPr>
        <w:ind w:right="-1" w:firstLine="709"/>
        <w:jc w:val="center"/>
        <w:rPr>
          <w:rFonts w:eastAsia="Times New Roman" w:cs="Times New Roman"/>
          <w:sz w:val="24"/>
          <w:szCs w:val="24"/>
          <w:lang w:val="uk-UA" w:eastAsia="ru-RU"/>
        </w:rPr>
      </w:pPr>
    </w:p>
    <w:p w:rsidR="00B4501D" w:rsidRPr="00D05484" w:rsidRDefault="00B4501D" w:rsidP="00B4501D">
      <w:pPr>
        <w:numPr>
          <w:ilvl w:val="0"/>
          <w:numId w:val="2"/>
        </w:numPr>
        <w:suppressAutoHyphens/>
        <w:jc w:val="center"/>
        <w:rPr>
          <w:rFonts w:eastAsia="Times New Roman" w:cs="Times New Roman"/>
          <w:b/>
          <w:sz w:val="24"/>
          <w:szCs w:val="24"/>
          <w:lang w:val="uk-UA" w:eastAsia="zh-CN"/>
        </w:rPr>
      </w:pPr>
      <w:r w:rsidRPr="00D05484">
        <w:rPr>
          <w:rFonts w:eastAsia="Times New Roman" w:cs="Times New Roman"/>
          <w:b/>
          <w:sz w:val="24"/>
          <w:szCs w:val="24"/>
          <w:lang w:val="uk-UA" w:eastAsia="zh-CN"/>
        </w:rPr>
        <w:t>Загальна частина</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Первинну медичну допомогу забезпечує є КНП «</w:t>
      </w:r>
      <w:proofErr w:type="spellStart"/>
      <w:r w:rsidRPr="00D05484">
        <w:rPr>
          <w:rFonts w:eastAsia="Times New Roman" w:cs="Times New Roman"/>
          <w:sz w:val="24"/>
          <w:szCs w:val="24"/>
          <w:lang w:val="uk-UA" w:eastAsia="zh-CN"/>
        </w:rPr>
        <w:t>Райгородський</w:t>
      </w:r>
      <w:proofErr w:type="spellEnd"/>
      <w:r w:rsidRPr="00D05484">
        <w:rPr>
          <w:rFonts w:eastAsia="Times New Roman" w:cs="Times New Roman"/>
          <w:sz w:val="24"/>
          <w:szCs w:val="24"/>
          <w:lang w:val="uk-UA" w:eastAsia="zh-CN"/>
        </w:rPr>
        <w:t xml:space="preserve"> </w:t>
      </w:r>
      <w:proofErr w:type="spellStart"/>
      <w:r w:rsidRPr="00D05484">
        <w:rPr>
          <w:rFonts w:eastAsia="Times New Roman" w:cs="Times New Roman"/>
          <w:sz w:val="24"/>
          <w:szCs w:val="24"/>
          <w:lang w:val="uk-UA" w:eastAsia="zh-CN"/>
        </w:rPr>
        <w:t>сільский</w:t>
      </w:r>
      <w:proofErr w:type="spellEnd"/>
      <w:r w:rsidRPr="00D05484">
        <w:rPr>
          <w:rFonts w:eastAsia="Times New Roman" w:cs="Times New Roman"/>
          <w:sz w:val="24"/>
          <w:szCs w:val="24"/>
          <w:lang w:val="uk-UA" w:eastAsia="zh-CN"/>
        </w:rPr>
        <w:t xml:space="preserve"> ЦПМСД» Райгородської сільської ради, що є важливою складовою частиною системи охорони здоров’я.</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Програма розвитку, підтримки комунального підприємства охорони здоров’я та надання медичних послуг понад обсяг, передбачений програмою державних гарантій медичного обслуговування населення,  (далі – Програма) розроблена на підставі Законів України «Про місцеве самоврядування в Україні», «Про державні фінансові гарантії медичного обслуговування населення», Цивільного кодексу України, Господарського кодексу України, Бюджетного кодексу України, розпорядження Кабінету Міністрів України «Про схвалення Концепції реформи фінансування системи охорони здоров’я», Методичних рекомендацій з питань перетворення закладів охорони здоров’я з бюджетних установ у комунальні некомерційні підприємства та визначає перспективи розвитку галузі охорони здоров’я Райгородської територіальної громади.</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Програма орієнтована на забезпечення надання якісної медичної допомоги на первинному рівні всім верствам населення за рахунок розвитку існуючих медичних послуг.</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Комунальне підприємство є підпорядкованим, підзвітним та підконтрольним Власнику – Райгородській сільській раді.</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Комунальне підприємство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 </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Актуальність Програми продиктована необхідністю поліпшення якості надання та доступності первинного рівня медичної допомоги населенню, поліпшення матеріально-технічної бази закладу, створення необхідних умов для перебування пацієнтів та роботи медичного персоналу, оновлення лікувально-діагностичної апаратури, підвищення престижу праці медичних працівників, покращення їх соціального та економічного становища. У Програмі визначено цілі розвитку комунального підприємства, визначено основні завдання, вирішення яких сприятимуть наданню первинного рівня медичної допомоги населенню. </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У Програмі викладені правові, організаційні, лікувально-профілактичні, економічні та соціальні засади охорони здоров’я, метою яких є забезпечення високої працездатності і довголітнього активного життя громадян України, усунення факторів, що шкідливо впливають на їх здоров’я, упередження і зниження захворюваності, інвалідності та смертності. У роботу закладів охорони здоров’я впроваджуються сучасні медичні технології за рахунок оснащення сучасним медичним обладнанням, що сприяє мінімізації факторів ризику захворювань та створення сприятливого для здоров’я середовища. У закладах охорони </w:t>
      </w:r>
      <w:r w:rsidRPr="00D05484">
        <w:rPr>
          <w:rFonts w:eastAsia="Times New Roman" w:cs="Times New Roman"/>
          <w:sz w:val="24"/>
          <w:szCs w:val="24"/>
          <w:lang w:val="uk-UA" w:eastAsia="zh-CN"/>
        </w:rPr>
        <w:lastRenderedPageBreak/>
        <w:t>здоров’я використовуються галузеві та міжнародні стандарти щодо діагностики, лікування, профілактики захворювань та реабілітації хворих.</w:t>
      </w:r>
    </w:p>
    <w:p w:rsidR="00B4501D" w:rsidRPr="00D05484" w:rsidRDefault="00B4501D" w:rsidP="00B4501D">
      <w:pPr>
        <w:suppressAutoHyphens/>
        <w:ind w:firstLine="540"/>
        <w:jc w:val="both"/>
        <w:rPr>
          <w:rFonts w:eastAsia="Times New Roman" w:cs="Times New Roman"/>
          <w:sz w:val="24"/>
          <w:szCs w:val="24"/>
          <w:lang w:val="uk-UA" w:eastAsia="zh-CN"/>
        </w:rPr>
      </w:pPr>
    </w:p>
    <w:p w:rsidR="00B4501D" w:rsidRPr="00D05484" w:rsidRDefault="00B4501D" w:rsidP="00B4501D">
      <w:pPr>
        <w:numPr>
          <w:ilvl w:val="0"/>
          <w:numId w:val="2"/>
        </w:numPr>
        <w:suppressAutoHyphens/>
        <w:jc w:val="center"/>
        <w:rPr>
          <w:rFonts w:eastAsia="Times New Roman" w:cs="Times New Roman"/>
          <w:b/>
          <w:sz w:val="24"/>
          <w:szCs w:val="24"/>
          <w:lang w:val="uk-UA" w:eastAsia="zh-CN"/>
        </w:rPr>
      </w:pPr>
      <w:r w:rsidRPr="00D05484">
        <w:rPr>
          <w:rFonts w:eastAsia="Times New Roman" w:cs="Times New Roman"/>
          <w:b/>
          <w:sz w:val="24"/>
          <w:szCs w:val="24"/>
          <w:lang w:val="uk-UA" w:eastAsia="zh-CN"/>
        </w:rPr>
        <w:t>Опис проблеми первинного рівня медичної допомоги на розв’язання яких спрямована Програма</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З 1 січня 2018 року в Україні розпочалася медична реформа – за принципом "гроші ходять за пацієнтом" для первинної ланки медичних працівників. Реформування галузі охорони здоров’я, здійснення належного обсягу надання медичної допомоги населенню вимагає суттєвого покращання. Тому, Райгородська сільська рада повинна забезпечити додаткові гарантії щодо організації надання ПМД населенню, шляхом прийняття та реалізації відповідної Програми.</w:t>
      </w:r>
    </w:p>
    <w:p w:rsidR="00B4501D" w:rsidRPr="00D05484" w:rsidRDefault="00B4501D" w:rsidP="00B4501D">
      <w:pPr>
        <w:suppressAutoHyphens/>
        <w:ind w:firstLine="540"/>
        <w:jc w:val="both"/>
        <w:rPr>
          <w:rFonts w:eastAsia="Times New Roman" w:cs="Times New Roman"/>
          <w:b/>
          <w:sz w:val="24"/>
          <w:szCs w:val="24"/>
          <w:lang w:val="uk-UA" w:eastAsia="zh-CN"/>
        </w:rPr>
      </w:pPr>
      <w:r w:rsidRPr="00D05484">
        <w:rPr>
          <w:rFonts w:eastAsia="Times New Roman" w:cs="Times New Roman"/>
          <w:sz w:val="24"/>
          <w:szCs w:val="24"/>
          <w:lang w:val="uk-UA" w:eastAsia="zh-CN"/>
        </w:rPr>
        <w:t xml:space="preserve">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та програм. Покращення якості надання медичної допомоги можливе лише при впровадженні нових інноваційних методів діагностики та лікування, закупівлі сучасного медичного обладнання та матеріальній мотивації праці медичних працівників. Досягнення даної мети можливе лише за умови раціонального використання наявних фінансових та кадрових ресурсів, а також консолідації бюджетів різних рівнів для оплати послуг, які будуть надаватися комунальними підприємствами медичної галузі. Протягом 2021 року вирішено ряд завдань, спрямованих на забезпечення прав громадян на якісну та доступну медичну допомогу на первинному рівні, створення належних умов для роботи медичного персоналу. </w:t>
      </w:r>
    </w:p>
    <w:p w:rsidR="00B4501D" w:rsidRPr="00D05484" w:rsidRDefault="00B4501D" w:rsidP="00B4501D">
      <w:pPr>
        <w:suppressAutoHyphens/>
        <w:ind w:firstLine="540"/>
        <w:jc w:val="center"/>
        <w:rPr>
          <w:rFonts w:eastAsia="Times New Roman" w:cs="Times New Roman"/>
          <w:b/>
          <w:sz w:val="24"/>
          <w:szCs w:val="24"/>
          <w:lang w:val="uk-UA" w:eastAsia="zh-CN"/>
        </w:rPr>
      </w:pPr>
    </w:p>
    <w:p w:rsidR="00B4501D" w:rsidRPr="00D05484" w:rsidRDefault="00B4501D" w:rsidP="00B4501D">
      <w:pPr>
        <w:suppressAutoHyphens/>
        <w:ind w:firstLine="540"/>
        <w:jc w:val="center"/>
        <w:rPr>
          <w:rFonts w:eastAsia="Times New Roman" w:cs="Times New Roman"/>
          <w:b/>
          <w:sz w:val="24"/>
          <w:szCs w:val="24"/>
          <w:lang w:val="uk-UA" w:eastAsia="zh-CN"/>
        </w:rPr>
      </w:pPr>
      <w:r w:rsidRPr="00D05484">
        <w:rPr>
          <w:rFonts w:eastAsia="Times New Roman" w:cs="Times New Roman"/>
          <w:b/>
          <w:sz w:val="24"/>
          <w:szCs w:val="24"/>
          <w:lang w:val="uk-UA" w:eastAsia="zh-CN"/>
        </w:rPr>
        <w:t>3. Мета Програми</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Метою Програми є збереження та зміцнення здоров’я мешканців Райгородської ТГ,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підвищення якості життя, забезпечення захисту прав громадян на охорону здоров’я. </w:t>
      </w:r>
    </w:p>
    <w:p w:rsidR="00B4501D" w:rsidRDefault="00B4501D" w:rsidP="00B4501D">
      <w:pPr>
        <w:suppressAutoHyphens/>
        <w:ind w:firstLine="709"/>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Також,  метою Програми є забезпечення реалізації вимог Закону України  "Про внесення змін до деяких законодавчих актів України, спрямованих на запобігання виникненню і поширенню </w:t>
      </w:r>
      <w:proofErr w:type="spellStart"/>
      <w:r w:rsidRPr="00D05484">
        <w:rPr>
          <w:rFonts w:eastAsia="Times New Roman" w:cs="Times New Roman"/>
          <w:sz w:val="24"/>
          <w:szCs w:val="24"/>
          <w:lang w:val="uk-UA" w:eastAsia="zh-CN"/>
        </w:rPr>
        <w:t>коронавірусної</w:t>
      </w:r>
      <w:proofErr w:type="spellEnd"/>
      <w:r w:rsidRPr="00D05484">
        <w:rPr>
          <w:rFonts w:eastAsia="Times New Roman" w:cs="Times New Roman"/>
          <w:sz w:val="24"/>
          <w:szCs w:val="24"/>
          <w:lang w:val="uk-UA" w:eastAsia="zh-CN"/>
        </w:rPr>
        <w:t xml:space="preserve"> хвороби (C</w:t>
      </w:r>
      <w:r w:rsidRPr="00D05484">
        <w:rPr>
          <w:rFonts w:eastAsia="Times New Roman" w:cs="Times New Roman"/>
          <w:sz w:val="24"/>
          <w:szCs w:val="24"/>
          <w:lang w:val="en-US" w:eastAsia="zh-CN"/>
        </w:rPr>
        <w:t>OVID</w:t>
      </w:r>
      <w:r w:rsidRPr="00D05484">
        <w:rPr>
          <w:rFonts w:eastAsia="Times New Roman" w:cs="Times New Roman"/>
          <w:sz w:val="24"/>
          <w:szCs w:val="24"/>
          <w:lang w:val="uk-UA" w:eastAsia="zh-CN"/>
        </w:rPr>
        <w:t>-19)" та інших законодавчих актів, нормативних документів, тощо,  щодо здійснення  заходів з запобігання виникнення і поширення гострої респіраторної хвороби C</w:t>
      </w:r>
      <w:r w:rsidRPr="00D05484">
        <w:rPr>
          <w:rFonts w:eastAsia="Times New Roman" w:cs="Times New Roman"/>
          <w:sz w:val="24"/>
          <w:szCs w:val="24"/>
          <w:lang w:val="en-US" w:eastAsia="zh-CN"/>
        </w:rPr>
        <w:t>OVID</w:t>
      </w:r>
      <w:r w:rsidRPr="00D05484">
        <w:rPr>
          <w:rFonts w:eastAsia="Times New Roman" w:cs="Times New Roman"/>
          <w:sz w:val="24"/>
          <w:szCs w:val="24"/>
          <w:lang w:val="uk-UA" w:eastAsia="zh-CN"/>
        </w:rPr>
        <w:t xml:space="preserve">-19, спричиненою </w:t>
      </w:r>
      <w:proofErr w:type="spellStart"/>
      <w:r w:rsidRPr="00D05484">
        <w:rPr>
          <w:rFonts w:eastAsia="Times New Roman" w:cs="Times New Roman"/>
          <w:sz w:val="24"/>
          <w:szCs w:val="24"/>
          <w:lang w:val="uk-UA" w:eastAsia="zh-CN"/>
        </w:rPr>
        <w:t>коронавірусом</w:t>
      </w:r>
      <w:proofErr w:type="spellEnd"/>
      <w:r w:rsidRPr="00D05484">
        <w:rPr>
          <w:rFonts w:eastAsia="Times New Roman" w:cs="Times New Roman"/>
          <w:sz w:val="24"/>
          <w:szCs w:val="24"/>
          <w:lang w:val="uk-UA" w:eastAsia="zh-CN"/>
        </w:rPr>
        <w:t xml:space="preserve"> </w:t>
      </w:r>
      <w:r w:rsidRPr="00D05484">
        <w:rPr>
          <w:rFonts w:eastAsia="Times New Roman" w:cs="Times New Roman"/>
          <w:sz w:val="24"/>
          <w:szCs w:val="24"/>
          <w:lang w:val="en-US" w:eastAsia="zh-CN"/>
        </w:rPr>
        <w:t>SARS</w:t>
      </w:r>
      <w:r w:rsidRPr="00D05484">
        <w:rPr>
          <w:rFonts w:eastAsia="Times New Roman" w:cs="Times New Roman"/>
          <w:sz w:val="24"/>
          <w:szCs w:val="24"/>
          <w:lang w:val="uk-UA" w:eastAsia="zh-CN"/>
        </w:rPr>
        <w:t>-</w:t>
      </w:r>
      <w:proofErr w:type="spellStart"/>
      <w:r w:rsidRPr="00D05484">
        <w:rPr>
          <w:rFonts w:eastAsia="Times New Roman" w:cs="Times New Roman"/>
          <w:sz w:val="24"/>
          <w:szCs w:val="24"/>
          <w:lang w:val="en-US" w:eastAsia="zh-CN"/>
        </w:rPr>
        <w:t>CoV</w:t>
      </w:r>
      <w:proofErr w:type="spellEnd"/>
      <w:r w:rsidRPr="00D05484">
        <w:rPr>
          <w:rFonts w:eastAsia="Times New Roman" w:cs="Times New Roman"/>
          <w:sz w:val="24"/>
          <w:szCs w:val="24"/>
          <w:lang w:val="uk-UA" w:eastAsia="zh-CN"/>
        </w:rPr>
        <w:t>-2.</w:t>
      </w:r>
    </w:p>
    <w:p w:rsidR="00B4501D" w:rsidRPr="00D05484" w:rsidRDefault="00B4501D" w:rsidP="00B4501D">
      <w:pPr>
        <w:suppressAutoHyphens/>
        <w:ind w:firstLine="709"/>
        <w:jc w:val="both"/>
        <w:rPr>
          <w:rFonts w:eastAsia="Times New Roman" w:cs="Times New Roman"/>
          <w:sz w:val="24"/>
          <w:szCs w:val="24"/>
          <w:lang w:val="uk-UA" w:eastAsia="zh-CN"/>
        </w:rPr>
      </w:pPr>
    </w:p>
    <w:p w:rsidR="00B4501D" w:rsidRPr="00D05484" w:rsidRDefault="00B4501D" w:rsidP="00B4501D">
      <w:pPr>
        <w:suppressAutoHyphens/>
        <w:ind w:firstLine="540"/>
        <w:jc w:val="center"/>
        <w:rPr>
          <w:rFonts w:eastAsia="Times New Roman" w:cs="Times New Roman"/>
          <w:b/>
          <w:sz w:val="24"/>
          <w:szCs w:val="24"/>
          <w:lang w:val="uk-UA" w:eastAsia="zh-CN"/>
        </w:rPr>
      </w:pPr>
      <w:r w:rsidRPr="00D05484">
        <w:rPr>
          <w:rFonts w:eastAsia="Times New Roman" w:cs="Times New Roman"/>
          <w:b/>
          <w:sz w:val="24"/>
          <w:szCs w:val="24"/>
          <w:lang w:val="uk-UA" w:eastAsia="zh-CN"/>
        </w:rPr>
        <w:t>4. Шляхи і способи розв’язання проблем</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Досягнення визначеної мети Програми можливе шляхом: </w:t>
      </w:r>
    </w:p>
    <w:p w:rsidR="00B4501D" w:rsidRPr="00D05484" w:rsidRDefault="00B4501D" w:rsidP="00B4501D">
      <w:pPr>
        <w:numPr>
          <w:ilvl w:val="0"/>
          <w:numId w:val="3"/>
        </w:numPr>
        <w:suppressAutoHyphens/>
        <w:spacing w:after="160" w:line="254" w:lineRule="auto"/>
        <w:ind w:left="426"/>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Надання фінансової підтримки комунальним підприємствам для забезпечення надання населенню медичної допомоги; </w:t>
      </w:r>
    </w:p>
    <w:p w:rsidR="00B4501D" w:rsidRPr="00D05484" w:rsidRDefault="00B4501D" w:rsidP="00B4501D">
      <w:pPr>
        <w:numPr>
          <w:ilvl w:val="0"/>
          <w:numId w:val="3"/>
        </w:numPr>
        <w:suppressAutoHyphens/>
        <w:spacing w:after="160" w:line="254" w:lineRule="auto"/>
        <w:ind w:left="426"/>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Поетапне оновленням матеріально-технічної бази; </w:t>
      </w:r>
    </w:p>
    <w:p w:rsidR="00B4501D" w:rsidRPr="00D05484" w:rsidRDefault="00B4501D" w:rsidP="00B4501D">
      <w:pPr>
        <w:numPr>
          <w:ilvl w:val="0"/>
          <w:numId w:val="3"/>
        </w:numPr>
        <w:suppressAutoHyphens/>
        <w:spacing w:after="160" w:line="254" w:lineRule="auto"/>
        <w:ind w:left="426"/>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Вирішення кадрового питання та підвищення якості кадрового забезпечення та рівня професійної підготовки фахівців з питань профілактики і раннього виявлення </w:t>
      </w:r>
      <w:proofErr w:type="spellStart"/>
      <w:r w:rsidRPr="00D05484">
        <w:rPr>
          <w:rFonts w:eastAsia="Times New Roman" w:cs="Times New Roman"/>
          <w:sz w:val="24"/>
          <w:szCs w:val="24"/>
          <w:lang w:val="uk-UA" w:eastAsia="zh-CN"/>
        </w:rPr>
        <w:t>хвороб</w:t>
      </w:r>
      <w:proofErr w:type="spellEnd"/>
      <w:r w:rsidRPr="00D05484">
        <w:rPr>
          <w:rFonts w:eastAsia="Times New Roman" w:cs="Times New Roman"/>
          <w:sz w:val="24"/>
          <w:szCs w:val="24"/>
          <w:lang w:val="uk-UA" w:eastAsia="zh-CN"/>
        </w:rPr>
        <w:t>, діагностики та лікування;</w:t>
      </w:r>
    </w:p>
    <w:p w:rsidR="00B4501D" w:rsidRPr="00D05484" w:rsidRDefault="00B4501D" w:rsidP="00B4501D">
      <w:pPr>
        <w:numPr>
          <w:ilvl w:val="0"/>
          <w:numId w:val="3"/>
        </w:numPr>
        <w:suppressAutoHyphens/>
        <w:spacing w:after="160" w:line="254" w:lineRule="auto"/>
        <w:ind w:left="426"/>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 </w:t>
      </w:r>
    </w:p>
    <w:p w:rsidR="00B4501D" w:rsidRPr="00D05484" w:rsidRDefault="00B4501D" w:rsidP="00B4501D">
      <w:pPr>
        <w:numPr>
          <w:ilvl w:val="0"/>
          <w:numId w:val="3"/>
        </w:numPr>
        <w:suppressAutoHyphens/>
        <w:spacing w:after="160" w:line="254" w:lineRule="auto"/>
        <w:ind w:left="426"/>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 </w:t>
      </w:r>
    </w:p>
    <w:p w:rsidR="00B4501D" w:rsidRDefault="00B4501D" w:rsidP="00B4501D">
      <w:pPr>
        <w:numPr>
          <w:ilvl w:val="0"/>
          <w:numId w:val="3"/>
        </w:numPr>
        <w:suppressAutoHyphens/>
        <w:spacing w:after="160" w:line="254" w:lineRule="auto"/>
        <w:ind w:left="426"/>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Пріоритетності надання медичної допомоги дітям, матерям та населенню похилого віку. </w:t>
      </w:r>
    </w:p>
    <w:p w:rsidR="00B4501D" w:rsidRPr="00D05484" w:rsidRDefault="00B4501D" w:rsidP="00B4501D">
      <w:pPr>
        <w:suppressAutoHyphens/>
        <w:spacing w:after="160" w:line="254" w:lineRule="auto"/>
        <w:ind w:left="426"/>
        <w:contextualSpacing/>
        <w:jc w:val="both"/>
        <w:rPr>
          <w:rFonts w:eastAsia="Times New Roman" w:cs="Times New Roman"/>
          <w:sz w:val="24"/>
          <w:szCs w:val="24"/>
          <w:lang w:val="uk-UA" w:eastAsia="zh-CN"/>
        </w:rPr>
      </w:pPr>
    </w:p>
    <w:p w:rsidR="00B4501D" w:rsidRPr="00D05484" w:rsidRDefault="00B4501D" w:rsidP="00B4501D">
      <w:pPr>
        <w:jc w:val="center"/>
        <w:rPr>
          <w:rFonts w:eastAsia="Times New Roman" w:cs="Times New Roman"/>
          <w:b/>
          <w:iCs/>
          <w:sz w:val="24"/>
          <w:szCs w:val="24"/>
          <w:lang w:val="uk-UA" w:eastAsia="zh-CN"/>
        </w:rPr>
      </w:pPr>
      <w:r w:rsidRPr="00D05484">
        <w:rPr>
          <w:rFonts w:eastAsia="Times New Roman" w:cs="Times New Roman"/>
          <w:b/>
          <w:iCs/>
          <w:sz w:val="24"/>
          <w:szCs w:val="24"/>
          <w:lang w:val="uk-UA" w:eastAsia="zh-CN"/>
        </w:rPr>
        <w:t>5. Перелік завдань і заходів програми</w:t>
      </w:r>
    </w:p>
    <w:p w:rsidR="00B4501D" w:rsidRPr="00D05484" w:rsidRDefault="00B4501D" w:rsidP="00B4501D">
      <w:pPr>
        <w:ind w:firstLine="708"/>
        <w:jc w:val="both"/>
        <w:rPr>
          <w:rFonts w:eastAsia="Times New Roman" w:cs="Times New Roman"/>
          <w:bCs/>
          <w:snapToGrid w:val="0"/>
          <w:sz w:val="24"/>
          <w:szCs w:val="24"/>
          <w:lang w:val="uk-UA" w:eastAsia="zh-CN"/>
        </w:rPr>
      </w:pPr>
      <w:r w:rsidRPr="00D05484">
        <w:rPr>
          <w:rFonts w:eastAsia="Times New Roman" w:cs="Times New Roman"/>
          <w:bCs/>
          <w:snapToGrid w:val="0"/>
          <w:sz w:val="24"/>
          <w:szCs w:val="24"/>
          <w:lang w:val="uk-UA" w:eastAsia="zh-CN"/>
        </w:rPr>
        <w:t>Перелік завдань і заходів програми наведено в додатку №3 до рішення Райгородської сільської ради.</w:t>
      </w:r>
    </w:p>
    <w:p w:rsidR="00B4501D" w:rsidRPr="00D05484" w:rsidRDefault="00B4501D" w:rsidP="00B4501D">
      <w:pPr>
        <w:jc w:val="center"/>
        <w:rPr>
          <w:rFonts w:eastAsia="Times New Roman" w:cs="Times New Roman"/>
          <w:b/>
          <w:sz w:val="24"/>
          <w:szCs w:val="24"/>
          <w:lang w:val="uk-UA" w:eastAsia="zh-CN"/>
        </w:rPr>
      </w:pPr>
      <w:r w:rsidRPr="00D05484">
        <w:rPr>
          <w:rFonts w:eastAsia="Times New Roman" w:cs="Times New Roman"/>
          <w:b/>
          <w:sz w:val="24"/>
          <w:szCs w:val="24"/>
          <w:lang w:val="uk-UA" w:eastAsia="zh-CN"/>
        </w:rPr>
        <w:t xml:space="preserve"> 6. Строки та етапи виконання програми</w:t>
      </w:r>
    </w:p>
    <w:p w:rsidR="00B4501D" w:rsidRPr="00D05484" w:rsidRDefault="00B4501D" w:rsidP="00B4501D">
      <w:pPr>
        <w:ind w:firstLine="708"/>
        <w:jc w:val="both"/>
        <w:rPr>
          <w:rFonts w:eastAsia="Times New Roman" w:cs="Times New Roman"/>
          <w:sz w:val="24"/>
          <w:szCs w:val="24"/>
          <w:lang w:val="uk-UA" w:eastAsia="zh-CN"/>
        </w:rPr>
      </w:pPr>
      <w:r w:rsidRPr="00D05484">
        <w:rPr>
          <w:rFonts w:eastAsia="Times New Roman" w:cs="Times New Roman"/>
          <w:sz w:val="24"/>
          <w:szCs w:val="24"/>
          <w:lang w:val="uk-UA" w:eastAsia="zh-CN"/>
        </w:rPr>
        <w:lastRenderedPageBreak/>
        <w:t>Виконання програми здійснюватиметься протягом 2022 – 2024 років у межах наявних та залучених матеріально-технічних та фінансових ресурсів.</w:t>
      </w:r>
    </w:p>
    <w:p w:rsidR="00B4501D" w:rsidRPr="00D05484" w:rsidRDefault="00B4501D" w:rsidP="00B4501D">
      <w:pPr>
        <w:ind w:firstLine="708"/>
        <w:jc w:val="both"/>
        <w:rPr>
          <w:rFonts w:eastAsia="Times New Roman" w:cs="Times New Roman"/>
          <w:bCs/>
          <w:snapToGrid w:val="0"/>
          <w:sz w:val="24"/>
          <w:szCs w:val="24"/>
          <w:lang w:val="uk-UA" w:eastAsia="zh-CN"/>
        </w:rPr>
      </w:pPr>
      <w:r w:rsidRPr="00D05484">
        <w:rPr>
          <w:rFonts w:eastAsia="Times New Roman" w:cs="Times New Roman"/>
          <w:bCs/>
          <w:snapToGrid w:val="0"/>
          <w:sz w:val="24"/>
          <w:szCs w:val="24"/>
          <w:lang w:val="uk-UA" w:eastAsia="zh-CN"/>
        </w:rPr>
        <w:t>Програма реалізовуватиметься в один етап.</w:t>
      </w:r>
    </w:p>
    <w:p w:rsidR="00B4501D" w:rsidRPr="00D05484" w:rsidRDefault="00B4501D" w:rsidP="00B4501D">
      <w:pPr>
        <w:ind w:firstLine="708"/>
        <w:jc w:val="both"/>
        <w:rPr>
          <w:rFonts w:eastAsia="Times New Roman" w:cs="Times New Roman"/>
          <w:bCs/>
          <w:snapToGrid w:val="0"/>
          <w:sz w:val="24"/>
          <w:szCs w:val="24"/>
          <w:lang w:val="uk-UA" w:eastAsia="zh-CN"/>
        </w:rPr>
      </w:pPr>
    </w:p>
    <w:p w:rsidR="00B4501D" w:rsidRPr="00D05484" w:rsidRDefault="00B4501D" w:rsidP="00B4501D">
      <w:pPr>
        <w:suppressAutoHyphens/>
        <w:ind w:firstLine="540"/>
        <w:jc w:val="center"/>
        <w:rPr>
          <w:rFonts w:eastAsia="Times New Roman" w:cs="Times New Roman"/>
          <w:b/>
          <w:sz w:val="24"/>
          <w:szCs w:val="24"/>
          <w:lang w:val="uk-UA" w:eastAsia="zh-CN"/>
        </w:rPr>
      </w:pPr>
      <w:r w:rsidRPr="00D05484">
        <w:rPr>
          <w:rFonts w:eastAsia="Times New Roman" w:cs="Times New Roman"/>
          <w:b/>
          <w:sz w:val="24"/>
          <w:szCs w:val="24"/>
          <w:lang w:val="uk-UA" w:eastAsia="zh-CN"/>
        </w:rPr>
        <w:t>7. Обсяг та джерела фінансування Програми</w:t>
      </w:r>
    </w:p>
    <w:p w:rsidR="00B4501D" w:rsidRPr="00D05484" w:rsidRDefault="00B4501D" w:rsidP="00B4501D">
      <w:pPr>
        <w:suppressAutoHyphens/>
        <w:ind w:firstLine="567"/>
        <w:jc w:val="both"/>
        <w:rPr>
          <w:rFonts w:eastAsia="Times New Roman" w:cs="Times New Roman"/>
          <w:sz w:val="24"/>
          <w:szCs w:val="24"/>
          <w:lang w:val="uk-UA" w:eastAsia="zh-CN"/>
        </w:rPr>
      </w:pPr>
      <w:r w:rsidRPr="00D05484">
        <w:rPr>
          <w:rFonts w:eastAsia="Times New Roman" w:cs="Times New Roman"/>
          <w:sz w:val="24"/>
          <w:szCs w:val="24"/>
          <w:lang w:val="uk-UA" w:eastAsia="zh-CN"/>
        </w:rPr>
        <w:t>Фінансування завдань і заходів Програми планується здійснювати за рахунок коштів місцевого бюджету</w:t>
      </w:r>
      <w:r w:rsidRPr="00D05484">
        <w:rPr>
          <w:rFonts w:eastAsia="Times New Roman" w:cs="Times New Roman"/>
          <w:color w:val="000000"/>
          <w:sz w:val="24"/>
          <w:szCs w:val="24"/>
          <w:lang w:val="uk-UA" w:eastAsia="zh-CN"/>
        </w:rPr>
        <w:t xml:space="preserve">, а також за рахунок інших джерел, не заборонених чинним законодавством. </w:t>
      </w:r>
      <w:r w:rsidRPr="00D05484">
        <w:rPr>
          <w:rFonts w:eastAsia="Times New Roman" w:cs="Times New Roman"/>
          <w:sz w:val="24"/>
          <w:szCs w:val="24"/>
          <w:lang w:val="uk-UA" w:eastAsia="zh-CN"/>
        </w:rPr>
        <w:t xml:space="preserve">Фінансування заходів Програми здійснюється у межах видатків, передбачених в місцевому бюджеті та може уточнюватись на протязі року. Обсяг бюджетних коштів визначається виходячи із фінансової можливості бюджету. Фінансова підтримка є безповоротною. Прогнозовані суми фінансової підтримки наведені в додатку до Програми. </w:t>
      </w:r>
    </w:p>
    <w:p w:rsidR="00B4501D" w:rsidRDefault="00B4501D" w:rsidP="00B4501D">
      <w:pPr>
        <w:suppressAutoHyphens/>
        <w:ind w:firstLine="540"/>
        <w:jc w:val="center"/>
        <w:rPr>
          <w:rFonts w:eastAsia="Times New Roman" w:cs="Times New Roman"/>
          <w:b/>
          <w:sz w:val="24"/>
          <w:szCs w:val="24"/>
          <w:lang w:val="uk-UA" w:eastAsia="zh-CN"/>
        </w:rPr>
      </w:pPr>
    </w:p>
    <w:p w:rsidR="00B4501D" w:rsidRPr="00D05484" w:rsidRDefault="00B4501D" w:rsidP="00B4501D">
      <w:pPr>
        <w:suppressAutoHyphens/>
        <w:ind w:firstLine="540"/>
        <w:jc w:val="center"/>
        <w:rPr>
          <w:rFonts w:eastAsia="Times New Roman" w:cs="Times New Roman"/>
          <w:b/>
          <w:sz w:val="24"/>
          <w:szCs w:val="24"/>
          <w:lang w:val="uk-UA" w:eastAsia="zh-CN"/>
        </w:rPr>
      </w:pPr>
      <w:r w:rsidRPr="00D05484">
        <w:rPr>
          <w:rFonts w:eastAsia="Times New Roman" w:cs="Times New Roman"/>
          <w:b/>
          <w:sz w:val="24"/>
          <w:szCs w:val="24"/>
          <w:lang w:val="uk-UA" w:eastAsia="zh-CN"/>
        </w:rPr>
        <w:t>8. Очікувані результати виконання Програми</w:t>
      </w:r>
    </w:p>
    <w:p w:rsidR="00B4501D" w:rsidRPr="00D05484" w:rsidRDefault="00B4501D" w:rsidP="00B4501D">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 xml:space="preserve"> </w:t>
      </w:r>
      <w:r w:rsidRPr="00D05484">
        <w:rPr>
          <w:rFonts w:eastAsia="Times New Roman" w:cs="Times New Roman"/>
          <w:sz w:val="24"/>
          <w:szCs w:val="24"/>
          <w:lang w:val="uk-UA" w:eastAsia="zh-CN"/>
        </w:rPr>
        <w:tab/>
        <w:t>Виконання Програми дасть змогу підвищити ефективність роботи закладів охорони здоров’я.</w:t>
      </w:r>
    </w:p>
    <w:p w:rsidR="00B4501D" w:rsidRPr="00D05484" w:rsidRDefault="00B4501D" w:rsidP="00B4501D">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Виконання Програми сприятиме:</w:t>
      </w:r>
    </w:p>
    <w:p w:rsidR="00B4501D" w:rsidRPr="00D05484" w:rsidRDefault="00B4501D" w:rsidP="00B4501D">
      <w:pPr>
        <w:numPr>
          <w:ilvl w:val="0"/>
          <w:numId w:val="4"/>
        </w:numPr>
        <w:suppressAutoHyphens/>
        <w:spacing w:after="160" w:line="254" w:lineRule="auto"/>
        <w:ind w:left="567"/>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досягненню оптимального планування і розподілу фінансових ресурсів; </w:t>
      </w:r>
    </w:p>
    <w:p w:rsidR="00B4501D" w:rsidRPr="00D05484" w:rsidRDefault="00B4501D" w:rsidP="00B4501D">
      <w:pPr>
        <w:numPr>
          <w:ilvl w:val="0"/>
          <w:numId w:val="4"/>
        </w:numPr>
        <w:suppressAutoHyphens/>
        <w:spacing w:after="160" w:line="254" w:lineRule="auto"/>
        <w:ind w:left="567"/>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гарантованому збільшенню  обсягу надання медичних послуг населенню</w:t>
      </w:r>
      <w:r w:rsidRPr="00D05484">
        <w:rPr>
          <w:rFonts w:eastAsia="Times New Roman" w:cs="Times New Roman"/>
          <w:color w:val="000000"/>
          <w:sz w:val="24"/>
          <w:szCs w:val="24"/>
          <w:lang w:val="uk-UA" w:eastAsia="zh-CN"/>
        </w:rPr>
        <w:t>;</w:t>
      </w:r>
    </w:p>
    <w:p w:rsidR="00B4501D" w:rsidRPr="00D05484" w:rsidRDefault="00B4501D" w:rsidP="00B4501D">
      <w:pPr>
        <w:numPr>
          <w:ilvl w:val="0"/>
          <w:numId w:val="4"/>
        </w:numPr>
        <w:suppressAutoHyphens/>
        <w:spacing w:after="160" w:line="254" w:lineRule="auto"/>
        <w:ind w:left="567"/>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доступності та підвищенню рівня якості надання первинної медико-санітарної допомоги населенню</w:t>
      </w:r>
      <w:r w:rsidRPr="00D05484">
        <w:rPr>
          <w:rFonts w:eastAsia="Times New Roman" w:cs="Times New Roman"/>
          <w:color w:val="000000"/>
          <w:sz w:val="24"/>
          <w:szCs w:val="24"/>
          <w:lang w:val="uk-UA" w:eastAsia="zh-CN"/>
        </w:rPr>
        <w:t xml:space="preserve"> завдяки оснащенню закладу охорони здоров'я сучасним медичним обладнанням та кваліфікованими медичними кадрами</w:t>
      </w:r>
      <w:r w:rsidRPr="00D05484">
        <w:rPr>
          <w:rFonts w:eastAsia="Times New Roman" w:cs="Times New Roman"/>
          <w:sz w:val="24"/>
          <w:szCs w:val="24"/>
          <w:lang w:val="uk-UA" w:eastAsia="zh-CN"/>
        </w:rPr>
        <w:t>;</w:t>
      </w:r>
    </w:p>
    <w:p w:rsidR="00B4501D" w:rsidRPr="00D05484" w:rsidRDefault="00B4501D" w:rsidP="00B4501D">
      <w:pPr>
        <w:numPr>
          <w:ilvl w:val="0"/>
          <w:numId w:val="4"/>
        </w:numPr>
        <w:suppressAutoHyphens/>
        <w:spacing w:after="160" w:line="254" w:lineRule="auto"/>
        <w:ind w:left="567"/>
        <w:contextualSpacing/>
        <w:jc w:val="both"/>
        <w:rPr>
          <w:rFonts w:eastAsia="Times New Roman" w:cs="Times New Roman"/>
          <w:sz w:val="24"/>
          <w:szCs w:val="24"/>
          <w:lang w:val="uk-UA" w:eastAsia="zh-CN"/>
        </w:rPr>
      </w:pPr>
      <w:r w:rsidRPr="00D05484">
        <w:rPr>
          <w:rFonts w:eastAsia="Calibri" w:cs="Times New Roman"/>
          <w:sz w:val="24"/>
          <w:szCs w:val="24"/>
          <w:lang w:val="uk-UA" w:eastAsia="zh-CN"/>
        </w:rPr>
        <w:t>наближення кваліфікованої медичної допомоги до кожного окремого пацієнта і його сім'ї;</w:t>
      </w:r>
    </w:p>
    <w:p w:rsidR="00B4501D" w:rsidRPr="00D05484" w:rsidRDefault="00B4501D" w:rsidP="00B4501D">
      <w:pPr>
        <w:numPr>
          <w:ilvl w:val="0"/>
          <w:numId w:val="4"/>
        </w:numPr>
        <w:suppressAutoHyphens/>
        <w:spacing w:after="160" w:line="254" w:lineRule="auto"/>
        <w:ind w:left="567"/>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підвищенню ефективності роботи медичних працівників;</w:t>
      </w:r>
    </w:p>
    <w:p w:rsidR="00B4501D" w:rsidRPr="00D05484" w:rsidRDefault="00B4501D" w:rsidP="00B4501D">
      <w:pPr>
        <w:numPr>
          <w:ilvl w:val="0"/>
          <w:numId w:val="4"/>
        </w:numPr>
        <w:suppressAutoHyphens/>
        <w:spacing w:after="160" w:line="254" w:lineRule="auto"/>
        <w:ind w:left="567"/>
        <w:contextualSpacing/>
        <w:jc w:val="both"/>
        <w:rPr>
          <w:rFonts w:eastAsia="Times New Roman" w:cs="Times New Roman"/>
          <w:sz w:val="24"/>
          <w:szCs w:val="24"/>
          <w:lang w:val="uk-UA" w:eastAsia="zh-CN"/>
        </w:rPr>
      </w:pPr>
      <w:r w:rsidRPr="00D05484">
        <w:rPr>
          <w:rFonts w:eastAsia="Times New Roman" w:cs="Times New Roman"/>
          <w:sz w:val="24"/>
          <w:szCs w:val="24"/>
          <w:lang w:val="uk-UA" w:eastAsia="zh-CN"/>
        </w:rPr>
        <w:t>підвищення соціальних стандартів життя медичних працівників;</w:t>
      </w:r>
    </w:p>
    <w:p w:rsidR="00B4501D" w:rsidRPr="00D05484" w:rsidRDefault="00B4501D" w:rsidP="00B4501D">
      <w:pPr>
        <w:numPr>
          <w:ilvl w:val="0"/>
          <w:numId w:val="4"/>
        </w:numPr>
        <w:suppressAutoHyphens/>
        <w:spacing w:after="160" w:line="254" w:lineRule="auto"/>
        <w:ind w:left="567"/>
        <w:contextualSpacing/>
        <w:jc w:val="both"/>
        <w:rPr>
          <w:rFonts w:eastAsia="Times New Roman" w:cs="Times New Roman"/>
          <w:sz w:val="24"/>
          <w:szCs w:val="24"/>
          <w:lang w:val="uk-UA" w:eastAsia="zh-CN"/>
        </w:rPr>
      </w:pPr>
      <w:r w:rsidRPr="00D05484">
        <w:rPr>
          <w:rFonts w:eastAsia="Calibri" w:cs="Times New Roman"/>
          <w:sz w:val="24"/>
          <w:szCs w:val="24"/>
          <w:lang w:val="uk-UA" w:eastAsia="zh-CN"/>
        </w:rPr>
        <w:t>поліпшенн</w:t>
      </w:r>
      <w:r w:rsidRPr="00D05484">
        <w:rPr>
          <w:rFonts w:eastAsia="Times New Roman" w:cs="Times New Roman"/>
          <w:sz w:val="24"/>
          <w:szCs w:val="24"/>
          <w:lang w:val="uk-UA" w:eastAsia="zh-CN"/>
        </w:rPr>
        <w:t>ю</w:t>
      </w:r>
      <w:r w:rsidRPr="00D05484">
        <w:rPr>
          <w:rFonts w:eastAsia="Calibri" w:cs="Times New Roman"/>
          <w:sz w:val="24"/>
          <w:szCs w:val="24"/>
          <w:lang w:val="uk-UA" w:eastAsia="zh-CN"/>
        </w:rPr>
        <w:t xml:space="preserve"> демографічної ситуації та основних показників, які характеризують стан здоров'я населення</w:t>
      </w:r>
      <w:r w:rsidRPr="00D05484">
        <w:rPr>
          <w:rFonts w:eastAsia="Times New Roman" w:cs="Times New Roman"/>
          <w:sz w:val="24"/>
          <w:szCs w:val="24"/>
          <w:lang w:val="uk-UA" w:eastAsia="zh-CN"/>
        </w:rPr>
        <w:t>.</w:t>
      </w: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ind w:firstLine="540"/>
        <w:jc w:val="center"/>
        <w:rPr>
          <w:rFonts w:eastAsia="Times New Roman" w:cs="Times New Roman"/>
          <w:b/>
          <w:sz w:val="24"/>
          <w:szCs w:val="24"/>
          <w:lang w:val="uk-UA" w:eastAsia="zh-CN"/>
        </w:rPr>
      </w:pPr>
      <w:r w:rsidRPr="00D05484">
        <w:rPr>
          <w:rFonts w:eastAsia="Times New Roman" w:cs="Times New Roman"/>
          <w:b/>
          <w:sz w:val="24"/>
          <w:szCs w:val="24"/>
          <w:lang w:val="uk-UA" w:eastAsia="zh-CN"/>
        </w:rPr>
        <w:t>9. Прикінцеві положення</w:t>
      </w:r>
    </w:p>
    <w:p w:rsidR="00B4501D" w:rsidRPr="00D05484" w:rsidRDefault="00B4501D" w:rsidP="00B4501D">
      <w:pPr>
        <w:suppressAutoHyphens/>
        <w:ind w:firstLine="540"/>
        <w:jc w:val="both"/>
        <w:rPr>
          <w:rFonts w:eastAsia="Times New Roman" w:cs="Times New Roman"/>
          <w:sz w:val="24"/>
          <w:szCs w:val="24"/>
          <w:lang w:val="uk-UA" w:eastAsia="zh-CN"/>
        </w:rPr>
      </w:pPr>
      <w:r w:rsidRPr="00D05484">
        <w:rPr>
          <w:rFonts w:eastAsia="Times New Roman" w:cs="Times New Roman"/>
          <w:sz w:val="24"/>
          <w:szCs w:val="24"/>
          <w:lang w:val="uk-UA" w:eastAsia="zh-CN"/>
        </w:rPr>
        <w:t xml:space="preserve"> Програма визначає мету, завдання і шляхи розвитку первинного рівня надання медичної допомоги населенню,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 </w:t>
      </w:r>
    </w:p>
    <w:p w:rsidR="00B4501D" w:rsidRPr="00D05484" w:rsidRDefault="00B4501D" w:rsidP="00B4501D">
      <w:pPr>
        <w:suppressAutoHyphens/>
        <w:ind w:firstLine="540"/>
        <w:jc w:val="both"/>
        <w:rPr>
          <w:rFonts w:eastAsia="Times New Roman" w:cs="Times New Roman"/>
          <w:b/>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r>
        <w:rPr>
          <w:rFonts w:eastAsia="Times New Roman" w:cs="Times New Roman"/>
          <w:sz w:val="24"/>
          <w:szCs w:val="24"/>
          <w:lang w:val="uk-UA" w:eastAsia="zh-CN"/>
        </w:rPr>
        <w:t xml:space="preserve">                 </w:t>
      </w:r>
      <w:r w:rsidRPr="00D05484">
        <w:rPr>
          <w:rFonts w:eastAsia="Times New Roman" w:cs="Times New Roman"/>
          <w:sz w:val="24"/>
          <w:szCs w:val="24"/>
          <w:lang w:val="uk-UA" w:eastAsia="zh-CN"/>
        </w:rPr>
        <w:t xml:space="preserve">Секретар сільської ради </w:t>
      </w:r>
      <w:r w:rsidRPr="00D05484">
        <w:rPr>
          <w:rFonts w:eastAsia="Times New Roman" w:cs="Times New Roman"/>
          <w:sz w:val="24"/>
          <w:szCs w:val="24"/>
          <w:lang w:val="uk-UA" w:eastAsia="zh-CN"/>
        </w:rPr>
        <w:tab/>
      </w:r>
      <w:r w:rsidRPr="00D05484">
        <w:rPr>
          <w:rFonts w:eastAsia="Times New Roman" w:cs="Times New Roman"/>
          <w:sz w:val="24"/>
          <w:szCs w:val="24"/>
          <w:lang w:val="uk-UA" w:eastAsia="zh-CN"/>
        </w:rPr>
        <w:tab/>
      </w:r>
      <w:r w:rsidRPr="00D05484">
        <w:rPr>
          <w:rFonts w:eastAsia="Times New Roman" w:cs="Times New Roman"/>
          <w:sz w:val="24"/>
          <w:szCs w:val="24"/>
          <w:lang w:val="uk-UA" w:eastAsia="zh-CN"/>
        </w:rPr>
        <w:tab/>
      </w:r>
      <w:r w:rsidRPr="00D05484">
        <w:rPr>
          <w:rFonts w:eastAsia="Times New Roman" w:cs="Times New Roman"/>
          <w:sz w:val="24"/>
          <w:szCs w:val="24"/>
          <w:lang w:val="uk-UA" w:eastAsia="zh-CN"/>
        </w:rPr>
        <w:tab/>
        <w:t xml:space="preserve">   Інна МЕНЮК</w:t>
      </w: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both"/>
        <w:rPr>
          <w:rFonts w:eastAsia="Times New Roman" w:cs="Times New Roman"/>
          <w:sz w:val="24"/>
          <w:szCs w:val="24"/>
          <w:lang w:val="uk-UA" w:eastAsia="zh-CN"/>
        </w:rPr>
      </w:pPr>
    </w:p>
    <w:p w:rsidR="00B4501D" w:rsidRPr="00D05484" w:rsidRDefault="00B4501D" w:rsidP="00B4501D">
      <w:pPr>
        <w:suppressAutoHyphens/>
        <w:jc w:val="right"/>
        <w:rPr>
          <w:rFonts w:eastAsia="Times New Roman" w:cs="Times New Roman"/>
          <w:sz w:val="24"/>
          <w:szCs w:val="24"/>
          <w:lang w:val="uk-UA" w:eastAsia="zh-CN"/>
        </w:rPr>
      </w:pPr>
      <w:r w:rsidRPr="00D05484">
        <w:rPr>
          <w:rFonts w:eastAsia="Times New Roman" w:cs="Times New Roman"/>
          <w:sz w:val="24"/>
          <w:szCs w:val="24"/>
          <w:lang w:val="uk-UA" w:eastAsia="zh-CN"/>
        </w:rPr>
        <w:t xml:space="preserve">Додаток №2 до рішення </w:t>
      </w:r>
    </w:p>
    <w:p w:rsidR="00B4501D" w:rsidRPr="00D05484" w:rsidRDefault="00B4501D" w:rsidP="00B4501D">
      <w:pPr>
        <w:suppressAutoHyphens/>
        <w:jc w:val="right"/>
        <w:rPr>
          <w:rFonts w:eastAsia="Times New Roman" w:cs="Times New Roman"/>
          <w:sz w:val="24"/>
          <w:szCs w:val="24"/>
          <w:lang w:val="uk-UA" w:eastAsia="zh-CN"/>
        </w:rPr>
      </w:pPr>
      <w:r w:rsidRPr="00D05484">
        <w:rPr>
          <w:rFonts w:eastAsia="Times New Roman" w:cs="Times New Roman"/>
          <w:sz w:val="24"/>
          <w:szCs w:val="24"/>
          <w:lang w:val="uk-UA" w:eastAsia="zh-CN"/>
        </w:rPr>
        <w:t xml:space="preserve">23 сесії 8 скликання </w:t>
      </w:r>
    </w:p>
    <w:p w:rsidR="00B4501D" w:rsidRPr="00D05484" w:rsidRDefault="00B4501D" w:rsidP="00B4501D">
      <w:pPr>
        <w:suppressAutoHyphens/>
        <w:jc w:val="right"/>
        <w:rPr>
          <w:rFonts w:eastAsia="Times New Roman" w:cs="Times New Roman"/>
          <w:sz w:val="24"/>
          <w:szCs w:val="24"/>
          <w:lang w:val="uk-UA" w:eastAsia="zh-CN"/>
        </w:rPr>
      </w:pPr>
      <w:r w:rsidRPr="00D05484">
        <w:rPr>
          <w:rFonts w:eastAsia="Times New Roman" w:cs="Times New Roman"/>
          <w:sz w:val="24"/>
          <w:szCs w:val="24"/>
          <w:lang w:val="uk-UA" w:eastAsia="zh-CN"/>
        </w:rPr>
        <w:t>від 15.12.2021 року №</w:t>
      </w:r>
      <w:r>
        <w:rPr>
          <w:rFonts w:eastAsia="Times New Roman" w:cs="Times New Roman"/>
          <w:sz w:val="24"/>
          <w:szCs w:val="24"/>
          <w:lang w:val="uk-UA" w:eastAsia="zh-CN"/>
        </w:rPr>
        <w:t>1308</w:t>
      </w:r>
    </w:p>
    <w:p w:rsidR="00B4501D" w:rsidRPr="00D05484" w:rsidRDefault="00B4501D" w:rsidP="00B4501D">
      <w:pPr>
        <w:suppressAutoHyphens/>
        <w:ind w:left="5940"/>
        <w:rPr>
          <w:rFonts w:eastAsia="Times New Roman" w:cs="Times New Roman"/>
          <w:sz w:val="22"/>
          <w:lang w:val="uk-UA" w:eastAsia="zh-CN"/>
        </w:rPr>
      </w:pPr>
    </w:p>
    <w:p w:rsidR="00B4501D" w:rsidRPr="00D05484" w:rsidRDefault="00B4501D" w:rsidP="00B4501D">
      <w:pPr>
        <w:suppressAutoHyphens/>
        <w:jc w:val="center"/>
        <w:rPr>
          <w:rFonts w:eastAsia="Times New Roman" w:cs="Times New Roman"/>
          <w:b/>
          <w:sz w:val="24"/>
          <w:szCs w:val="24"/>
          <w:lang w:val="uk-UA" w:eastAsia="zh-CN"/>
        </w:rPr>
      </w:pPr>
      <w:r w:rsidRPr="00D05484">
        <w:rPr>
          <w:rFonts w:eastAsia="Times New Roman" w:cs="Times New Roman"/>
          <w:b/>
          <w:sz w:val="24"/>
          <w:szCs w:val="24"/>
          <w:lang w:val="uk-UA" w:eastAsia="zh-CN"/>
        </w:rPr>
        <w:t>ПАСПОРТ</w:t>
      </w:r>
    </w:p>
    <w:p w:rsidR="00B4501D" w:rsidRPr="00D05484" w:rsidRDefault="00B4501D" w:rsidP="00B4501D">
      <w:pPr>
        <w:suppressAutoHyphens/>
        <w:jc w:val="center"/>
        <w:rPr>
          <w:rFonts w:eastAsia="Times New Roman" w:cs="Times New Roman"/>
          <w:b/>
          <w:sz w:val="24"/>
          <w:szCs w:val="24"/>
          <w:lang w:val="uk-UA" w:eastAsia="zh-CN"/>
        </w:rPr>
      </w:pPr>
      <w:r w:rsidRPr="00D05484">
        <w:rPr>
          <w:rFonts w:eastAsia="Times New Roman" w:cs="Times New Roman"/>
          <w:b/>
          <w:sz w:val="24"/>
          <w:szCs w:val="24"/>
          <w:lang w:val="uk-UA" w:eastAsia="zh-CN"/>
        </w:rPr>
        <w:lastRenderedPageBreak/>
        <w:t xml:space="preserve">Програми розвитку та підтримки галузі охорони здоров'я  </w:t>
      </w:r>
    </w:p>
    <w:p w:rsidR="00B4501D" w:rsidRPr="00D05484" w:rsidRDefault="00B4501D" w:rsidP="00B4501D">
      <w:pPr>
        <w:suppressAutoHyphens/>
        <w:jc w:val="center"/>
        <w:rPr>
          <w:rFonts w:eastAsia="Times New Roman" w:cs="Times New Roman"/>
          <w:b/>
          <w:sz w:val="32"/>
          <w:szCs w:val="32"/>
          <w:lang w:val="uk-UA" w:eastAsia="zh-CN"/>
        </w:rPr>
      </w:pPr>
      <w:r w:rsidRPr="00D05484">
        <w:rPr>
          <w:rFonts w:eastAsia="Times New Roman" w:cs="Times New Roman"/>
          <w:b/>
          <w:sz w:val="24"/>
          <w:szCs w:val="24"/>
          <w:lang w:val="uk-UA" w:eastAsia="zh-CN"/>
        </w:rPr>
        <w:t>Райгородської сільської ради на 2022 - 2024 роки</w:t>
      </w:r>
    </w:p>
    <w:p w:rsidR="00B4501D" w:rsidRPr="00D05484" w:rsidRDefault="00B4501D" w:rsidP="00B4501D">
      <w:pPr>
        <w:suppressAutoHyphens/>
        <w:jc w:val="center"/>
        <w:rPr>
          <w:rFonts w:eastAsia="Times New Roman" w:cs="Times New Roman"/>
          <w:sz w:val="22"/>
          <w:lang w:val="uk-UA"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4342"/>
        <w:gridCol w:w="1177"/>
        <w:gridCol w:w="1130"/>
        <w:gridCol w:w="1152"/>
        <w:gridCol w:w="1176"/>
      </w:tblGrid>
      <w:tr w:rsidR="00B4501D" w:rsidRPr="00D05484" w:rsidTr="000432B7">
        <w:trPr>
          <w:trHeight w:val="745"/>
        </w:trPr>
        <w:tc>
          <w:tcPr>
            <w:tcW w:w="655" w:type="dxa"/>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1</w:t>
            </w:r>
          </w:p>
          <w:p w:rsidR="00B4501D" w:rsidRPr="00D05484" w:rsidRDefault="00B4501D" w:rsidP="000432B7">
            <w:pPr>
              <w:suppressAutoHyphens/>
              <w:jc w:val="center"/>
              <w:rPr>
                <w:rFonts w:eastAsia="Times New Roman" w:cs="Times New Roman"/>
                <w:sz w:val="24"/>
                <w:szCs w:val="24"/>
                <w:lang w:val="uk-UA" w:eastAsia="zh-CN"/>
              </w:rPr>
            </w:pPr>
          </w:p>
        </w:tc>
        <w:tc>
          <w:tcPr>
            <w:tcW w:w="4367"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Ініціатор розроблення програми</w:t>
            </w:r>
          </w:p>
        </w:tc>
        <w:tc>
          <w:tcPr>
            <w:tcW w:w="4653" w:type="dxa"/>
            <w:gridSpan w:val="4"/>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color w:val="000000"/>
                <w:sz w:val="24"/>
                <w:szCs w:val="24"/>
                <w:lang w:val="uk-UA" w:eastAsia="zh-CN"/>
              </w:rPr>
              <w:t xml:space="preserve">Комісія </w:t>
            </w:r>
            <w:r w:rsidRPr="00D05484">
              <w:rPr>
                <w:rFonts w:eastAsia="Times New Roman" w:cs="Times New Roman"/>
                <w:sz w:val="24"/>
                <w:szCs w:val="24"/>
                <w:lang w:val="uk-UA" w:eastAsia="zh-CN"/>
              </w:rPr>
              <w:t xml:space="preserve">з питань </w:t>
            </w:r>
            <w:r w:rsidRPr="00D05484">
              <w:rPr>
                <w:rFonts w:eastAsia="Calibri" w:cs="Times New Roman"/>
                <w:color w:val="333333"/>
                <w:sz w:val="24"/>
                <w:szCs w:val="24"/>
                <w:lang w:val="uk-UA"/>
              </w:rPr>
              <w:t>охорони здоров’я, соціального захисту населення, освіти, культури, молоді, фізкультури і спорту</w:t>
            </w:r>
            <w:r w:rsidRPr="00D05484">
              <w:rPr>
                <w:rFonts w:eastAsia="Calibri" w:cs="Times New Roman"/>
                <w:sz w:val="24"/>
                <w:szCs w:val="24"/>
                <w:lang w:val="uk-UA"/>
              </w:rPr>
              <w:t>.</w:t>
            </w:r>
          </w:p>
        </w:tc>
      </w:tr>
      <w:tr w:rsidR="00B4501D" w:rsidRPr="00D05484" w:rsidTr="000432B7">
        <w:trPr>
          <w:trHeight w:val="367"/>
        </w:trPr>
        <w:tc>
          <w:tcPr>
            <w:tcW w:w="655"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2</w:t>
            </w:r>
          </w:p>
        </w:tc>
        <w:tc>
          <w:tcPr>
            <w:tcW w:w="4367" w:type="dxa"/>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Розробник програми</w:t>
            </w:r>
          </w:p>
          <w:p w:rsidR="00B4501D" w:rsidRPr="00D05484" w:rsidRDefault="00B4501D" w:rsidP="000432B7">
            <w:pPr>
              <w:suppressAutoHyphens/>
              <w:rPr>
                <w:rFonts w:eastAsia="Times New Roman" w:cs="Times New Roman"/>
                <w:sz w:val="24"/>
                <w:szCs w:val="24"/>
                <w:lang w:val="uk-UA" w:eastAsia="zh-CN"/>
              </w:rPr>
            </w:pPr>
          </w:p>
        </w:tc>
        <w:tc>
          <w:tcPr>
            <w:tcW w:w="4653" w:type="dxa"/>
            <w:gridSpan w:val="4"/>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Райгородська сільська рада</w:t>
            </w:r>
          </w:p>
          <w:p w:rsidR="00B4501D" w:rsidRPr="00D05484" w:rsidRDefault="00B4501D" w:rsidP="000432B7">
            <w:pPr>
              <w:suppressAutoHyphens/>
              <w:rPr>
                <w:rFonts w:eastAsia="Times New Roman" w:cs="Times New Roman"/>
                <w:sz w:val="24"/>
                <w:szCs w:val="24"/>
                <w:lang w:val="uk-UA" w:eastAsia="zh-CN"/>
              </w:rPr>
            </w:pPr>
          </w:p>
        </w:tc>
      </w:tr>
      <w:tr w:rsidR="00B4501D" w:rsidRPr="00D05484" w:rsidTr="000432B7">
        <w:trPr>
          <w:trHeight w:val="378"/>
        </w:trPr>
        <w:tc>
          <w:tcPr>
            <w:tcW w:w="655"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3</w:t>
            </w:r>
          </w:p>
        </w:tc>
        <w:tc>
          <w:tcPr>
            <w:tcW w:w="4367" w:type="dxa"/>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Відповідальний виконавець програми</w:t>
            </w:r>
          </w:p>
          <w:p w:rsidR="00B4501D" w:rsidRPr="00D05484" w:rsidRDefault="00B4501D" w:rsidP="000432B7">
            <w:pPr>
              <w:suppressAutoHyphens/>
              <w:rPr>
                <w:rFonts w:eastAsia="Times New Roman" w:cs="Times New Roman"/>
                <w:sz w:val="24"/>
                <w:szCs w:val="24"/>
                <w:lang w:val="uk-UA" w:eastAsia="zh-CN"/>
              </w:rPr>
            </w:pPr>
          </w:p>
        </w:tc>
        <w:tc>
          <w:tcPr>
            <w:tcW w:w="4653" w:type="dxa"/>
            <w:gridSpan w:val="4"/>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Виконком Райгородської сільської ради</w:t>
            </w:r>
          </w:p>
        </w:tc>
      </w:tr>
      <w:tr w:rsidR="00B4501D" w:rsidRPr="00D05484" w:rsidTr="000432B7">
        <w:trPr>
          <w:trHeight w:val="929"/>
        </w:trPr>
        <w:tc>
          <w:tcPr>
            <w:tcW w:w="655"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4</w:t>
            </w:r>
          </w:p>
        </w:tc>
        <w:tc>
          <w:tcPr>
            <w:tcW w:w="4367" w:type="dxa"/>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Співвиконавці програми</w:t>
            </w:r>
          </w:p>
          <w:p w:rsidR="00B4501D" w:rsidRPr="00D05484" w:rsidRDefault="00B4501D" w:rsidP="000432B7">
            <w:pPr>
              <w:suppressAutoHyphens/>
              <w:rPr>
                <w:rFonts w:eastAsia="Times New Roman" w:cs="Times New Roman"/>
                <w:sz w:val="24"/>
                <w:szCs w:val="24"/>
                <w:lang w:val="uk-UA" w:eastAsia="zh-CN"/>
              </w:rPr>
            </w:pPr>
          </w:p>
        </w:tc>
        <w:tc>
          <w:tcPr>
            <w:tcW w:w="4653" w:type="dxa"/>
            <w:gridSpan w:val="4"/>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jc w:val="both"/>
              <w:rPr>
                <w:rFonts w:eastAsia="Times New Roman" w:cs="Times New Roman"/>
                <w:sz w:val="24"/>
                <w:szCs w:val="24"/>
                <w:lang w:val="uk-UA" w:eastAsia="zh-CN"/>
              </w:rPr>
            </w:pPr>
            <w:r w:rsidRPr="00D05484">
              <w:rPr>
                <w:rFonts w:eastAsia="Times New Roman" w:cs="Times New Roman"/>
                <w:sz w:val="24"/>
                <w:szCs w:val="24"/>
                <w:lang w:val="uk-UA" w:eastAsia="zh-CN"/>
              </w:rPr>
              <w:t>відділи та управління сільської ради;</w:t>
            </w:r>
          </w:p>
          <w:p w:rsidR="00B4501D" w:rsidRPr="00D05484" w:rsidRDefault="00B4501D" w:rsidP="000432B7">
            <w:pPr>
              <w:suppressAutoHyphens/>
              <w:jc w:val="both"/>
              <w:rPr>
                <w:rFonts w:eastAsia="Times New Roman" w:cs="Times New Roman"/>
                <w:sz w:val="24"/>
                <w:szCs w:val="24"/>
                <w:lang w:val="uk-UA" w:eastAsia="zh-CN"/>
              </w:rPr>
            </w:pPr>
            <w:r w:rsidRPr="00D05484">
              <w:rPr>
                <w:rFonts w:eastAsia="Times New Roman" w:cs="Times New Roman"/>
                <w:sz w:val="24"/>
                <w:szCs w:val="24"/>
                <w:lang w:val="uk-UA" w:eastAsia="zh-CN"/>
              </w:rPr>
              <w:t>КНП «</w:t>
            </w:r>
            <w:proofErr w:type="spellStart"/>
            <w:r w:rsidRPr="00D05484">
              <w:rPr>
                <w:rFonts w:eastAsia="Times New Roman" w:cs="Times New Roman"/>
                <w:sz w:val="24"/>
                <w:szCs w:val="24"/>
                <w:lang w:val="uk-UA" w:eastAsia="zh-CN"/>
              </w:rPr>
              <w:t>Райгородський</w:t>
            </w:r>
            <w:proofErr w:type="spellEnd"/>
            <w:r w:rsidRPr="00D05484">
              <w:rPr>
                <w:rFonts w:eastAsia="Times New Roman" w:cs="Times New Roman"/>
                <w:sz w:val="24"/>
                <w:szCs w:val="24"/>
                <w:lang w:val="uk-UA" w:eastAsia="zh-CN"/>
              </w:rPr>
              <w:t xml:space="preserve"> сільський  ЦПМСД» </w:t>
            </w:r>
          </w:p>
        </w:tc>
      </w:tr>
      <w:tr w:rsidR="00B4501D" w:rsidRPr="00D05484" w:rsidTr="000432B7">
        <w:trPr>
          <w:trHeight w:val="378"/>
        </w:trPr>
        <w:tc>
          <w:tcPr>
            <w:tcW w:w="655"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5</w:t>
            </w:r>
          </w:p>
        </w:tc>
        <w:tc>
          <w:tcPr>
            <w:tcW w:w="4367" w:type="dxa"/>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 xml:space="preserve">Термін реалізації </w:t>
            </w:r>
          </w:p>
          <w:p w:rsidR="00B4501D" w:rsidRPr="00D05484" w:rsidRDefault="00B4501D" w:rsidP="000432B7">
            <w:pPr>
              <w:suppressAutoHyphens/>
              <w:rPr>
                <w:rFonts w:eastAsia="Times New Roman" w:cs="Times New Roman"/>
                <w:sz w:val="24"/>
                <w:szCs w:val="24"/>
                <w:lang w:val="uk-UA" w:eastAsia="zh-CN"/>
              </w:rPr>
            </w:pPr>
          </w:p>
        </w:tc>
        <w:tc>
          <w:tcPr>
            <w:tcW w:w="4653" w:type="dxa"/>
            <w:gridSpan w:val="4"/>
            <w:tcBorders>
              <w:top w:val="single" w:sz="4" w:space="0" w:color="auto"/>
              <w:left w:val="single" w:sz="4" w:space="0" w:color="auto"/>
              <w:bottom w:val="single" w:sz="4" w:space="0" w:color="auto"/>
              <w:right w:val="single" w:sz="4" w:space="0" w:color="auto"/>
            </w:tcBorders>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2022-2024 роки</w:t>
            </w:r>
          </w:p>
          <w:p w:rsidR="00B4501D" w:rsidRPr="00D05484" w:rsidRDefault="00B4501D" w:rsidP="000432B7">
            <w:pPr>
              <w:suppressAutoHyphens/>
              <w:rPr>
                <w:rFonts w:eastAsia="Times New Roman" w:cs="Times New Roman"/>
                <w:sz w:val="24"/>
                <w:szCs w:val="24"/>
                <w:lang w:val="uk-UA" w:eastAsia="zh-CN"/>
              </w:rPr>
            </w:pPr>
          </w:p>
        </w:tc>
      </w:tr>
      <w:tr w:rsidR="00B4501D" w:rsidRPr="00D05484" w:rsidTr="000432B7">
        <w:trPr>
          <w:trHeight w:val="481"/>
        </w:trPr>
        <w:tc>
          <w:tcPr>
            <w:tcW w:w="655" w:type="dxa"/>
            <w:vMerge w:val="restart"/>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6</w:t>
            </w:r>
          </w:p>
        </w:tc>
        <w:tc>
          <w:tcPr>
            <w:tcW w:w="4367" w:type="dxa"/>
            <w:vMerge w:val="restart"/>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Орієнтовний загальний обсяг фінансових ресурсів,  необхідних для реалізації Програми, всього --------</w:t>
            </w:r>
          </w:p>
          <w:p w:rsidR="00B4501D" w:rsidRPr="00D05484" w:rsidRDefault="00B4501D" w:rsidP="000432B7">
            <w:pPr>
              <w:suppressAutoHyphens/>
              <w:rPr>
                <w:rFonts w:eastAsia="Times New Roman" w:cs="Times New Roman"/>
                <w:sz w:val="24"/>
                <w:szCs w:val="24"/>
                <w:lang w:val="uk-UA" w:eastAsia="zh-CN"/>
              </w:rPr>
            </w:pPr>
            <w:r w:rsidRPr="00D05484">
              <w:rPr>
                <w:rFonts w:eastAsia="Times New Roman" w:cs="Times New Roman"/>
                <w:sz w:val="24"/>
                <w:szCs w:val="24"/>
                <w:lang w:val="uk-UA" w:eastAsia="zh-CN"/>
              </w:rPr>
              <w:t>у тому числі:</w:t>
            </w:r>
          </w:p>
        </w:tc>
        <w:tc>
          <w:tcPr>
            <w:tcW w:w="1182"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2021</w:t>
            </w:r>
          </w:p>
        </w:tc>
        <w:tc>
          <w:tcPr>
            <w:tcW w:w="1134"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2022</w:t>
            </w:r>
          </w:p>
        </w:tc>
        <w:tc>
          <w:tcPr>
            <w:tcW w:w="1156"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2023</w:t>
            </w:r>
          </w:p>
        </w:tc>
        <w:tc>
          <w:tcPr>
            <w:tcW w:w="1181"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2024</w:t>
            </w:r>
          </w:p>
        </w:tc>
      </w:tr>
      <w:tr w:rsidR="00B4501D" w:rsidRPr="00D05484" w:rsidTr="000432B7">
        <w:trPr>
          <w:trHeight w:val="4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501D" w:rsidRPr="00D05484" w:rsidRDefault="00B4501D" w:rsidP="000432B7">
            <w:pPr>
              <w:rPr>
                <w:rFonts w:eastAsia="Times New Roman" w:cs="Times New Roman"/>
                <w:sz w:val="24"/>
                <w:szCs w:val="24"/>
                <w:lang w:val="uk-UA"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501D" w:rsidRPr="00D05484" w:rsidRDefault="00B4501D" w:rsidP="000432B7">
            <w:pPr>
              <w:rPr>
                <w:rFonts w:eastAsia="Times New Roman" w:cs="Times New Roman"/>
                <w:sz w:val="24"/>
                <w:szCs w:val="24"/>
                <w:lang w:val="uk-UA" w:eastAsia="zh-CN"/>
              </w:rPr>
            </w:pPr>
          </w:p>
        </w:tc>
        <w:tc>
          <w:tcPr>
            <w:tcW w:w="1182"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w:t>
            </w:r>
          </w:p>
        </w:tc>
        <w:tc>
          <w:tcPr>
            <w:tcW w:w="1134"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w:t>
            </w:r>
          </w:p>
        </w:tc>
        <w:tc>
          <w:tcPr>
            <w:tcW w:w="1156"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w:t>
            </w:r>
          </w:p>
        </w:tc>
        <w:tc>
          <w:tcPr>
            <w:tcW w:w="1181" w:type="dxa"/>
            <w:tcBorders>
              <w:top w:val="single" w:sz="4" w:space="0" w:color="auto"/>
              <w:left w:val="single" w:sz="4" w:space="0" w:color="auto"/>
              <w:bottom w:val="single" w:sz="4" w:space="0" w:color="auto"/>
              <w:right w:val="single" w:sz="4" w:space="0" w:color="auto"/>
            </w:tcBorders>
            <w:hideMark/>
          </w:tcPr>
          <w:p w:rsidR="00B4501D" w:rsidRPr="00D05484" w:rsidRDefault="00B4501D" w:rsidP="000432B7">
            <w:pPr>
              <w:suppressAutoHyphens/>
              <w:jc w:val="center"/>
              <w:rPr>
                <w:rFonts w:eastAsia="Times New Roman" w:cs="Times New Roman"/>
                <w:sz w:val="24"/>
                <w:szCs w:val="24"/>
                <w:lang w:val="uk-UA" w:eastAsia="zh-CN"/>
              </w:rPr>
            </w:pPr>
            <w:r w:rsidRPr="00D05484">
              <w:rPr>
                <w:rFonts w:eastAsia="Times New Roman" w:cs="Times New Roman"/>
                <w:sz w:val="24"/>
                <w:szCs w:val="24"/>
                <w:lang w:val="uk-UA" w:eastAsia="zh-CN"/>
              </w:rPr>
              <w:t>--</w:t>
            </w:r>
          </w:p>
        </w:tc>
      </w:tr>
    </w:tbl>
    <w:p w:rsidR="00B4501D" w:rsidRPr="00D05484" w:rsidRDefault="00B4501D" w:rsidP="00B4501D">
      <w:pPr>
        <w:suppressAutoHyphens/>
        <w:rPr>
          <w:rFonts w:eastAsia="Times New Roman" w:cs="Times New Roman"/>
          <w:sz w:val="22"/>
          <w:lang w:val="uk-UA" w:eastAsia="zh-CN"/>
        </w:rPr>
      </w:pPr>
    </w:p>
    <w:p w:rsidR="00B4501D" w:rsidRPr="00D05484" w:rsidRDefault="00B4501D" w:rsidP="00B4501D">
      <w:pPr>
        <w:suppressAutoHyphens/>
        <w:rPr>
          <w:rFonts w:eastAsia="Times New Roman" w:cs="Times New Roman"/>
          <w:szCs w:val="28"/>
          <w:lang w:val="uk-UA" w:eastAsia="zh-CN"/>
        </w:rPr>
      </w:pPr>
    </w:p>
    <w:p w:rsidR="00B4501D" w:rsidRPr="00D05484" w:rsidRDefault="00B4501D" w:rsidP="00B4501D">
      <w:pPr>
        <w:suppressAutoHyphens/>
        <w:rPr>
          <w:rFonts w:eastAsia="Times New Roman" w:cs="Times New Roman"/>
          <w:szCs w:val="28"/>
          <w:lang w:val="uk-UA" w:eastAsia="zh-CN"/>
        </w:rPr>
      </w:pPr>
    </w:p>
    <w:p w:rsidR="00B4501D" w:rsidRPr="00D05484" w:rsidRDefault="00B4501D" w:rsidP="00B4501D">
      <w:pPr>
        <w:suppressAutoHyphens/>
        <w:ind w:firstLine="708"/>
        <w:rPr>
          <w:rFonts w:eastAsia="Times New Roman" w:cs="Times New Roman"/>
          <w:color w:val="333333"/>
          <w:szCs w:val="28"/>
          <w:lang w:val="uk-UA" w:eastAsia="zh-CN"/>
        </w:rPr>
      </w:pPr>
      <w:r w:rsidRPr="00D05484">
        <w:rPr>
          <w:rFonts w:eastAsia="Times New Roman" w:cs="Times New Roman"/>
          <w:sz w:val="24"/>
          <w:szCs w:val="24"/>
          <w:lang w:val="uk-UA" w:eastAsia="zh-CN"/>
        </w:rPr>
        <w:t xml:space="preserve">Секретар сільської ради </w:t>
      </w:r>
      <w:r w:rsidRPr="00D05484">
        <w:rPr>
          <w:rFonts w:eastAsia="Times New Roman" w:cs="Times New Roman"/>
          <w:sz w:val="24"/>
          <w:szCs w:val="24"/>
          <w:lang w:val="uk-UA" w:eastAsia="zh-CN"/>
        </w:rPr>
        <w:tab/>
      </w:r>
      <w:r w:rsidRPr="00D05484">
        <w:rPr>
          <w:rFonts w:eastAsia="Times New Roman" w:cs="Times New Roman"/>
          <w:sz w:val="24"/>
          <w:szCs w:val="24"/>
          <w:lang w:val="uk-UA" w:eastAsia="zh-CN"/>
        </w:rPr>
        <w:tab/>
      </w:r>
      <w:r w:rsidRPr="00D05484">
        <w:rPr>
          <w:rFonts w:eastAsia="Times New Roman" w:cs="Times New Roman"/>
          <w:sz w:val="24"/>
          <w:szCs w:val="24"/>
          <w:lang w:val="uk-UA" w:eastAsia="zh-CN"/>
        </w:rPr>
        <w:tab/>
      </w:r>
      <w:r w:rsidRPr="00D05484">
        <w:rPr>
          <w:rFonts w:eastAsia="Times New Roman" w:cs="Times New Roman"/>
          <w:sz w:val="24"/>
          <w:szCs w:val="24"/>
          <w:lang w:val="uk-UA" w:eastAsia="zh-CN"/>
        </w:rPr>
        <w:tab/>
        <w:t xml:space="preserve">   Інна МЕНЮК</w:t>
      </w:r>
    </w:p>
    <w:p w:rsidR="00B4501D" w:rsidRPr="00D05484" w:rsidRDefault="00B4501D" w:rsidP="00B4501D">
      <w:pPr>
        <w:suppressAutoHyphens/>
        <w:jc w:val="center"/>
        <w:rPr>
          <w:rFonts w:eastAsia="Times New Roman" w:cs="Times New Roman"/>
          <w:color w:val="333333"/>
          <w:szCs w:val="28"/>
          <w:lang w:val="uk-UA" w:eastAsia="zh-CN"/>
        </w:rPr>
      </w:pPr>
    </w:p>
    <w:p w:rsidR="00B4501D" w:rsidRPr="00D05484" w:rsidRDefault="00B4501D" w:rsidP="00B4501D">
      <w:pPr>
        <w:suppressAutoHyphens/>
        <w:rPr>
          <w:rFonts w:eastAsia="Times New Roman" w:cs="Times New Roman"/>
          <w:sz w:val="24"/>
          <w:szCs w:val="24"/>
          <w:lang w:val="uk-UA" w:eastAsia="zh-CN"/>
        </w:rPr>
      </w:pPr>
    </w:p>
    <w:p w:rsidR="00B4501D" w:rsidRDefault="00B4501D">
      <w:bookmarkStart w:id="1" w:name="_GoBack"/>
      <w:bookmarkEnd w:id="1"/>
    </w:p>
    <w:sectPr w:rsidR="00B450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67BF8"/>
    <w:multiLevelType w:val="hybridMultilevel"/>
    <w:tmpl w:val="77A8CC4E"/>
    <w:lvl w:ilvl="0" w:tplc="15AEF62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0EE943AE"/>
    <w:multiLevelType w:val="hybridMultilevel"/>
    <w:tmpl w:val="42F65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FF1B32"/>
    <w:multiLevelType w:val="hybridMultilevel"/>
    <w:tmpl w:val="2F30B55C"/>
    <w:lvl w:ilvl="0" w:tplc="AF22490E">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5850A93"/>
    <w:multiLevelType w:val="hybridMultilevel"/>
    <w:tmpl w:val="18DC301C"/>
    <w:lvl w:ilvl="0" w:tplc="920C508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01D"/>
    <w:rsid w:val="00B450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D2B54-8899-4CA8-AB64-55B644DA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501D"/>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7506</Words>
  <Characters>4279</Characters>
  <Application>Microsoft Office Word</Application>
  <DocSecurity>0</DocSecurity>
  <Lines>35</Lines>
  <Paragraphs>23</Paragraphs>
  <ScaleCrop>false</ScaleCrop>
  <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2022-01-05T10:32:00Z</dcterms:created>
  <dcterms:modified xsi:type="dcterms:W3CDTF">2022-01-05T10:32:00Z</dcterms:modified>
</cp:coreProperties>
</file>