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B4D" w:rsidRDefault="00CC7B4D" w:rsidP="00CC7B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B4D" w:rsidRDefault="00CC7B4D" w:rsidP="00CC7B4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CC7B4D" w:rsidRDefault="00CC7B4D" w:rsidP="00CC7B4D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p w:rsidR="00CC7B4D" w:rsidRDefault="00CC7B4D" w:rsidP="00CC7B4D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CC7B4D" w:rsidRDefault="00CC7B4D" w:rsidP="00CC7B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CC7B4D" w:rsidRDefault="00CC7B4D" w:rsidP="00CC7B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7B4D" w:rsidRDefault="00CC7B4D" w:rsidP="00CC7B4D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CC7B4D" w:rsidRDefault="00CC7B4D" w:rsidP="00CC7B4D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7B4D" w:rsidRDefault="00BE4174" w:rsidP="00CC7B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669</w:t>
      </w:r>
      <w:r w:rsidR="00CC7B4D">
        <w:rPr>
          <w:rFonts w:ascii="Times New Roman" w:hAnsi="Times New Roman" w:cs="Times New Roman"/>
          <w:sz w:val="28"/>
          <w:szCs w:val="28"/>
        </w:rPr>
        <w:tab/>
      </w:r>
      <w:r w:rsidR="00CC7B4D">
        <w:rPr>
          <w:rFonts w:ascii="Times New Roman" w:hAnsi="Times New Roman" w:cs="Times New Roman"/>
          <w:sz w:val="28"/>
          <w:szCs w:val="28"/>
        </w:rPr>
        <w:tab/>
      </w:r>
      <w:r w:rsidR="00CC7B4D">
        <w:rPr>
          <w:rFonts w:ascii="Times New Roman" w:hAnsi="Times New Roman" w:cs="Times New Roman"/>
          <w:sz w:val="28"/>
          <w:szCs w:val="28"/>
        </w:rPr>
        <w:tab/>
      </w:r>
      <w:r w:rsidR="00CC7B4D"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CC7B4D" w:rsidRDefault="00CC7B4D" w:rsidP="00CC7B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CC7B4D" w:rsidRDefault="00CC7B4D" w:rsidP="00CC7B4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C7B4D" w:rsidRDefault="00CC7B4D" w:rsidP="00CC7B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CC7B4D" w:rsidRDefault="00CC7B4D" w:rsidP="00CC7B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CC7B4D" w:rsidRDefault="00CC7B4D" w:rsidP="00CC7B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Лапчевської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Вікторії Вікторівни   за межами </w:t>
      </w:r>
    </w:p>
    <w:p w:rsidR="00CC7B4D" w:rsidRDefault="00CC7B4D" w:rsidP="00CC7B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CC7B4D" w:rsidRDefault="00CC7B4D" w:rsidP="00CC7B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CC7B4D" w:rsidRDefault="00CC7B4D" w:rsidP="00CC7B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7B4D" w:rsidRDefault="00CC7B4D" w:rsidP="00CC7B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Лапчевської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Вікторії Вікторівни 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CC7B4D" w:rsidRDefault="00CC7B4D" w:rsidP="00CC7B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1.Надати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Лапчевській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Вікторії Вікторівні  дозвіл  на  розробку  проекту  землеустрою   щодо  відведення  земельної  ділянки  у вла</w:t>
      </w:r>
      <w:r w:rsidR="00BE4174">
        <w:rPr>
          <w:rFonts w:ascii="Times New Roman" w:hAnsi="Times New Roman" w:cs="Times New Roman"/>
          <w:sz w:val="28"/>
          <w:szCs w:val="28"/>
        </w:rPr>
        <w:t>сність  орієнтовною  площею 0,25</w:t>
      </w:r>
      <w:r>
        <w:rPr>
          <w:rFonts w:ascii="Times New Roman" w:hAnsi="Times New Roman" w:cs="Times New Roman"/>
          <w:sz w:val="28"/>
          <w:szCs w:val="28"/>
        </w:rPr>
        <w:t xml:space="preserve"> 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CC7B4D" w:rsidRDefault="00CC7B4D" w:rsidP="00CC7B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Лапчевській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Вікторії Вікторівні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CC7B4D" w:rsidRDefault="00CC7B4D" w:rsidP="00CC7B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CC7B4D" w:rsidRDefault="00CC7B4D" w:rsidP="00CC7B4D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 Сільський   голова                           Віктор МИХАЙЛЕНКО</w:t>
      </w:r>
    </w:p>
    <w:p w:rsidR="00CC7B4D" w:rsidRDefault="00CC7B4D" w:rsidP="00CC7B4D">
      <w:pPr>
        <w:jc w:val="both"/>
      </w:pPr>
    </w:p>
    <w:sectPr w:rsidR="00CC7B4D" w:rsidSect="00D74A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C7B4D"/>
    <w:rsid w:val="00BE4174"/>
    <w:rsid w:val="00CC7B4D"/>
    <w:rsid w:val="00D74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A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CC7B4D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CC7B4D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CC7B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CC7B4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CC7B4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CC7B4D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CC7B4D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CC7B4D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7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7B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9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1379</Words>
  <Characters>787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2021-05-07T21:28:00Z</dcterms:created>
  <dcterms:modified xsi:type="dcterms:W3CDTF">2021-05-26T14:19:00Z</dcterms:modified>
</cp:coreProperties>
</file>