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93F20" w14:textId="3D2B509C" w:rsidR="005A611F" w:rsidRPr="005A611F" w:rsidRDefault="005A611F" w:rsidP="005A611F">
      <w:pPr>
        <w:ind w:left="360"/>
        <w:jc w:val="center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  <w:t>ПРОЕКТ</w:t>
      </w:r>
    </w:p>
    <w:p w14:paraId="2AA780AC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val="uk-UA"/>
        </w:rPr>
      </w:pPr>
      <w:r w:rsidRPr="005A611F">
        <w:rPr>
          <w:rFonts w:eastAsia="Calibri" w:cs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AAACF98" wp14:editId="35EAF1A8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611F">
        <w:rPr>
          <w:rFonts w:eastAsia="Calibri" w:cs="Times New Roman"/>
          <w:sz w:val="24"/>
          <w:szCs w:val="24"/>
          <w:lang w:val="uk-UA"/>
        </w:rPr>
        <w:t xml:space="preserve">                 </w:t>
      </w:r>
      <w:r w:rsidRPr="005A611F">
        <w:rPr>
          <w:rFonts w:eastAsia="Calibri" w:cs="Times New Roman"/>
          <w:sz w:val="24"/>
          <w:szCs w:val="24"/>
          <w:lang w:val="uk-UA"/>
        </w:rPr>
        <w:tab/>
      </w:r>
      <w:r w:rsidRPr="005A611F">
        <w:rPr>
          <w:rFonts w:eastAsia="Calibri" w:cs="Times New Roman"/>
          <w:sz w:val="24"/>
          <w:szCs w:val="24"/>
          <w:lang w:val="uk-UA"/>
        </w:rPr>
        <w:tab/>
      </w:r>
      <w:r w:rsidRPr="005A611F">
        <w:rPr>
          <w:rFonts w:eastAsia="Calibri" w:cs="Times New Roman"/>
          <w:sz w:val="24"/>
          <w:szCs w:val="24"/>
          <w:lang w:val="uk-UA"/>
        </w:rPr>
        <w:tab/>
      </w:r>
      <w:r w:rsidRPr="005A611F">
        <w:rPr>
          <w:rFonts w:eastAsia="Calibri" w:cs="Times New Roman"/>
          <w:sz w:val="24"/>
          <w:szCs w:val="24"/>
          <w:lang w:val="uk-UA"/>
        </w:rPr>
        <w:tab/>
        <w:t xml:space="preserve">        </w:t>
      </w:r>
    </w:p>
    <w:p w14:paraId="77001C59" w14:textId="77777777" w:rsidR="005A611F" w:rsidRPr="005A611F" w:rsidRDefault="005A611F" w:rsidP="005A611F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5A611F">
        <w:rPr>
          <w:rFonts w:eastAsia="Times New Roman" w:cs="Times New Roman"/>
          <w:b/>
          <w:sz w:val="24"/>
          <w:szCs w:val="24"/>
          <w:lang w:val="uk-UA" w:eastAsia="ru-RU"/>
        </w:rPr>
        <w:t>У  К  Р  А  Ї  Н  А</w:t>
      </w:r>
    </w:p>
    <w:p w14:paraId="5A4C88AD" w14:textId="77777777" w:rsidR="005A611F" w:rsidRPr="005A611F" w:rsidRDefault="005A611F" w:rsidP="005A611F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5A611F">
        <w:rPr>
          <w:rFonts w:eastAsia="Times New Roman" w:cs="Times New Roman"/>
          <w:b/>
          <w:sz w:val="24"/>
          <w:szCs w:val="24"/>
          <w:lang w:val="uk-UA" w:eastAsia="ru-RU"/>
        </w:rPr>
        <w:t>РАЙГОРОДСЬКА СІЛЬСЬКА РАДА</w:t>
      </w:r>
    </w:p>
    <w:p w14:paraId="452448E9" w14:textId="77777777" w:rsidR="005A611F" w:rsidRPr="005A611F" w:rsidRDefault="005A611F" w:rsidP="005A611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A611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</w:t>
      </w:r>
    </w:p>
    <w:p w14:paraId="1C0DFA59" w14:textId="77777777" w:rsidR="005A611F" w:rsidRPr="005A611F" w:rsidRDefault="005A611F" w:rsidP="005A611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A611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Р І Ш Е Н Н Я</w:t>
      </w:r>
    </w:p>
    <w:p w14:paraId="5F49EACB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val="uk-UA"/>
        </w:rPr>
      </w:pPr>
    </w:p>
    <w:p w14:paraId="31C14C02" w14:textId="77777777" w:rsidR="005A611F" w:rsidRPr="005A611F" w:rsidRDefault="005A611F" w:rsidP="005A611F">
      <w:pPr>
        <w:rPr>
          <w:rFonts w:eastAsia="Calibri" w:cs="Times New Roman"/>
          <w:bCs/>
          <w:sz w:val="24"/>
          <w:szCs w:val="24"/>
          <w:lang w:val="uk-UA"/>
        </w:rPr>
      </w:pPr>
      <w:r w:rsidRPr="005A611F">
        <w:rPr>
          <w:rFonts w:eastAsia="Calibri" w:cs="Times New Roman"/>
          <w:bCs/>
          <w:sz w:val="24"/>
          <w:szCs w:val="24"/>
          <w:lang w:val="uk-UA"/>
        </w:rPr>
        <w:t xml:space="preserve">15.11.2021 року            №1228                                           </w:t>
      </w:r>
      <w:r w:rsidRPr="005A611F">
        <w:rPr>
          <w:rFonts w:eastAsia="Calibri" w:cs="Times New Roman"/>
          <w:bCs/>
          <w:sz w:val="24"/>
          <w:szCs w:val="24"/>
          <w:lang w:val="uk-UA"/>
        </w:rPr>
        <w:tab/>
      </w:r>
      <w:r w:rsidRPr="005A611F">
        <w:rPr>
          <w:rFonts w:eastAsia="Calibri" w:cs="Times New Roman"/>
          <w:bCs/>
          <w:sz w:val="24"/>
          <w:szCs w:val="24"/>
          <w:lang w:val="uk-UA"/>
        </w:rPr>
        <w:tab/>
        <w:t xml:space="preserve">              21 сесія 8 скликання </w:t>
      </w:r>
    </w:p>
    <w:p w14:paraId="5F8DAF88" w14:textId="77777777" w:rsidR="005A611F" w:rsidRPr="005A611F" w:rsidRDefault="005A611F" w:rsidP="005A611F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5A611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14:paraId="5993E732" w14:textId="77777777" w:rsidR="005A611F" w:rsidRPr="005A611F" w:rsidRDefault="005A611F" w:rsidP="005A611F">
      <w:pPr>
        <w:widowControl w:val="0"/>
        <w:tabs>
          <w:tab w:val="left" w:pos="1445"/>
        </w:tabs>
        <w:jc w:val="both"/>
        <w:rPr>
          <w:rFonts w:eastAsia="Times New Roman" w:cs="Times New Roman"/>
          <w:sz w:val="24"/>
          <w:szCs w:val="24"/>
        </w:rPr>
      </w:pPr>
    </w:p>
    <w:p w14:paraId="1A194D7F" w14:textId="77777777" w:rsidR="005A611F" w:rsidRPr="005A611F" w:rsidRDefault="005A611F" w:rsidP="005A611F">
      <w:pPr>
        <w:jc w:val="both"/>
        <w:rPr>
          <w:rFonts w:eastAsia="Calibri" w:cs="Times New Roman"/>
          <w:bCs/>
          <w:sz w:val="24"/>
          <w:szCs w:val="24"/>
          <w:lang w:val="uk-UA"/>
        </w:rPr>
      </w:pPr>
      <w:bookmarkStart w:id="0" w:name="_Hlk86931611"/>
      <w:r w:rsidRPr="005A611F">
        <w:rPr>
          <w:rFonts w:eastAsia="Calibri" w:cs="Times New Roman"/>
          <w:bCs/>
          <w:sz w:val="24"/>
          <w:szCs w:val="24"/>
          <w:lang w:val="uk-UA"/>
        </w:rPr>
        <w:t xml:space="preserve">Про прийняття у комунальну власність водогону та передачу у господарське </w:t>
      </w:r>
    </w:p>
    <w:p w14:paraId="57BEBCEE" w14:textId="77777777" w:rsidR="005A611F" w:rsidRPr="005A611F" w:rsidRDefault="005A611F" w:rsidP="005A611F">
      <w:pPr>
        <w:jc w:val="both"/>
        <w:rPr>
          <w:rFonts w:eastAsia="Calibri" w:cs="Times New Roman"/>
          <w:bCs/>
          <w:sz w:val="24"/>
          <w:szCs w:val="24"/>
          <w:lang w:val="uk-UA"/>
        </w:rPr>
      </w:pPr>
      <w:r w:rsidRPr="005A611F">
        <w:rPr>
          <w:rFonts w:eastAsia="Calibri" w:cs="Times New Roman"/>
          <w:bCs/>
          <w:sz w:val="24"/>
          <w:szCs w:val="24"/>
          <w:lang w:val="uk-UA"/>
        </w:rPr>
        <w:t>відання КП «Господар Райгородської сільської ради»</w:t>
      </w:r>
    </w:p>
    <w:bookmarkEnd w:id="0"/>
    <w:p w14:paraId="4B62CE5A" w14:textId="77777777" w:rsidR="005A611F" w:rsidRPr="005A611F" w:rsidRDefault="005A611F" w:rsidP="005A611F">
      <w:pPr>
        <w:jc w:val="both"/>
        <w:rPr>
          <w:rFonts w:eastAsia="Calibri" w:cs="Times New Roman"/>
          <w:bCs/>
          <w:sz w:val="24"/>
          <w:szCs w:val="24"/>
          <w:lang w:val="uk-UA"/>
        </w:rPr>
      </w:pPr>
    </w:p>
    <w:p w14:paraId="28932F02" w14:textId="77777777" w:rsidR="005A611F" w:rsidRPr="005A611F" w:rsidRDefault="005A611F" w:rsidP="005A611F">
      <w:pPr>
        <w:ind w:right="-1" w:firstLine="708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5A611F">
        <w:rPr>
          <w:rFonts w:eastAsia="Times New Roman" w:cs="Times New Roman"/>
          <w:sz w:val="24"/>
          <w:szCs w:val="24"/>
          <w:lang w:val="uk-UA" w:eastAsia="ru-RU"/>
        </w:rPr>
        <w:t>Відповідно до статей  26,  60 Закону України «Про місцеве самоврядування в Україні» та Сертифікату готовності № ІА122211013538, виданого Державною інспекцією архітектури та містобудування України, який засвідчує відповідність закінченого будівництва розподільчих мереж господарчо - питного водогону по вулицях Центральна, Матросова, Монастирська, Переяславська, Садова, І. Франка, Шевченка, провулках: Шевченка, Переяславський в смт. Ситківці та з  метою створення належних умов для якісного водопостачання жителів, сільська рада</w:t>
      </w:r>
    </w:p>
    <w:p w14:paraId="317F312D" w14:textId="77777777" w:rsidR="005A611F" w:rsidRPr="005A611F" w:rsidRDefault="005A611F" w:rsidP="005A611F">
      <w:pPr>
        <w:ind w:right="-1" w:firstLine="708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14:paraId="778E4FD4" w14:textId="77777777" w:rsidR="005A611F" w:rsidRPr="005A611F" w:rsidRDefault="005A611F" w:rsidP="005A611F">
      <w:pPr>
        <w:ind w:right="-284"/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5A611F">
        <w:rPr>
          <w:rFonts w:eastAsia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ВИРІШИЛА:</w:t>
      </w:r>
    </w:p>
    <w:p w14:paraId="299978F8" w14:textId="77777777" w:rsidR="005A611F" w:rsidRPr="005A611F" w:rsidRDefault="005A611F" w:rsidP="005A611F">
      <w:pPr>
        <w:ind w:right="-284"/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</w:p>
    <w:p w14:paraId="7FC28CCB" w14:textId="77777777" w:rsidR="005A611F" w:rsidRPr="005A611F" w:rsidRDefault="005A611F" w:rsidP="005A611F">
      <w:pPr>
        <w:numPr>
          <w:ilvl w:val="0"/>
          <w:numId w:val="2"/>
        </w:numPr>
        <w:shd w:val="clear" w:color="auto" w:fill="FFFFFF"/>
        <w:ind w:left="426" w:right="225" w:hanging="426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uk-UA"/>
        </w:rPr>
      </w:pPr>
      <w:r w:rsidRPr="005A611F">
        <w:rPr>
          <w:rFonts w:eastAsia="Calibri" w:cs="Times New Roman"/>
          <w:sz w:val="24"/>
          <w:szCs w:val="24"/>
          <w:lang w:val="uk-UA"/>
        </w:rPr>
        <w:t>Прийняти у комунальну власність Райгородської сільської ради Гайсинського району Вінницької області водогін, збудований за проектом «Будівництво розподільчих мереж господарчо - питного водогону по вулицях Центральна, Матросова, Монастирська, Переяславська, Садова, І. Франка, Шевченка, провулках: Шевченка, Переяславський в смт. Ситківці, Гайсинського (Немирівського) району, Вінницької області», 493 135</w:t>
      </w:r>
      <w:r w:rsidRPr="005A611F">
        <w:rPr>
          <w:rFonts w:eastAsia="Calibri" w:cs="Times New Roman"/>
          <w:color w:val="FF0000"/>
          <w:sz w:val="24"/>
          <w:szCs w:val="24"/>
          <w:lang w:val="uk-UA"/>
        </w:rPr>
        <w:t xml:space="preserve"> </w:t>
      </w:r>
      <w:r w:rsidRPr="005A611F">
        <w:rPr>
          <w:rFonts w:eastAsia="Calibri" w:cs="Times New Roman"/>
          <w:sz w:val="24"/>
          <w:szCs w:val="24"/>
          <w:lang w:val="uk-UA"/>
        </w:rPr>
        <w:t xml:space="preserve">грн, (Чотириста дев’яносто три тисячі сто тридцять п’ять грн), </w:t>
      </w:r>
      <w:r w:rsidRPr="005A611F">
        <w:rPr>
          <w:rFonts w:eastAsia="Calibri" w:cs="Times New Roman"/>
          <w:color w:val="FF0000"/>
          <w:sz w:val="24"/>
          <w:szCs w:val="24"/>
          <w:lang w:val="uk-UA"/>
        </w:rPr>
        <w:t xml:space="preserve"> </w:t>
      </w:r>
      <w:r w:rsidRPr="005A611F">
        <w:rPr>
          <w:rFonts w:eastAsia="Calibri" w:cs="Times New Roman"/>
          <w:sz w:val="24"/>
          <w:szCs w:val="24"/>
          <w:lang w:val="uk-UA"/>
        </w:rPr>
        <w:t>протяжністю – 5 354 м .</w:t>
      </w:r>
    </w:p>
    <w:p w14:paraId="65A04B9E" w14:textId="77777777" w:rsidR="005A611F" w:rsidRPr="005A611F" w:rsidRDefault="005A611F" w:rsidP="005A611F">
      <w:pPr>
        <w:numPr>
          <w:ilvl w:val="0"/>
          <w:numId w:val="2"/>
        </w:numPr>
        <w:shd w:val="clear" w:color="auto" w:fill="FFFFFF"/>
        <w:ind w:left="426" w:right="225" w:hanging="426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uk-UA"/>
        </w:rPr>
      </w:pPr>
      <w:r w:rsidRPr="005A611F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Передати на праві господарського відання комунальному підприємству</w:t>
      </w:r>
      <w:r w:rsidRPr="005A611F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> </w:t>
      </w:r>
      <w:r w:rsidRPr="005A611F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«Господар Райгородської сільської ради» індивідуально визначене нерухоме майно комунальної власності територіальної громади Райгородської сільської</w:t>
      </w:r>
      <w:r w:rsidRPr="005A611F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> </w:t>
      </w:r>
      <w:r w:rsidRPr="005A611F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ради, а саме:</w:t>
      </w:r>
    </w:p>
    <w:p w14:paraId="5181E09D" w14:textId="77777777" w:rsidR="005A611F" w:rsidRPr="005A611F" w:rsidRDefault="005A611F" w:rsidP="005A611F">
      <w:pPr>
        <w:numPr>
          <w:ilvl w:val="0"/>
          <w:numId w:val="1"/>
        </w:numPr>
        <w:shd w:val="clear" w:color="auto" w:fill="FFFFFF"/>
        <w:ind w:left="709" w:right="225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5A611F">
        <w:rPr>
          <w:rFonts w:eastAsia="Calibri" w:cs="Times New Roman"/>
          <w:sz w:val="24"/>
          <w:szCs w:val="24"/>
          <w:lang w:val="uk-UA"/>
        </w:rPr>
        <w:t>Розподільчі мережі господарчо - питного водогону по вулицях Центральна, Матросова, Монастирська, Переяславська, Садова, І. Франка, Шевченка, провулках: Шевченка, переяславський в смт. Ситківці, Гайсинського (Немирівського) району, Вінницької області, балансова вартість 493 135 грн, протяжністю – 5 354 м .</w:t>
      </w:r>
    </w:p>
    <w:p w14:paraId="7E92B64E" w14:textId="77777777" w:rsidR="005A611F" w:rsidRPr="005A611F" w:rsidRDefault="005A611F" w:rsidP="005A611F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contextualSpacing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5A611F">
        <w:rPr>
          <w:rFonts w:eastAsia="Times New Roman" w:cs="Times New Roman"/>
          <w:sz w:val="24"/>
          <w:szCs w:val="24"/>
          <w:lang w:val="uk-UA" w:eastAsia="ru-RU"/>
        </w:rPr>
        <w:t>Створити тимчасову комісію по проведенню заходів прийому-передачі водогону:</w:t>
      </w:r>
    </w:p>
    <w:p w14:paraId="5D68D548" w14:textId="77777777" w:rsidR="005A611F" w:rsidRPr="005A611F" w:rsidRDefault="005A611F" w:rsidP="005A611F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5A611F">
        <w:rPr>
          <w:rFonts w:eastAsia="Times New Roman" w:cs="Times New Roman"/>
          <w:sz w:val="24"/>
          <w:szCs w:val="24"/>
          <w:lang w:val="uk-UA" w:eastAsia="ru-RU"/>
        </w:rPr>
        <w:t xml:space="preserve">Голова – Вільчинська Л.Е.,  перший </w:t>
      </w:r>
      <w:r w:rsidRPr="005A611F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заступник Райгородського</w:t>
      </w:r>
      <w:r w:rsidRPr="005A611F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 w:rsidRPr="005A611F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сільського</w:t>
      </w:r>
      <w:r w:rsidRPr="005A611F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r w:rsidRPr="005A611F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голови;</w:t>
      </w:r>
    </w:p>
    <w:p w14:paraId="19CB0A3E" w14:textId="77777777" w:rsidR="005A611F" w:rsidRPr="005A611F" w:rsidRDefault="005A611F" w:rsidP="005A611F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5A611F">
        <w:rPr>
          <w:rFonts w:eastAsia="Times New Roman" w:cs="Times New Roman"/>
          <w:sz w:val="24"/>
          <w:szCs w:val="24"/>
          <w:lang w:val="uk-UA" w:eastAsia="ru-RU"/>
        </w:rPr>
        <w:t>Члени комісії:</w:t>
      </w:r>
    </w:p>
    <w:p w14:paraId="1D54B342" w14:textId="77777777" w:rsidR="005A611F" w:rsidRPr="005A611F" w:rsidRDefault="005A611F" w:rsidP="005A611F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5A611F">
        <w:rPr>
          <w:rFonts w:eastAsia="Times New Roman" w:cs="Times New Roman"/>
          <w:sz w:val="24"/>
          <w:szCs w:val="24"/>
          <w:lang w:val="uk-UA" w:eastAsia="ru-RU"/>
        </w:rPr>
        <w:t>Мельниченко М.С., староста смт. Ситківці, села Джуринці;</w:t>
      </w:r>
    </w:p>
    <w:p w14:paraId="556DB06F" w14:textId="77777777" w:rsidR="005A611F" w:rsidRPr="005A611F" w:rsidRDefault="005A611F" w:rsidP="005A611F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5A611F">
        <w:rPr>
          <w:rFonts w:eastAsia="Times New Roman" w:cs="Times New Roman"/>
          <w:sz w:val="24"/>
          <w:szCs w:val="24"/>
          <w:lang w:val="uk-UA" w:eastAsia="ru-RU"/>
        </w:rPr>
        <w:t>Мандрик П.О., завідувач сектору військового обліку та юридичного супроводу;</w:t>
      </w:r>
    </w:p>
    <w:p w14:paraId="6C167AC6" w14:textId="77777777" w:rsidR="005A611F" w:rsidRPr="005A611F" w:rsidRDefault="005A611F" w:rsidP="005A611F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5A611F">
        <w:rPr>
          <w:rFonts w:eastAsia="Times New Roman" w:cs="Times New Roman"/>
          <w:sz w:val="24"/>
          <w:szCs w:val="24"/>
          <w:lang w:val="uk-UA" w:eastAsia="ru-RU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14:paraId="3570DFB6" w14:textId="77777777" w:rsidR="005A611F" w:rsidRPr="005A611F" w:rsidRDefault="005A611F" w:rsidP="005A611F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5A611F">
        <w:rPr>
          <w:rFonts w:eastAsia="Times New Roman" w:cs="Times New Roman"/>
          <w:sz w:val="24"/>
          <w:szCs w:val="24"/>
          <w:lang w:val="uk-UA" w:eastAsia="ru-RU"/>
        </w:rPr>
        <w:t xml:space="preserve">Яремко В.М., начальник відділу житлово-комунального господарства, благоустрою, містобудування та архітектури Райгородської сільської ради. </w:t>
      </w:r>
    </w:p>
    <w:p w14:paraId="4643249B" w14:textId="77777777" w:rsidR="005A611F" w:rsidRPr="005A611F" w:rsidRDefault="005A611F" w:rsidP="005A611F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 w:hanging="357"/>
        <w:contextualSpacing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5A611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Затвердити договір</w:t>
      </w:r>
      <w:r w:rsidRPr="005A611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5A611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на закріплення майна комунальної власності</w:t>
      </w:r>
      <w:r w:rsidRPr="005A611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</w:t>
      </w:r>
      <w:r w:rsidRPr="005A611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Райгородської сільської ради на праві господарського відання</w:t>
      </w:r>
      <w:r w:rsidRPr="005A611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5A611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(додаток 1).</w:t>
      </w:r>
    </w:p>
    <w:p w14:paraId="18E01FD5" w14:textId="77777777" w:rsidR="005A611F" w:rsidRPr="005A611F" w:rsidRDefault="005A611F" w:rsidP="005A611F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 w:hanging="357"/>
        <w:contextualSpacing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5A611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Комунальному підприємству «Господар Райгородської сільської ради» прийняти в господарське</w:t>
      </w:r>
      <w:r w:rsidRPr="005A611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5A611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відання</w:t>
      </w:r>
      <w:r w:rsidRPr="005A611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</w:t>
      </w:r>
      <w:r w:rsidRPr="005A611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майно комунальної власності Райгородської сільської ради, зазначене в пункті 2 цього рішення, згідно акту приймання-передачі.</w:t>
      </w:r>
    </w:p>
    <w:p w14:paraId="6931F9D4" w14:textId="77777777" w:rsidR="005A611F" w:rsidRPr="005A611F" w:rsidRDefault="005A611F" w:rsidP="005A611F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 w:hanging="357"/>
        <w:contextualSpacing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5A611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lastRenderedPageBreak/>
        <w:t>Доручити сільському голові Михайленку В.М. укласти з в.о. директора КП «Господар Райгородської сільської ради» договір на закріплення майна комунальної власності Райгородської сільської ради на праві господарського відання.</w:t>
      </w:r>
    </w:p>
    <w:p w14:paraId="3D4A36D9" w14:textId="77777777" w:rsidR="005A611F" w:rsidRPr="005A611F" w:rsidRDefault="005A611F" w:rsidP="005A611F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 w:hanging="357"/>
        <w:contextualSpacing/>
        <w:jc w:val="both"/>
        <w:rPr>
          <w:rFonts w:eastAsia="Calibri" w:cs="Times New Roman"/>
          <w:sz w:val="24"/>
          <w:szCs w:val="24"/>
          <w:lang w:val="uk-UA" w:eastAsia="ar-SA"/>
        </w:rPr>
      </w:pPr>
      <w:r w:rsidRPr="005A611F">
        <w:rPr>
          <w:rFonts w:eastAsia="Times New Roman" w:cs="Times New Roman"/>
          <w:color w:val="212529"/>
          <w:sz w:val="24"/>
          <w:szCs w:val="24"/>
          <w:lang w:val="uk-UA" w:eastAsia="uk-UA"/>
        </w:rPr>
        <w:t>Головного спеціалісту апарату Райгородської сільської ради Запорожчук Н.І.</w:t>
      </w:r>
      <w:r w:rsidRPr="005A611F">
        <w:rPr>
          <w:rFonts w:eastAsia="Calibri" w:cs="Times New Roman"/>
          <w:sz w:val="24"/>
          <w:szCs w:val="24"/>
          <w:lang w:val="uk-UA" w:eastAsia="ar-SA"/>
        </w:rPr>
        <w:t xml:space="preserve"> здійснити всі необхідні дії по прийманню-передачі об’єкту. </w:t>
      </w:r>
    </w:p>
    <w:p w14:paraId="6326EDD5" w14:textId="77777777" w:rsidR="005A611F" w:rsidRPr="005A611F" w:rsidRDefault="005A611F" w:rsidP="005A611F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 w:hanging="357"/>
        <w:contextualSpacing/>
        <w:jc w:val="both"/>
        <w:rPr>
          <w:rFonts w:ascii="Calibri" w:eastAsia="Calibri" w:hAnsi="Calibri" w:cs="Times New Roman"/>
          <w:sz w:val="24"/>
          <w:szCs w:val="24"/>
          <w:lang w:val="uk-UA" w:eastAsia="ar-SA"/>
        </w:rPr>
      </w:pPr>
      <w:r w:rsidRPr="005A611F">
        <w:rPr>
          <w:rFonts w:eastAsia="Times New Roman" w:cs="Times New Roman"/>
          <w:sz w:val="24"/>
          <w:szCs w:val="24"/>
          <w:lang w:val="uk-UA" w:eastAsia="ru-RU"/>
        </w:rPr>
        <w:t>Контроль за виконанням рішення покласти на постійну комісію з питань                                          житлово-комунального господарства, комунальної власності, підприємництва, транспорту, зв’язку та сфери послуг.</w:t>
      </w:r>
    </w:p>
    <w:p w14:paraId="677EFDC3" w14:textId="77777777" w:rsidR="005A611F" w:rsidRPr="005A611F" w:rsidRDefault="005A611F" w:rsidP="005A611F">
      <w:pPr>
        <w:ind w:left="720"/>
        <w:contextualSpacing/>
        <w:rPr>
          <w:rFonts w:eastAsia="Calibri" w:cs="Times New Roman"/>
          <w:sz w:val="24"/>
          <w:szCs w:val="24"/>
          <w:lang w:val="uk-UA" w:eastAsia="ar-SA"/>
        </w:rPr>
      </w:pPr>
    </w:p>
    <w:p w14:paraId="0DDA0593" w14:textId="77777777" w:rsidR="005A611F" w:rsidRPr="005A611F" w:rsidRDefault="005A611F" w:rsidP="005A611F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bidi="ru-RU"/>
        </w:rPr>
      </w:pPr>
      <w:r w:rsidRPr="005A611F">
        <w:rPr>
          <w:rFonts w:eastAsia="Times New Roman" w:cs="Times New Roman"/>
          <w:sz w:val="24"/>
          <w:szCs w:val="24"/>
        </w:rPr>
        <w:t>Сільський голова                                                        Віктор МИХАЙЛЕНКО</w:t>
      </w:r>
    </w:p>
    <w:p w14:paraId="001482D1" w14:textId="77777777" w:rsidR="005A611F" w:rsidRPr="005A611F" w:rsidRDefault="005A611F" w:rsidP="005A611F">
      <w:pPr>
        <w:shd w:val="clear" w:color="auto" w:fill="FFFFFF"/>
        <w:tabs>
          <w:tab w:val="left" w:pos="426"/>
          <w:tab w:val="left" w:pos="851"/>
        </w:tabs>
        <w:ind w:right="-1"/>
        <w:contextualSpacing/>
        <w:jc w:val="both"/>
        <w:rPr>
          <w:rFonts w:eastAsia="Calibri" w:cs="Times New Roman"/>
          <w:sz w:val="24"/>
          <w:szCs w:val="24"/>
          <w:lang w:val="uk-UA" w:eastAsia="ar-SA"/>
        </w:rPr>
      </w:pPr>
    </w:p>
    <w:p w14:paraId="2DEB380F" w14:textId="77777777" w:rsidR="005A611F" w:rsidRPr="005A611F" w:rsidRDefault="005A611F" w:rsidP="005A611F">
      <w:pPr>
        <w:widowControl w:val="0"/>
        <w:tabs>
          <w:tab w:val="left" w:pos="1445"/>
        </w:tabs>
        <w:spacing w:after="280"/>
        <w:jc w:val="both"/>
        <w:rPr>
          <w:rFonts w:eastAsia="Times New Roman" w:cs="Times New Roman"/>
          <w:sz w:val="24"/>
          <w:szCs w:val="24"/>
        </w:rPr>
      </w:pPr>
    </w:p>
    <w:p w14:paraId="33D270C4" w14:textId="77777777" w:rsidR="005A611F" w:rsidRPr="005A611F" w:rsidRDefault="005A611F" w:rsidP="005A611F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</w:rPr>
      </w:pPr>
    </w:p>
    <w:p w14:paraId="2B3CE419" w14:textId="77777777" w:rsidR="005A611F" w:rsidRPr="005A611F" w:rsidRDefault="005A611F" w:rsidP="005A611F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</w:rPr>
      </w:pPr>
    </w:p>
    <w:p w14:paraId="5A076534" w14:textId="77777777" w:rsidR="005A611F" w:rsidRPr="005A611F" w:rsidRDefault="005A611F" w:rsidP="005A611F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bidi="ru-RU"/>
        </w:rPr>
      </w:pPr>
    </w:p>
    <w:p w14:paraId="68C258BA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val="uk-UA"/>
        </w:rPr>
      </w:pPr>
    </w:p>
    <w:p w14:paraId="02D2B370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683A7753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2600885E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7D7C4720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23C193AF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544B5A31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69CFFDCA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6B480F1D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4678B87B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204A24B9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576F7F1C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6B6C2DF6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302C1993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26DDE2C3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29511BD2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27A51DFC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047C0619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25028D61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6DF680BA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24B54C25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5A36E28F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069E6DDB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06E91F3D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38600EDF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58276531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7A61DD04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1768E8F4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2EBD8DEB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38FA2978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7015A3CD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0939ED0E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0E47F60D" w14:textId="77777777" w:rsidR="005A611F" w:rsidRPr="005A611F" w:rsidRDefault="005A611F" w:rsidP="005A611F">
      <w:pPr>
        <w:rPr>
          <w:rFonts w:eastAsia="Calibri" w:cs="Times New Roman"/>
          <w:sz w:val="24"/>
          <w:szCs w:val="24"/>
          <w:lang w:eastAsia="ru-RU"/>
        </w:rPr>
      </w:pPr>
    </w:p>
    <w:p w14:paraId="79B6FA88" w14:textId="77777777" w:rsidR="005A611F" w:rsidRPr="005A611F" w:rsidRDefault="005A611F" w:rsidP="005A611F">
      <w:pPr>
        <w:widowControl w:val="0"/>
        <w:ind w:left="4560"/>
        <w:rPr>
          <w:rFonts w:eastAsia="Times New Roman" w:cs="Times New Roman"/>
          <w:sz w:val="24"/>
          <w:szCs w:val="24"/>
          <w:lang w:val="uk-UA" w:eastAsia="ru-RU" w:bidi="ru-RU"/>
        </w:rPr>
      </w:pPr>
    </w:p>
    <w:p w14:paraId="7BB61AE1" w14:textId="77777777" w:rsidR="005A611F" w:rsidRPr="005A611F" w:rsidRDefault="005A611F" w:rsidP="005A611F">
      <w:pPr>
        <w:widowControl w:val="0"/>
        <w:ind w:left="4560"/>
        <w:rPr>
          <w:rFonts w:eastAsia="Times New Roman" w:cs="Times New Roman"/>
          <w:sz w:val="24"/>
          <w:szCs w:val="24"/>
          <w:lang w:val="uk-UA" w:eastAsia="ru-RU" w:bidi="ru-RU"/>
        </w:rPr>
      </w:pPr>
    </w:p>
    <w:p w14:paraId="14322419" w14:textId="77777777" w:rsidR="005A611F" w:rsidRPr="005A611F" w:rsidRDefault="005A611F" w:rsidP="005A611F">
      <w:pPr>
        <w:widowControl w:val="0"/>
        <w:ind w:left="4560"/>
        <w:rPr>
          <w:rFonts w:eastAsia="Times New Roman" w:cs="Times New Roman"/>
          <w:sz w:val="24"/>
          <w:szCs w:val="24"/>
          <w:lang w:val="uk-UA" w:eastAsia="ru-RU" w:bidi="ru-RU"/>
        </w:rPr>
      </w:pPr>
    </w:p>
    <w:p w14:paraId="629F9E62" w14:textId="77777777" w:rsidR="005A611F" w:rsidRPr="005A611F" w:rsidRDefault="005A611F" w:rsidP="005A611F">
      <w:pPr>
        <w:widowControl w:val="0"/>
        <w:ind w:left="4560"/>
        <w:rPr>
          <w:rFonts w:eastAsia="Times New Roman" w:cs="Times New Roman"/>
          <w:sz w:val="24"/>
          <w:szCs w:val="24"/>
          <w:lang w:val="uk-UA" w:eastAsia="ru-RU" w:bidi="ru-RU"/>
        </w:rPr>
      </w:pPr>
    </w:p>
    <w:p w14:paraId="208C047F" w14:textId="77777777" w:rsidR="005A611F" w:rsidRPr="005A611F" w:rsidRDefault="005A611F" w:rsidP="005A611F">
      <w:pPr>
        <w:widowControl w:val="0"/>
        <w:ind w:left="4560"/>
        <w:rPr>
          <w:rFonts w:eastAsia="Times New Roman" w:cs="Times New Roman"/>
          <w:sz w:val="22"/>
          <w:lang w:val="uk-UA"/>
        </w:rPr>
      </w:pPr>
      <w:r w:rsidRPr="005A611F">
        <w:rPr>
          <w:rFonts w:eastAsia="Times New Roman" w:cs="Times New Roman"/>
          <w:sz w:val="22"/>
          <w:lang w:val="uk-UA" w:eastAsia="ru-RU" w:bidi="ru-RU"/>
        </w:rPr>
        <w:t>Додаток 1</w:t>
      </w:r>
    </w:p>
    <w:p w14:paraId="36954F62" w14:textId="77777777" w:rsidR="005A611F" w:rsidRPr="005A611F" w:rsidRDefault="005A611F" w:rsidP="005A611F">
      <w:pPr>
        <w:widowControl w:val="0"/>
        <w:ind w:left="4560"/>
        <w:rPr>
          <w:rFonts w:eastAsia="Times New Roman" w:cs="Times New Roman"/>
          <w:sz w:val="22"/>
          <w:lang w:val="uk-UA"/>
        </w:rPr>
      </w:pPr>
      <w:r w:rsidRPr="005A611F">
        <w:rPr>
          <w:rFonts w:eastAsia="Times New Roman" w:cs="Times New Roman"/>
          <w:sz w:val="22"/>
          <w:lang w:val="uk-UA" w:eastAsia="ru-RU" w:bidi="ru-RU"/>
        </w:rPr>
        <w:t>до рішення</w:t>
      </w:r>
      <w:r w:rsidRPr="005A611F">
        <w:rPr>
          <w:rFonts w:eastAsia="Times New Roman" w:cs="Times New Roman"/>
          <w:sz w:val="22"/>
          <w:lang w:val="uk-UA"/>
        </w:rPr>
        <w:t xml:space="preserve"> Райгородської сільської  </w:t>
      </w:r>
      <w:r w:rsidRPr="005A611F">
        <w:rPr>
          <w:rFonts w:eastAsia="Times New Roman" w:cs="Times New Roman"/>
          <w:sz w:val="22"/>
          <w:lang w:val="uk-UA" w:eastAsia="ru-RU" w:bidi="ru-RU"/>
        </w:rPr>
        <w:t xml:space="preserve">ради «Про передачу комунального майна на </w:t>
      </w:r>
      <w:r w:rsidRPr="005A611F">
        <w:rPr>
          <w:rFonts w:eastAsia="Times New Roman" w:cs="Times New Roman"/>
          <w:sz w:val="22"/>
          <w:lang w:val="uk-UA"/>
        </w:rPr>
        <w:t xml:space="preserve">праві </w:t>
      </w:r>
      <w:r w:rsidRPr="005A611F">
        <w:rPr>
          <w:rFonts w:eastAsia="Times New Roman" w:cs="Times New Roman"/>
          <w:sz w:val="22"/>
          <w:lang w:val="uk-UA" w:eastAsia="ru-RU" w:bidi="ru-RU"/>
        </w:rPr>
        <w:t xml:space="preserve">господарського </w:t>
      </w:r>
      <w:r w:rsidRPr="005A611F">
        <w:rPr>
          <w:rFonts w:eastAsia="Times New Roman" w:cs="Times New Roman"/>
          <w:sz w:val="22"/>
          <w:lang w:val="uk-UA"/>
        </w:rPr>
        <w:t>відання від      15.11.2021</w:t>
      </w:r>
      <w:r w:rsidRPr="005A611F">
        <w:rPr>
          <w:rFonts w:eastAsia="Times New Roman" w:cs="Times New Roman"/>
          <w:sz w:val="22"/>
          <w:lang w:val="uk-UA" w:eastAsia="ru-RU" w:bidi="ru-RU"/>
        </w:rPr>
        <w:t xml:space="preserve"> року №1228 </w:t>
      </w:r>
    </w:p>
    <w:p w14:paraId="191334E0" w14:textId="77777777" w:rsidR="005A611F" w:rsidRPr="005A611F" w:rsidRDefault="005A611F" w:rsidP="005A611F">
      <w:pPr>
        <w:widowControl w:val="0"/>
        <w:jc w:val="center"/>
        <w:rPr>
          <w:rFonts w:eastAsia="Times New Roman" w:cs="Times New Roman"/>
          <w:b/>
          <w:bCs/>
          <w:sz w:val="24"/>
          <w:szCs w:val="24"/>
          <w:lang w:val="uk-UA" w:eastAsia="ru-RU" w:bidi="ru-RU"/>
        </w:rPr>
      </w:pPr>
    </w:p>
    <w:p w14:paraId="10E039CA" w14:textId="77777777" w:rsidR="005A611F" w:rsidRPr="005A611F" w:rsidRDefault="005A611F" w:rsidP="005A611F">
      <w:pPr>
        <w:widowControl w:val="0"/>
        <w:jc w:val="center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>ДОГОВІР</w:t>
      </w: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br/>
      </w:r>
      <w:r w:rsidRPr="005A611F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 xml:space="preserve">на </w:t>
      </w: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 xml:space="preserve">закріплення </w:t>
      </w:r>
      <w:r w:rsidRPr="005A611F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 xml:space="preserve">майна </w:t>
      </w: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>комунальної власності Райгородської сільської</w:t>
      </w: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br/>
      </w:r>
      <w:r w:rsidRPr="005A611F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 xml:space="preserve">ради на </w:t>
      </w: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 xml:space="preserve">праві </w:t>
      </w:r>
      <w:r w:rsidRPr="005A611F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 xml:space="preserve">господарського </w:t>
      </w: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>відання</w:t>
      </w:r>
    </w:p>
    <w:p w14:paraId="0515A7A5" w14:textId="77777777" w:rsidR="005A611F" w:rsidRPr="005A611F" w:rsidRDefault="005A611F" w:rsidP="005A611F">
      <w:pPr>
        <w:widowControl w:val="0"/>
        <w:tabs>
          <w:tab w:val="left" w:pos="6600"/>
          <w:tab w:val="left" w:leader="underscore" w:pos="8482"/>
        </w:tabs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с. Райгород</w:t>
      </w:r>
      <w:r w:rsidRPr="005A611F">
        <w:rPr>
          <w:rFonts w:eastAsia="Times New Roman" w:cs="Times New Roman"/>
          <w:sz w:val="24"/>
          <w:szCs w:val="24"/>
          <w:lang w:val="uk-UA"/>
        </w:rPr>
        <w:tab/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«___»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ab/>
        <w:t>___ 2021 р.</w:t>
      </w:r>
    </w:p>
    <w:p w14:paraId="2ACD0D54" w14:textId="77777777" w:rsidR="005A611F" w:rsidRPr="005A611F" w:rsidRDefault="005A611F" w:rsidP="005A611F">
      <w:pPr>
        <w:widowControl w:val="0"/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Райгородська сільська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рада </w:t>
      </w:r>
      <w:r w:rsidRPr="005A611F">
        <w:rPr>
          <w:rFonts w:eastAsia="Times New Roman" w:cs="Times New Roman"/>
          <w:sz w:val="24"/>
          <w:szCs w:val="24"/>
          <w:lang w:val="uk-UA"/>
        </w:rPr>
        <w:t>(далі іменована - Рада), в особі сільського голови Михайленка Віктора Миколайовича, який діє на підставі Закону України «Про місцеве самоврядування в Україні», з однієї сторони, та  комунальне підприємство «Господар Райгородської сільської ради» (далі іменований - Користувач), в особі в.о. директора  Замяткевича Юрія Михайловича, який діє підставі  Статуту, з другої сторони, разом далі спільно іменовані - Сторони, а кожний окремо - Сторона, уклали цей Договір про наступне:</w:t>
      </w:r>
    </w:p>
    <w:p w14:paraId="178525B0" w14:textId="77777777" w:rsidR="005A611F" w:rsidRPr="005A611F" w:rsidRDefault="005A611F" w:rsidP="005A611F">
      <w:pPr>
        <w:widowControl w:val="0"/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</w:p>
    <w:p w14:paraId="6A038011" w14:textId="77777777" w:rsidR="005A611F" w:rsidRPr="005A611F" w:rsidRDefault="005A611F" w:rsidP="005A611F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>ПРЕДМЕТ ДОГОВОРУ</w:t>
      </w:r>
    </w:p>
    <w:p w14:paraId="2354EFAF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58"/>
          <w:tab w:val="left" w:leader="underscore" w:pos="1805"/>
          <w:tab w:val="left" w:leader="underscore" w:pos="4310"/>
          <w:tab w:val="left" w:leader="underscore" w:pos="9379"/>
          <w:tab w:val="left" w:leader="underscore" w:pos="9641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>Предметом договору є передача Радою Користувачеві на підставі рішення Райгородської сільської ради від «___» ____________  2021р. №___, «Про передачу комунального майна на праві господарського відання»</w:t>
      </w:r>
      <w:r w:rsidRPr="005A611F">
        <w:rPr>
          <w:rFonts w:eastAsia="Times New Roman" w:cs="Times New Roman"/>
          <w:sz w:val="24"/>
          <w:szCs w:val="24"/>
          <w:lang w:val="uk-UA"/>
        </w:rPr>
        <w:br/>
        <w:t xml:space="preserve">у господарське відання майна, що перебуває у комунальній власності Райгородської сільської ради для здійснення комерційної господарської діяльності. </w:t>
      </w:r>
    </w:p>
    <w:p w14:paraId="0C7BC872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53"/>
          <w:tab w:val="left" w:leader="underscore" w:pos="900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Рада передає Користувачеві в господарське відання індивідуально- визначене майно, а саме : </w:t>
      </w:r>
      <w:r w:rsidRPr="005A611F">
        <w:rPr>
          <w:rFonts w:eastAsia="Times New Roman" w:cs="Times New Roman"/>
          <w:b/>
          <w:sz w:val="24"/>
          <w:szCs w:val="24"/>
          <w:lang w:val="uk-UA"/>
        </w:rPr>
        <w:t>розподільчі мережі господарчо - питного водогону по вулицях Центральна, Матросова, Монастирська, Переяславська, Садова, І. Франка, Шевченка, провулках: Шевченка, Переяславський в смт. Ситківці, Гайсинського (Немирівського) району, Вінницької області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 (далі - Майно).</w:t>
      </w:r>
    </w:p>
    <w:p w14:paraId="03C575EA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5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>Право господарського відання Майном виникає у Користувача з дати підписання Сторонами цього Договору та Акту приймання-передачі майна у господарське відання.</w:t>
      </w:r>
    </w:p>
    <w:p w14:paraId="494943D6" w14:textId="77777777" w:rsidR="005A611F" w:rsidRPr="005A611F" w:rsidRDefault="005A611F" w:rsidP="005A611F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ПРАВОВИЙ РЕЖИМ МАЙНА</w:t>
      </w:r>
    </w:p>
    <w:p w14:paraId="1ABC3A91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Право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власності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на Майно, передане за цим Договором, належить Райгородській сільській раді 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особі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Ради.</w:t>
      </w:r>
    </w:p>
    <w:p w14:paraId="421F8DA4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Укладення цього Договору не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змінює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права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власності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на Майно, передане за Користувачем на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праві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5A611F">
        <w:rPr>
          <w:rFonts w:eastAsia="Times New Roman" w:cs="Times New Roman"/>
          <w:sz w:val="24"/>
          <w:szCs w:val="24"/>
          <w:lang w:val="uk-UA"/>
        </w:rPr>
        <w:t>відання.</w:t>
      </w:r>
    </w:p>
    <w:p w14:paraId="4F89928F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забороняється відчужувати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Майно, а також здавати його в оренду, надавати в оперативний або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фінансовий лізинг, концесію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чи 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інше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користування, передавати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речові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права на Майно, передавати його у заставу, в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управління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та вчиняти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будь-які дії,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що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пов’язані із зміною цільового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призначення Майна.</w:t>
      </w:r>
    </w:p>
    <w:p w14:paraId="6BC86AD0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Будь-які дії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щодо Майна можуть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здійснюватися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 порядку та 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спосіб,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що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передбачені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нормами чинного законодавства та умовами цього Договору. Майно не може бути використане на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інші, ніж передбачені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цим Договором, </w:t>
      </w:r>
      <w:r w:rsidRPr="005A611F">
        <w:rPr>
          <w:rFonts w:eastAsia="Times New Roman" w:cs="Times New Roman"/>
          <w:sz w:val="24"/>
          <w:szCs w:val="24"/>
          <w:lang w:val="uk-UA"/>
        </w:rPr>
        <w:t>цілі.</w:t>
      </w:r>
    </w:p>
    <w:p w14:paraId="02B698DD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Відповідальність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за втрату (пошкодження, знищення) Майна несе Користувач з дати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Акту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приймання-передачі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у господарське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до дати повернення майна </w:t>
      </w:r>
      <w:r w:rsidRPr="005A611F">
        <w:rPr>
          <w:rFonts w:eastAsia="Times New Roman" w:cs="Times New Roman"/>
          <w:sz w:val="24"/>
          <w:szCs w:val="24"/>
          <w:lang w:val="uk-UA"/>
        </w:rPr>
        <w:t>Раді.</w:t>
      </w:r>
    </w:p>
    <w:p w14:paraId="32130DF5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Облік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Майна, яке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передається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 господарське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відповідно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до цього Договору,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здійснюється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 порядку, визначеному чинним законодавством.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Відображення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на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балансі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починається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 день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Акту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приймання-передачі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у господарське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та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закінчується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днем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Акту повернення майна </w:t>
      </w:r>
      <w:r w:rsidRPr="005A611F">
        <w:rPr>
          <w:rFonts w:eastAsia="Times New Roman" w:cs="Times New Roman"/>
          <w:sz w:val="24"/>
          <w:szCs w:val="24"/>
          <w:lang w:val="uk-UA"/>
        </w:rPr>
        <w:t>Раді (підписанням іншого рівноцінного документу про повернення майна - уразі ухилення Користувача від підписання Акту повернення майна Раді).</w:t>
      </w:r>
    </w:p>
    <w:p w14:paraId="200B4846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lastRenderedPageBreak/>
        <w:t>Проведення щорічної інвентаризації Майна здійснюється за рішенням Користувача в установленому законодавством порядку. Рада може вимагати проведення Користувачем інвентаризації Майна у випадках, передбачених законодавством.</w:t>
      </w:r>
    </w:p>
    <w:p w14:paraId="6BE06EDB" w14:textId="77777777" w:rsidR="005A611F" w:rsidRPr="005A611F" w:rsidRDefault="005A611F" w:rsidP="005A611F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>УМОВИ ПЕРЕДАЧІ ТА ПОВЕРНЕННЯ МАЙНА</w:t>
      </w:r>
    </w:p>
    <w:p w14:paraId="1C09C810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>Майно повинно бути передане та прийняте протягом трьох робочих днів з моменту укладання Договору. Підписанням Акту-приймання передачі майна у господарське відання Користувач засвідчує, що Майно приймається у повному обсязі, не має пошкоджень та може бути використане за цільовим призначенням.</w:t>
      </w:r>
    </w:p>
    <w:p w14:paraId="3E4CD512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>Передача Майна не тягне за собою виникнення у Користувача права власності на це Майно.</w:t>
      </w:r>
    </w:p>
    <w:p w14:paraId="2496E36A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>У випадку ліквідації, реорганізації чи зміни організаційно-правової форми Користувача, або зміни правового режиму майна, яке було передано йому на праві господарського відання, Користувач повинен у місячний термін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14:paraId="4B9F251C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>У разі закінчення строку, припинення, дострокового розірвання цього Договору Користувач повинен у визначений Радою строк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14:paraId="335F8794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вважається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повернутим Користувачем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після підписання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Акту повернення майна. Невмотивована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відмова від підписання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акту не </w:t>
      </w:r>
      <w:r w:rsidRPr="005A611F">
        <w:rPr>
          <w:rFonts w:eastAsia="Times New Roman" w:cs="Times New Roman"/>
          <w:sz w:val="24"/>
          <w:szCs w:val="24"/>
          <w:lang w:val="uk-UA"/>
        </w:rPr>
        <w:t>допускається.</w:t>
      </w:r>
    </w:p>
    <w:p w14:paraId="72E0FB86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разі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неповернення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Раді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або повернення його в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стані гіршому, ніж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на час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передачі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праві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 урахуванням його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фізичного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зносу, збитки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нанесені Райгородській сільській раді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відшкодовуються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Користувачем в повному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обсязі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протягом одного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місяця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 моменту направлення Радою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відповідної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вимоги.</w:t>
      </w:r>
    </w:p>
    <w:p w14:paraId="3C1E3DD0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Разом з Майном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Раді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передаються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 матеріальні цінності, розміщені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об’єкті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чи в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об’єкті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відання, які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не можуть бути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відокремлені від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Майна без його пошкодження.</w:t>
      </w:r>
    </w:p>
    <w:p w14:paraId="6F363165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Право господарського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включає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 себе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володіння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та користування Майном та обмежене затвердженим Радою Положенням про порядок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закріплення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комунальної власності Райгородської сільської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на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праві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або оперативного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управління,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умовами цього Договору та чинним законодавством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України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розпорядження Майном,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настає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 моменту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уповноваженими представниками Власника та Користувачем акту прийому-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передачі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 господарське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Майна.</w:t>
      </w:r>
    </w:p>
    <w:p w14:paraId="0D11F1EC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Акт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приймання-передачі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у господарське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підписується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одночасно з передачею Майна в господарське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Користувачу протягом трьох робочих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днів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 моменту укладення цього Договору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згідно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 вимогами чинного законодавства </w:t>
      </w:r>
      <w:r w:rsidRPr="005A611F">
        <w:rPr>
          <w:rFonts w:eastAsia="Times New Roman" w:cs="Times New Roman"/>
          <w:sz w:val="24"/>
          <w:szCs w:val="24"/>
          <w:lang w:val="uk-UA"/>
        </w:rPr>
        <w:t>України.</w:t>
      </w:r>
    </w:p>
    <w:p w14:paraId="047A9286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559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Після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припинення цього Договору, у порядку встановленим цим Договором та чинним законодавством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України,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 тому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числі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разі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його припинення шляхом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ініціативи однієї зі Сторін,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визнання цього Договору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недійсним,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не укладеним чи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нікчемним,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повертає Раді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Майно у погоджений Сторонами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термін,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але не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пізніше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20-ти календарних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днів із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дня настання </w:t>
      </w:r>
      <w:r w:rsidRPr="005A611F">
        <w:rPr>
          <w:rFonts w:eastAsia="Times New Roman" w:cs="Times New Roman"/>
          <w:sz w:val="24"/>
          <w:szCs w:val="24"/>
          <w:lang w:val="uk-UA"/>
        </w:rPr>
        <w:t>вказаної події.</w:t>
      </w:r>
    </w:p>
    <w:p w14:paraId="6D53E376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232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Днем припинення чи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 </w:t>
      </w:r>
      <w:r w:rsidRPr="005A611F">
        <w:rPr>
          <w:rFonts w:eastAsia="Times New Roman" w:cs="Times New Roman"/>
          <w:sz w:val="24"/>
          <w:szCs w:val="24"/>
          <w:lang w:val="uk-UA"/>
        </w:rPr>
        <w:t>є:</w:t>
      </w:r>
    </w:p>
    <w:p w14:paraId="464A1C54" w14:textId="77777777" w:rsidR="005A611F" w:rsidRPr="005A611F" w:rsidRDefault="005A611F" w:rsidP="005A611F">
      <w:pPr>
        <w:widowControl w:val="0"/>
        <w:numPr>
          <w:ilvl w:val="0"/>
          <w:numId w:val="4"/>
        </w:numPr>
        <w:tabs>
          <w:tab w:val="left" w:pos="1189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день встановлення факту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загибелі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(повного або такого, що не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піддається відновленню,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руйнування) Майна;</w:t>
      </w:r>
    </w:p>
    <w:p w14:paraId="242DA31A" w14:textId="77777777" w:rsidR="005A611F" w:rsidRPr="005A611F" w:rsidRDefault="005A611F" w:rsidP="005A611F">
      <w:pPr>
        <w:widowControl w:val="0"/>
        <w:tabs>
          <w:tab w:val="left" w:pos="1204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 б. день припинення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однієї зі Сторін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Договору, якщо таке припинення не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передбачає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правонаступництва за даним Договором;</w:t>
      </w:r>
    </w:p>
    <w:p w14:paraId="05D6D518" w14:textId="77777777" w:rsidR="005A611F" w:rsidRPr="005A611F" w:rsidRDefault="005A611F" w:rsidP="005A611F">
      <w:pPr>
        <w:widowControl w:val="0"/>
        <w:tabs>
          <w:tab w:val="left" w:pos="1185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в. день визнання за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рішенням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суду, яке набрало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законної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сили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однієї зі Сторін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Банкрутом;</w:t>
      </w:r>
    </w:p>
    <w:p w14:paraId="1DB9B97C" w14:textId="77777777" w:rsidR="005A611F" w:rsidRPr="005A611F" w:rsidRDefault="005A611F" w:rsidP="005A611F">
      <w:pPr>
        <w:widowControl w:val="0"/>
        <w:tabs>
          <w:tab w:val="left" w:pos="1209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г. день укладення 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письмовій формі додаткової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угоди до цього Договору про припинення цього Договору, або день, який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збігається із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календарною датою визначеною такою додатковою угодою;</w:t>
      </w:r>
    </w:p>
    <w:p w14:paraId="790D93A0" w14:textId="77777777" w:rsidR="005A611F" w:rsidRPr="005A611F" w:rsidRDefault="005A611F" w:rsidP="005A611F">
      <w:pPr>
        <w:widowControl w:val="0"/>
        <w:tabs>
          <w:tab w:val="left" w:pos="1189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 д. день набрання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законної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сили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рішенням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суду про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Договору, визнання його </w:t>
      </w:r>
      <w:r w:rsidRPr="005A611F">
        <w:rPr>
          <w:rFonts w:eastAsia="Times New Roman" w:cs="Times New Roman"/>
          <w:sz w:val="24"/>
          <w:szCs w:val="24"/>
          <w:lang w:val="uk-UA"/>
        </w:rPr>
        <w:lastRenderedPageBreak/>
        <w:t xml:space="preserve">недійсним,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не укладеним або </w:t>
      </w:r>
      <w:r w:rsidRPr="005A611F">
        <w:rPr>
          <w:rFonts w:eastAsia="Times New Roman" w:cs="Times New Roman"/>
          <w:sz w:val="24"/>
          <w:szCs w:val="24"/>
          <w:lang w:val="uk-UA"/>
        </w:rPr>
        <w:t>нікчемним;</w:t>
      </w:r>
    </w:p>
    <w:p w14:paraId="18E54934" w14:textId="77777777" w:rsidR="005A611F" w:rsidRPr="005A611F" w:rsidRDefault="005A611F" w:rsidP="005A611F">
      <w:pPr>
        <w:widowControl w:val="0"/>
        <w:tabs>
          <w:tab w:val="left" w:pos="1156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е. день отримання Користувачем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повідомлення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про односторонню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відмову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Договору;</w:t>
      </w:r>
    </w:p>
    <w:p w14:paraId="2F360EE8" w14:textId="77777777" w:rsidR="005A611F" w:rsidRPr="005A611F" w:rsidRDefault="005A611F" w:rsidP="005A611F">
      <w:pPr>
        <w:widowControl w:val="0"/>
        <w:tabs>
          <w:tab w:val="left" w:pos="1246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 є. день отримання Користувачем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повідомлення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про прийняття Радою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рішення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зміну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правового режиму Майна.</w:t>
      </w:r>
    </w:p>
    <w:p w14:paraId="47E6AAE7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587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Будь-які поліпшення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(в тому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числі невід’ємні), здійсненні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Користувачем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під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час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дії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є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комунальною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власністю Райгородської сільської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 та не </w:t>
      </w:r>
      <w:r w:rsidRPr="005A611F">
        <w:rPr>
          <w:rFonts w:eastAsia="Times New Roman" w:cs="Times New Roman"/>
          <w:sz w:val="24"/>
          <w:szCs w:val="24"/>
          <w:lang w:val="uk-UA"/>
        </w:rPr>
        <w:t>підлягають компенсації.</w:t>
      </w:r>
    </w:p>
    <w:p w14:paraId="77374AD6" w14:textId="77777777" w:rsidR="005A611F" w:rsidRPr="005A611F" w:rsidRDefault="005A611F" w:rsidP="005A611F">
      <w:pPr>
        <w:widowControl w:val="0"/>
        <w:numPr>
          <w:ilvl w:val="0"/>
          <w:numId w:val="3"/>
        </w:numPr>
        <w:tabs>
          <w:tab w:val="left" w:pos="397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ОБОВ’ЯЗКИ РАДИ</w:t>
      </w:r>
    </w:p>
    <w:p w14:paraId="1F3EFBAA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7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Рада зобов’язана:</w:t>
      </w:r>
    </w:p>
    <w:p w14:paraId="4E496F6A" w14:textId="77777777" w:rsidR="005A611F" w:rsidRPr="005A611F" w:rsidRDefault="005A611F" w:rsidP="005A611F">
      <w:pPr>
        <w:widowControl w:val="0"/>
        <w:numPr>
          <w:ilvl w:val="0"/>
          <w:numId w:val="5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 порядку, строки та на умовах, передбачених цим Договором, передати Майно Користувачу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згідно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 Актом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приймання-передачі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у господарське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відання.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Разом з майном мають бути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передані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належним чином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посвідчені копії технічної документації, необхідної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для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належної експлуатації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Майна, а також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інвентарні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картки </w:t>
      </w:r>
      <w:r w:rsidRPr="005A611F">
        <w:rPr>
          <w:rFonts w:eastAsia="Times New Roman" w:cs="Times New Roman"/>
          <w:sz w:val="24"/>
          <w:szCs w:val="24"/>
          <w:lang w:val="uk-UA"/>
        </w:rPr>
        <w:t>обліку.</w:t>
      </w:r>
    </w:p>
    <w:p w14:paraId="72441A5C" w14:textId="77777777" w:rsidR="005A611F" w:rsidRPr="005A611F" w:rsidRDefault="005A611F" w:rsidP="005A611F">
      <w:pPr>
        <w:widowControl w:val="0"/>
        <w:tabs>
          <w:tab w:val="left" w:pos="1423"/>
        </w:tabs>
        <w:ind w:left="880"/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б.  Не вчиняти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дій,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що перешкоджають Користувачу виконувати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свої договірні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зобов'язання.</w:t>
      </w:r>
    </w:p>
    <w:p w14:paraId="39B427FE" w14:textId="77777777" w:rsidR="005A611F" w:rsidRPr="005A611F" w:rsidRDefault="005A611F" w:rsidP="005A611F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>ОБОВ'ЯЗКИ КОРИСТУВАЧА</w:t>
      </w:r>
    </w:p>
    <w:p w14:paraId="4F6F1CC1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69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>Користувач зобов’язаний:</w:t>
      </w:r>
    </w:p>
    <w:p w14:paraId="74AEFE03" w14:textId="77777777" w:rsidR="005A611F" w:rsidRPr="005A611F" w:rsidRDefault="005A611F" w:rsidP="005A611F">
      <w:pPr>
        <w:widowControl w:val="0"/>
        <w:numPr>
          <w:ilvl w:val="0"/>
          <w:numId w:val="6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>В порядку, строки та на умовах, передбачених цим Договором, прийняти Майно згідно з Актом приймання-передачі майна у господарське відання.</w:t>
      </w:r>
    </w:p>
    <w:p w14:paraId="7853BA7D" w14:textId="77777777" w:rsidR="005A611F" w:rsidRPr="005A611F" w:rsidRDefault="005A611F" w:rsidP="005A611F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            б.  Утримувати Майно у належному стані. Забезпечувати умови безпечної та безаварійної експлуатації Майна.</w:t>
      </w:r>
    </w:p>
    <w:p w14:paraId="3F2641ED" w14:textId="77777777" w:rsidR="005A611F" w:rsidRPr="005A611F" w:rsidRDefault="005A611F" w:rsidP="005A611F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            в.  Проводити необхідний поточний та капітальний ремонт Майна на умовах, визначених Радою.</w:t>
      </w:r>
    </w:p>
    <w:p w14:paraId="39BBE5F5" w14:textId="77777777" w:rsidR="005A611F" w:rsidRPr="005A611F" w:rsidRDefault="005A611F" w:rsidP="005A611F">
      <w:pPr>
        <w:widowControl w:val="0"/>
        <w:tabs>
          <w:tab w:val="left" w:pos="2315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            г.  Здійснювати технічне обслуговування Майна за власний рахунок.</w:t>
      </w:r>
    </w:p>
    <w:p w14:paraId="7871BF11" w14:textId="77777777" w:rsidR="005A611F" w:rsidRPr="005A611F" w:rsidRDefault="005A611F" w:rsidP="005A611F">
      <w:pPr>
        <w:widowControl w:val="0"/>
        <w:tabs>
          <w:tab w:val="left" w:pos="1423"/>
          <w:tab w:val="left" w:pos="2315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            д.  Проводити щорічну інвентаризацію Майна в порядку, визначеному</w:t>
      </w:r>
    </w:p>
    <w:p w14:paraId="3EBBF1ED" w14:textId="77777777" w:rsidR="005A611F" w:rsidRPr="005A611F" w:rsidRDefault="005A611F" w:rsidP="005A611F">
      <w:pPr>
        <w:widowControl w:val="0"/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>чинним законодавством.</w:t>
      </w:r>
    </w:p>
    <w:p w14:paraId="4B3CE996" w14:textId="77777777" w:rsidR="005A611F" w:rsidRPr="005A611F" w:rsidRDefault="005A611F" w:rsidP="005A611F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            е. На письмовий запит Ради в установлений законом термін проводити інвентаризацію майна та надавати інформацію про стан Майна і наслідки його інвентаризації.</w:t>
      </w:r>
    </w:p>
    <w:p w14:paraId="7ADA0D2F" w14:textId="77777777" w:rsidR="005A611F" w:rsidRPr="005A611F" w:rsidRDefault="005A611F" w:rsidP="005A611F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            є. В заздалегідь узгоджений Сторонами час допускати уповноважених представників Ради до огляду Майна.</w:t>
      </w:r>
    </w:p>
    <w:p w14:paraId="1A38C148" w14:textId="77777777" w:rsidR="005A611F" w:rsidRPr="005A611F" w:rsidRDefault="005A611F" w:rsidP="005A611F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           ж. Невідкладно письмово повідомляти Раду про будь-які обставини, що перешкоджають цільовому використанню Майна, загрожують його загибелі, псуванню, зменшенню вартості, безпечній експлуатації, а також повідомляти про порушення провадження про банкрутство Користувача чи про припинення відповідного провадження.</w:t>
      </w:r>
    </w:p>
    <w:p w14:paraId="0E5BAEB7" w14:textId="77777777" w:rsidR="005A611F" w:rsidRPr="005A611F" w:rsidRDefault="005A611F" w:rsidP="005A611F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            з.  Повернути Майно Раді протягом 20 днів після закінчення строку дії цього Договору з підписанням відповідного Акту повернення Майна.</w:t>
      </w:r>
    </w:p>
    <w:p w14:paraId="6E4A67DD" w14:textId="77777777" w:rsidR="005A611F" w:rsidRPr="005A611F" w:rsidRDefault="005A611F" w:rsidP="005A611F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ПРАВА РАДИ</w:t>
      </w:r>
    </w:p>
    <w:p w14:paraId="377F6AC5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49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Рада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має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право:</w:t>
      </w:r>
    </w:p>
    <w:p w14:paraId="2E2FC72F" w14:textId="77777777" w:rsidR="005A611F" w:rsidRPr="005A611F" w:rsidRDefault="005A611F" w:rsidP="005A611F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а. Контролювати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наявність, технічний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стан, напрямки та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ефективність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використання Майна, переданого на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праві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Користувачу.</w:t>
      </w:r>
    </w:p>
    <w:p w14:paraId="79F911B7" w14:textId="77777777" w:rsidR="005A611F" w:rsidRPr="005A611F" w:rsidRDefault="005A611F" w:rsidP="005A611F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б. Отримувати у Користувача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звітність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про стан Майна, переданого йому в господарське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згідно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 балансом, а також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іншу необхідну інформацію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стосовно Майна, переданого в господарське </w:t>
      </w:r>
      <w:r w:rsidRPr="005A611F">
        <w:rPr>
          <w:rFonts w:eastAsia="Times New Roman" w:cs="Times New Roman"/>
          <w:sz w:val="24"/>
          <w:szCs w:val="24"/>
          <w:lang w:val="uk-UA"/>
        </w:rPr>
        <w:t>відання.</w:t>
      </w:r>
    </w:p>
    <w:p w14:paraId="632989CC" w14:textId="77777777" w:rsidR="005A611F" w:rsidRPr="005A611F" w:rsidRDefault="005A611F" w:rsidP="005A611F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в.  Вилучати у Користувача надлишкове Майно, а також Майно, яке ним не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використовується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та Майно, що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використовується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не за призначенням.</w:t>
      </w:r>
    </w:p>
    <w:p w14:paraId="4B983BBD" w14:textId="77777777" w:rsidR="005A611F" w:rsidRPr="005A611F" w:rsidRDefault="005A611F" w:rsidP="005A611F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г.   У випадку втрати (пошкодження, знищення),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неналежної експлуатації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з вини Користувача вимагати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відшкодування заподіяних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втратою (пошкодженням, знищенням) Майна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збитків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 повному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обсязі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та вжиття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інших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передбачених чинним законодавством та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рішеннями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</w:t>
      </w:r>
      <w:r w:rsidRPr="005A611F">
        <w:rPr>
          <w:rFonts w:eastAsia="Times New Roman" w:cs="Times New Roman"/>
          <w:sz w:val="24"/>
          <w:szCs w:val="24"/>
          <w:lang w:val="uk-UA"/>
        </w:rPr>
        <w:t>заходів.</w:t>
      </w:r>
    </w:p>
    <w:p w14:paraId="2A389954" w14:textId="77777777" w:rsidR="005A611F" w:rsidRPr="005A611F" w:rsidRDefault="005A611F" w:rsidP="005A611F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д.  Залучати Користувача до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участі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прийнятті рішень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 питань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організації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та забезпечення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безаварійної експлуатації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Майна.</w:t>
      </w:r>
    </w:p>
    <w:p w14:paraId="585EF2EC" w14:textId="77777777" w:rsidR="005A611F" w:rsidRPr="005A611F" w:rsidRDefault="005A611F" w:rsidP="005A611F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е.  Брати участь 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роботі комісій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для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розслідування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обставин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причин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аварії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або нещасного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lastRenderedPageBreak/>
        <w:t xml:space="preserve">випадку,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які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сталися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під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час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дії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внаслідок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користування Майном.</w:t>
      </w:r>
    </w:p>
    <w:p w14:paraId="4D9A258B" w14:textId="77777777" w:rsidR="005A611F" w:rsidRPr="005A611F" w:rsidRDefault="005A611F" w:rsidP="005A611F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є.  Виступати з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ініціативою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щодо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 у випадках, передбачених цим договором та чинним законодавством </w:t>
      </w:r>
      <w:r w:rsidRPr="005A611F">
        <w:rPr>
          <w:rFonts w:eastAsia="Times New Roman" w:cs="Times New Roman"/>
          <w:sz w:val="24"/>
          <w:szCs w:val="24"/>
          <w:lang w:val="uk-UA"/>
        </w:rPr>
        <w:t>України.</w:t>
      </w:r>
    </w:p>
    <w:p w14:paraId="2D9F2F39" w14:textId="77777777" w:rsidR="005A611F" w:rsidRPr="005A611F" w:rsidRDefault="005A611F" w:rsidP="005A611F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ПРАВА КОРИСТУВАЧА</w:t>
      </w:r>
    </w:p>
    <w:p w14:paraId="4EE35C7F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54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має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право:</w:t>
      </w:r>
    </w:p>
    <w:p w14:paraId="03605639" w14:textId="77777777" w:rsidR="005A611F" w:rsidRPr="005A611F" w:rsidRDefault="005A611F" w:rsidP="005A611F">
      <w:pPr>
        <w:widowControl w:val="0"/>
        <w:numPr>
          <w:ilvl w:val="0"/>
          <w:numId w:val="7"/>
        </w:numPr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Використовувати Майно у власних господарських </w:t>
      </w:r>
      <w:r w:rsidRPr="005A611F">
        <w:rPr>
          <w:rFonts w:eastAsia="Times New Roman" w:cs="Times New Roman"/>
          <w:sz w:val="24"/>
          <w:szCs w:val="24"/>
          <w:lang w:val="uk-UA"/>
        </w:rPr>
        <w:t>цілях.</w:t>
      </w:r>
    </w:p>
    <w:p w14:paraId="21D87345" w14:textId="77777777" w:rsidR="005A611F" w:rsidRPr="005A611F" w:rsidRDefault="005A611F" w:rsidP="005A611F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            б.    Самостійно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управляти Майном, в тому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числі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використовувати Майно, передане на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праві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цілях своєї господарської діяльності відповідно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до умов цього договору та чинного законодавства </w:t>
      </w:r>
      <w:r w:rsidRPr="005A611F">
        <w:rPr>
          <w:rFonts w:eastAsia="Times New Roman" w:cs="Times New Roman"/>
          <w:sz w:val="24"/>
          <w:szCs w:val="24"/>
          <w:lang w:val="uk-UA"/>
        </w:rPr>
        <w:t>України.</w:t>
      </w:r>
    </w:p>
    <w:p w14:paraId="07CAD824" w14:textId="77777777" w:rsidR="005A611F" w:rsidRPr="005A611F" w:rsidRDefault="005A611F" w:rsidP="005A611F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 в.  Виступати з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ініціативою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щодо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 у випадках, передбачених цим Договором та чинним законодавством </w:t>
      </w:r>
      <w:r w:rsidRPr="005A611F">
        <w:rPr>
          <w:rFonts w:eastAsia="Times New Roman" w:cs="Times New Roman"/>
          <w:sz w:val="24"/>
          <w:szCs w:val="24"/>
          <w:lang w:val="uk-UA"/>
        </w:rPr>
        <w:t>України.</w:t>
      </w:r>
    </w:p>
    <w:p w14:paraId="0BD287CA" w14:textId="77777777" w:rsidR="005A611F" w:rsidRPr="005A611F" w:rsidRDefault="005A611F" w:rsidP="005A611F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      г. Самостійно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приймати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рішення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 питань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організації діяльності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щодо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безаварійної експлуатації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Майна.</w:t>
      </w:r>
    </w:p>
    <w:p w14:paraId="26B01864" w14:textId="77777777" w:rsidR="005A611F" w:rsidRPr="005A611F" w:rsidRDefault="005A611F" w:rsidP="005A611F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д. Залучати у порядку, визначеному Радою,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спеціалізовані організації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для виконання ремонтних чи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інших робіт, які необхідні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для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здійснення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належного виконання цього Договору.</w:t>
      </w:r>
    </w:p>
    <w:p w14:paraId="4CA47D28" w14:textId="77777777" w:rsidR="005A611F" w:rsidRPr="005A611F" w:rsidRDefault="005A611F" w:rsidP="005A611F">
      <w:pPr>
        <w:widowControl w:val="0"/>
        <w:numPr>
          <w:ilvl w:val="0"/>
          <w:numId w:val="3"/>
        </w:numPr>
        <w:tabs>
          <w:tab w:val="left" w:pos="387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>ВІДПОВІДАЛЬНІСТЬ СТОРІН</w:t>
      </w:r>
    </w:p>
    <w:p w14:paraId="5D6256A6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309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За невиконання або не належне виконання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договірних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зобов’язань за договором Сторони несуть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відповідальність,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передбачену чинним законодавством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України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та цим Договором.</w:t>
      </w:r>
    </w:p>
    <w:p w14:paraId="20A30675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304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 несе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відповідальність згідно із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законом за втрату (пошкодження, знищення) Майна, що сталося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внаслідок дій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чи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бездіяльності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Користувача.</w:t>
      </w:r>
    </w:p>
    <w:p w14:paraId="293B7C6A" w14:textId="77777777" w:rsidR="005A611F" w:rsidRPr="005A611F" w:rsidRDefault="005A611F" w:rsidP="005A611F">
      <w:pPr>
        <w:widowControl w:val="0"/>
        <w:numPr>
          <w:ilvl w:val="0"/>
          <w:numId w:val="3"/>
        </w:numPr>
        <w:tabs>
          <w:tab w:val="left" w:pos="385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ФОРС-МАЖОР</w:t>
      </w:r>
    </w:p>
    <w:p w14:paraId="6A20B40A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разі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виникнення форс-мажорних обставин Сторони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звільняються від відповідальності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за невиконання або неналежне виконання зобов’язань, передбачених цим Договором.</w:t>
      </w:r>
    </w:p>
    <w:p w14:paraId="03A7D30E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Під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форс-мажорними обставинами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розуміють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обставини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непереборної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сили, що виникли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внаслідок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не передбачених Сторонами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подій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надзвичайного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 невідворотного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характеру, зокрема, але не виключно,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такі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як вибухи,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пожежі,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землетруси,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повені, оповзні, інші стихійні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лиха,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війну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або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військові дії.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Строк виконання зобов'язань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відкладається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на строк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дії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форс- мажорних обставин.</w:t>
      </w:r>
    </w:p>
    <w:p w14:paraId="58587762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зобов'язані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негайно письмово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повідомляти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одна одну про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форс-мажорні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обставини,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які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перешкоджають виконанню умов цього Договору та/або створюють загрозу збереженню Майна, та протягом семи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днів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 дня виникнення таких обставин надати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іншій Стороні підтвердні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документи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відповідно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до законодавства.</w:t>
      </w:r>
    </w:p>
    <w:p w14:paraId="54E8C663" w14:textId="77777777" w:rsidR="005A611F" w:rsidRPr="005A611F" w:rsidRDefault="005A611F" w:rsidP="005A611F">
      <w:pPr>
        <w:widowControl w:val="0"/>
        <w:numPr>
          <w:ilvl w:val="0"/>
          <w:numId w:val="3"/>
        </w:numPr>
        <w:tabs>
          <w:tab w:val="left" w:pos="515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>ВИРІШЕННЯ СПОРІВ</w:t>
      </w:r>
    </w:p>
    <w:p w14:paraId="010FB15D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Усі спірні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питання,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пов'язані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 виконанням умов цього Договору,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вирішуються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шляхом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переговорів між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Сторонами.</w:t>
      </w:r>
    </w:p>
    <w:p w14:paraId="5213F7C1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разі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недосягнення згоди шляхом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переговорів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Сторони Договору мають право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вирішити спір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 судовому порядку.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Територіальна підсудність визначається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місцем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знаходження Ради, якщо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відповідним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процесуальним кодексом не передбачена виключна </w:t>
      </w:r>
      <w:r w:rsidRPr="005A611F">
        <w:rPr>
          <w:rFonts w:eastAsia="Times New Roman" w:cs="Times New Roman"/>
          <w:sz w:val="24"/>
          <w:szCs w:val="24"/>
          <w:lang w:val="uk-UA"/>
        </w:rPr>
        <w:t>територіальна підсудність.</w:t>
      </w:r>
    </w:p>
    <w:p w14:paraId="63147F14" w14:textId="77777777" w:rsidR="005A611F" w:rsidRPr="005A611F" w:rsidRDefault="005A611F" w:rsidP="005A611F">
      <w:pPr>
        <w:widowControl w:val="0"/>
        <w:numPr>
          <w:ilvl w:val="0"/>
          <w:numId w:val="3"/>
        </w:numPr>
        <w:tabs>
          <w:tab w:val="left" w:pos="520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 xml:space="preserve">ТЕРМІН ДІЇ </w:t>
      </w:r>
      <w:r w:rsidRPr="005A611F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 xml:space="preserve">ТА УМОВИ </w:t>
      </w: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 xml:space="preserve">ЗМІНИ, РОЗІРВАННЯ </w:t>
      </w:r>
      <w:r w:rsidRPr="005A611F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ДОГОВОРУ</w:t>
      </w:r>
    </w:p>
    <w:p w14:paraId="245C1103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360"/>
          <w:tab w:val="left" w:leader="underscore" w:pos="9125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Цей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Договір діє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 моменту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Сторонами до 31 грудня 2031 року.</w:t>
      </w:r>
    </w:p>
    <w:p w14:paraId="7B056565" w14:textId="77777777" w:rsidR="005A611F" w:rsidRPr="005A611F" w:rsidRDefault="005A611F" w:rsidP="005A611F">
      <w:pPr>
        <w:widowControl w:val="0"/>
        <w:numPr>
          <w:ilvl w:val="1"/>
          <w:numId w:val="3"/>
        </w:numPr>
        <w:tabs>
          <w:tab w:val="left" w:pos="158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Рада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має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право в односторонньому порядку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розірвати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цей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Договір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у наступних випадках:</w:t>
      </w:r>
    </w:p>
    <w:p w14:paraId="190FD492" w14:textId="77777777" w:rsidR="005A611F" w:rsidRPr="005A611F" w:rsidRDefault="005A611F" w:rsidP="005A611F">
      <w:pPr>
        <w:widowControl w:val="0"/>
        <w:numPr>
          <w:ilvl w:val="0"/>
          <w:numId w:val="8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систематичного порушення Користувачем умов цього Договору, про що складено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відповідні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акти (два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 більше) Комісією,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яка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формується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Радою чи уповноваженим ним органом;</w:t>
      </w:r>
    </w:p>
    <w:p w14:paraId="0F5AA8B4" w14:textId="77777777" w:rsidR="005A611F" w:rsidRPr="005A611F" w:rsidRDefault="005A611F" w:rsidP="005A611F">
      <w:pPr>
        <w:widowControl w:val="0"/>
        <w:tabs>
          <w:tab w:val="left" w:pos="136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             б. передачі об’єкта/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частини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об’єкта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 користування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іншим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особам без згоди Ради та без дотримання вимог чинного законодавства;</w:t>
      </w:r>
    </w:p>
    <w:p w14:paraId="2406B5B1" w14:textId="77777777" w:rsidR="005A611F" w:rsidRPr="005A611F" w:rsidRDefault="005A611F" w:rsidP="005A611F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  <w:lang w:val="uk-UA" w:eastAsia="ru-RU" w:bidi="ru-RU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       в.  використання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об’єкту/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частини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об’єкту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не за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цільовим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призначенням.</w:t>
      </w:r>
    </w:p>
    <w:p w14:paraId="307518E6" w14:textId="77777777" w:rsidR="005A611F" w:rsidRPr="005A611F" w:rsidRDefault="005A611F" w:rsidP="005A611F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11.3.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Договір вважається розірваним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в односторонньому порядку з моменту доставлення на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lastRenderedPageBreak/>
        <w:t xml:space="preserve">адресу, зазначену Користувачем,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відповідного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письмового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повідомлення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Рада, за умови, що таке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повідомлення здійснене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засобами поштового зв’язку, що можуть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підтвердити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факт та дату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адресної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доставки </w:t>
      </w:r>
      <w:r w:rsidRPr="005A611F">
        <w:rPr>
          <w:rFonts w:eastAsia="Times New Roman" w:cs="Times New Roman"/>
          <w:sz w:val="24"/>
          <w:szCs w:val="24"/>
          <w:lang w:val="uk-UA"/>
        </w:rPr>
        <w:t>відповідної кореспонденції.</w:t>
      </w:r>
    </w:p>
    <w:p w14:paraId="174901FB" w14:textId="77777777" w:rsidR="005A611F" w:rsidRPr="005A611F" w:rsidRDefault="005A611F" w:rsidP="005A611F">
      <w:pPr>
        <w:widowControl w:val="0"/>
        <w:numPr>
          <w:ilvl w:val="0"/>
          <w:numId w:val="3"/>
        </w:numPr>
        <w:tabs>
          <w:tab w:val="left" w:pos="526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 xml:space="preserve">ПРИКІНЦЕВІ </w:t>
      </w:r>
      <w:r w:rsidRPr="005A611F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ПОЛОЖЕННЯ</w:t>
      </w:r>
    </w:p>
    <w:p w14:paraId="66DDA62A" w14:textId="77777777" w:rsidR="005A611F" w:rsidRPr="005A611F" w:rsidRDefault="005A611F" w:rsidP="005A611F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 xml:space="preserve">Взаємовідносини сторін,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не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врегульовані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>цим Договором, регламентуються чинним законодавством.</w:t>
      </w:r>
    </w:p>
    <w:p w14:paraId="603C8AFF" w14:textId="77777777" w:rsidR="005A611F" w:rsidRPr="005A611F" w:rsidRDefault="005A611F" w:rsidP="005A611F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Цей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Договір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укладений у двох </w:t>
      </w:r>
      <w:r w:rsidRPr="005A611F">
        <w:rPr>
          <w:rFonts w:eastAsia="Times New Roman" w:cs="Times New Roman"/>
          <w:sz w:val="24"/>
          <w:szCs w:val="24"/>
          <w:lang w:val="uk-UA"/>
        </w:rPr>
        <w:t xml:space="preserve">примірниках, </w:t>
      </w:r>
      <w:r w:rsidRPr="005A611F">
        <w:rPr>
          <w:rFonts w:eastAsia="Times New Roman" w:cs="Times New Roman"/>
          <w:sz w:val="24"/>
          <w:szCs w:val="24"/>
          <w:lang w:val="uk-UA" w:eastAsia="ru-RU" w:bidi="ru-RU"/>
        </w:rPr>
        <w:t xml:space="preserve">кожний з яких </w:t>
      </w:r>
      <w:r w:rsidRPr="005A611F">
        <w:rPr>
          <w:rFonts w:eastAsia="Times New Roman" w:cs="Times New Roman"/>
          <w:sz w:val="24"/>
          <w:szCs w:val="24"/>
          <w:lang w:val="uk-UA"/>
        </w:rPr>
        <w:t>має однакову юридичну силу, один з яких зберігається у Ради, другий - у Користувача.</w:t>
      </w:r>
    </w:p>
    <w:p w14:paraId="0DAD4E81" w14:textId="77777777" w:rsidR="005A611F" w:rsidRPr="005A611F" w:rsidRDefault="005A611F" w:rsidP="005A611F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>Усі зміни та доповнення до цього Договору оформляються додатковими угодами до цього Договору.</w:t>
      </w:r>
    </w:p>
    <w:p w14:paraId="4CA953A0" w14:textId="77777777" w:rsidR="005A611F" w:rsidRPr="005A611F" w:rsidRDefault="005A611F" w:rsidP="005A611F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>Додаткові угоди, додатки до цього Договору є його невід’ємною частиною і мають юридичну силу, якщо вони укладені з дотриманням вимог законодавства та підписані уповноваженими представниками Сторін.</w:t>
      </w:r>
    </w:p>
    <w:p w14:paraId="16F9F3C6" w14:textId="77777777" w:rsidR="005A611F" w:rsidRPr="005A611F" w:rsidRDefault="005A611F" w:rsidP="005A611F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5A611F">
        <w:rPr>
          <w:rFonts w:eastAsia="Times New Roman" w:cs="Times New Roman"/>
          <w:sz w:val="24"/>
          <w:szCs w:val="24"/>
          <w:lang w:val="uk-UA"/>
        </w:rPr>
        <w:t>Сторони зобов’язуються негайно повідомляти одна одну про зміни свого місцезнаходження (місця проживання), банківських реквізитів, контактної інформації, установчих документів, шляхом направлення листа.</w:t>
      </w:r>
    </w:p>
    <w:p w14:paraId="0E09B3D2" w14:textId="77777777" w:rsidR="005A611F" w:rsidRPr="005A611F" w:rsidRDefault="005A611F" w:rsidP="005A611F">
      <w:pPr>
        <w:widowControl w:val="0"/>
        <w:numPr>
          <w:ilvl w:val="0"/>
          <w:numId w:val="9"/>
        </w:numPr>
        <w:tabs>
          <w:tab w:val="left" w:pos="915"/>
          <w:tab w:val="left" w:pos="5074"/>
        </w:tabs>
        <w:jc w:val="both"/>
        <w:rPr>
          <w:rFonts w:eastAsia="Times New Roman" w:cs="Times New Roman"/>
          <w:sz w:val="24"/>
          <w:szCs w:val="24"/>
        </w:rPr>
      </w:pP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>МІСЦЕЗНАХОДЖЕННЯ ТА БАНКІВСЬКІ РЕКВІЗИТИ СТОРІН Власник</w:t>
      </w:r>
      <w:r w:rsidRPr="005A611F">
        <w:rPr>
          <w:rFonts w:eastAsia="Times New Roman" w:cs="Times New Roman"/>
          <w:b/>
          <w:bCs/>
          <w:sz w:val="24"/>
          <w:szCs w:val="24"/>
          <w:lang w:val="uk-UA"/>
        </w:rPr>
        <w:tab/>
        <w:t xml:space="preserve">                                                                          Користувач</w:t>
      </w:r>
    </w:p>
    <w:p w14:paraId="25443E4E" w14:textId="77777777" w:rsidR="005A611F" w:rsidRPr="005A611F" w:rsidRDefault="005A611F" w:rsidP="005A611F">
      <w:pPr>
        <w:framePr w:w="274" w:h="202" w:hSpace="9648" w:wrap="notBeside" w:vAnchor="text" w:hAnchor="text" w:x="4143" w:y="2957"/>
        <w:widowControl w:val="0"/>
        <w:rPr>
          <w:rFonts w:eastAsia="Times New Roman" w:cs="Times New Roman"/>
          <w:b/>
          <w:bCs/>
          <w:sz w:val="24"/>
          <w:szCs w:val="24"/>
          <w:lang w:val="uk-UA"/>
        </w:rPr>
      </w:pPr>
    </w:p>
    <w:p w14:paraId="461706F5" w14:textId="77777777" w:rsidR="005A611F" w:rsidRPr="005A611F" w:rsidRDefault="005A611F" w:rsidP="005A611F">
      <w:pPr>
        <w:framePr w:w="470" w:h="202" w:hSpace="9452" w:wrap="notBeside" w:vAnchor="text" w:hAnchor="text" w:x="5564" w:y="2957"/>
        <w:widowControl w:val="0"/>
        <w:rPr>
          <w:rFonts w:eastAsia="Times New Roman" w:cs="Times New Roman"/>
          <w:b/>
          <w:bCs/>
          <w:sz w:val="24"/>
          <w:szCs w:val="24"/>
          <w:lang w:val="uk-UA"/>
        </w:rPr>
      </w:pPr>
    </w:p>
    <w:p w14:paraId="7C72CFEC" w14:textId="77777777" w:rsidR="005A611F" w:rsidRPr="005A611F" w:rsidRDefault="005A611F" w:rsidP="005A611F">
      <w:pPr>
        <w:framePr w:w="278" w:h="202" w:hSpace="9644" w:wrap="notBeside" w:vAnchor="text" w:hAnchor="text" w:x="9279" w:y="2957"/>
        <w:widowControl w:val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</w:p>
    <w:p w14:paraId="5B9F98A7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14:paraId="14B02BB1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14:paraId="4588E3CA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14:paraId="2F97A8F5" w14:textId="77777777" w:rsidR="005A611F" w:rsidRPr="005A611F" w:rsidRDefault="005A611F" w:rsidP="005A611F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</w:pPr>
      <w:r w:rsidRPr="005A611F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>Райгородська сільська рада</w:t>
      </w:r>
      <w:r w:rsidRPr="005A611F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ab/>
      </w:r>
      <w:r w:rsidRPr="005A611F">
        <w:rPr>
          <w:rFonts w:eastAsia="Microsoft Sans Serif" w:cs="Times New Roman"/>
          <w:b/>
          <w:color w:val="000000"/>
          <w:sz w:val="24"/>
          <w:szCs w:val="24"/>
          <w:lang w:val="uk-UA" w:eastAsia="uk-UA" w:bidi="uk-UA"/>
        </w:rPr>
        <w:t xml:space="preserve">             </w:t>
      </w:r>
      <w:r w:rsidRPr="005A611F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>Комунальне підприємство «Господар</w:t>
      </w:r>
    </w:p>
    <w:p w14:paraId="68397A0C" w14:textId="77777777" w:rsidR="005A611F" w:rsidRPr="005A611F" w:rsidRDefault="005A611F" w:rsidP="005A611F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</w:pPr>
      <w:r w:rsidRPr="005A611F">
        <w:rPr>
          <w:rFonts w:eastAsia="Microsoft Sans Serif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                                                     </w:t>
      </w:r>
      <w:r w:rsidRPr="005A611F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>Райгородської сільської ради »</w:t>
      </w:r>
    </w:p>
    <w:p w14:paraId="000BFD4C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5A611F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22880, Вінницька область,                             22865, Вінницька область,</w:t>
      </w:r>
    </w:p>
    <w:p w14:paraId="67010567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5A611F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Гайсинський район, с. Райгород                    Немирівський район, смт. Ситківці,</w:t>
      </w:r>
    </w:p>
    <w:p w14:paraId="2D39347C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5A611F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вул. Миру, 16.                                                  вул. Центральна, 123.</w:t>
      </w:r>
    </w:p>
    <w:p w14:paraId="069F4806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5A611F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ЄДПОУ 04327376                                            ЄДРПОУ 42347277</w:t>
      </w:r>
    </w:p>
    <w:p w14:paraId="279AD2E4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5A611F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Р/р UA038201720344240002000020319         Р/р UA983026890000026004055356924</w:t>
      </w:r>
    </w:p>
    <w:p w14:paraId="79993DF4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5A611F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в ДКСУ України м. Київ                                 в ПАТ КБ «Приватбанк»</w:t>
      </w:r>
    </w:p>
    <w:p w14:paraId="06EAC4A3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14:paraId="77865297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5A611F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Сільський голова             Віктор Михайленко    В.о. директора            Юрій Замяткевич</w:t>
      </w:r>
    </w:p>
    <w:p w14:paraId="771B5F97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14:paraId="702F240E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14:paraId="5B872532" w14:textId="77777777" w:rsidR="005A611F" w:rsidRPr="005A611F" w:rsidRDefault="005A611F" w:rsidP="005A611F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14:paraId="29C743E2" w14:textId="77777777" w:rsidR="00D51171" w:rsidRPr="005A611F" w:rsidRDefault="00D51171">
      <w:pPr>
        <w:rPr>
          <w:lang w:val="uk-UA"/>
        </w:rPr>
      </w:pPr>
    </w:p>
    <w:sectPr w:rsidR="00D51171" w:rsidRPr="005A611F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D68A6"/>
    <w:multiLevelType w:val="hybridMultilevel"/>
    <w:tmpl w:val="C85AD1A6"/>
    <w:lvl w:ilvl="0" w:tplc="3DC051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4CA9"/>
    <w:multiLevelType w:val="hybridMultilevel"/>
    <w:tmpl w:val="D034D280"/>
    <w:lvl w:ilvl="0" w:tplc="1332B36C">
      <w:start w:val="1"/>
      <w:numFmt w:val="bullet"/>
      <w:lvlText w:val="-"/>
      <w:lvlJc w:val="left"/>
      <w:pPr>
        <w:ind w:left="2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2" w15:restartNumberingAfterBreak="0">
    <w:nsid w:val="1DD244E2"/>
    <w:multiLevelType w:val="multilevel"/>
    <w:tmpl w:val="1296681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887A63"/>
    <w:multiLevelType w:val="multilevel"/>
    <w:tmpl w:val="DFEC1D5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8A056F"/>
    <w:multiLevelType w:val="multilevel"/>
    <w:tmpl w:val="2F4015F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590B39"/>
    <w:multiLevelType w:val="multilevel"/>
    <w:tmpl w:val="521ECF3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0E1509"/>
    <w:multiLevelType w:val="multilevel"/>
    <w:tmpl w:val="3EF0F49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4F14A9"/>
    <w:multiLevelType w:val="multilevel"/>
    <w:tmpl w:val="7234D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F27BF3"/>
    <w:multiLevelType w:val="multilevel"/>
    <w:tmpl w:val="B8F6378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11F"/>
    <w:rsid w:val="005A611F"/>
    <w:rsid w:val="006D4B3C"/>
    <w:rsid w:val="00D5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C13B5"/>
  <w15:chartTrackingRefBased/>
  <w15:docId w15:val="{2F441674-3FA2-4B58-B9AF-5780D02C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2824</Words>
  <Characters>16099</Characters>
  <Application>Microsoft Office Word</Application>
  <DocSecurity>0</DocSecurity>
  <Lines>134</Lines>
  <Paragraphs>37</Paragraphs>
  <ScaleCrop>false</ScaleCrop>
  <Company/>
  <LinksUpToDate>false</LinksUpToDate>
  <CharactersWithSpaces>18886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2021-11-04T13:22:00Z</dcterms:created>
  <dcterms:modified xsi:type="dcterms:W3CDTF">2021-11-04T13:22:00Z</dcterms:modified>
</cp:coreProperties>
</file>