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CB" w:rsidRPr="000F57CB" w:rsidRDefault="000F57CB" w:rsidP="000F57CB">
      <w:pPr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.4pt;margin-top:-7.75pt;width:38.25pt;height:50.4pt;z-index:251660288">
            <v:imagedata r:id="rId5" o:title=""/>
            <w10:wrap type="topAndBottom"/>
          </v:shape>
          <o:OLEObject Type="Embed" ProgID="PBrush" ShapeID="_x0000_s1027" DrawAspect="Content" ObjectID="_1675759479" r:id="rId6"/>
        </w:pict>
      </w:r>
    </w:p>
    <w:p w:rsidR="000F57CB" w:rsidRDefault="000F57CB" w:rsidP="000F57CB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0F57CB" w:rsidRDefault="000F57CB" w:rsidP="000F57C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F57CB" w:rsidRDefault="000F57CB" w:rsidP="000F57CB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0F57CB" w:rsidRDefault="000F57CB" w:rsidP="000F57CB">
      <w:pPr>
        <w:pStyle w:val="a5"/>
        <w:rPr>
          <w:sz w:val="28"/>
          <w:szCs w:val="28"/>
        </w:rPr>
      </w:pPr>
    </w:p>
    <w:p w:rsidR="000F57CB" w:rsidRDefault="000F57CB" w:rsidP="000F57C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0F57CB" w:rsidRDefault="000F57CB" w:rsidP="000F57CB">
      <w:pPr>
        <w:rPr>
          <w:rFonts w:asciiTheme="minorHAnsi" w:hAnsiTheme="minorHAnsi" w:cstheme="minorBidi"/>
        </w:rPr>
      </w:pPr>
    </w:p>
    <w:p w:rsidR="000F57CB" w:rsidRDefault="000F57CB" w:rsidP="000F57CB">
      <w:pPr>
        <w:rPr>
          <w:sz w:val="28"/>
          <w:szCs w:val="28"/>
        </w:rPr>
      </w:pPr>
    </w:p>
    <w:p w:rsidR="000F57CB" w:rsidRDefault="000F57CB" w:rsidP="000F57CB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 </w:t>
      </w:r>
      <w:r>
        <w:rPr>
          <w:sz w:val="28"/>
          <w:szCs w:val="28"/>
          <w:lang w:val="uk-UA"/>
        </w:rPr>
        <w:t>278</w:t>
      </w:r>
      <w:r>
        <w:rPr>
          <w:sz w:val="28"/>
          <w:szCs w:val="28"/>
        </w:rPr>
        <w:t xml:space="preserve">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0F57CB" w:rsidRDefault="000F57CB" w:rsidP="000F57CB">
      <w:pPr>
        <w:ind w:left="42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0F57CB" w:rsidRDefault="000F57CB" w:rsidP="000F57CB">
      <w:pPr>
        <w:rPr>
          <w:bCs/>
        </w:rPr>
      </w:pPr>
    </w:p>
    <w:p w:rsidR="000F57CB" w:rsidRDefault="000F57CB" w:rsidP="000F57CB">
      <w:pPr>
        <w:rPr>
          <w:bCs/>
        </w:rPr>
      </w:pPr>
    </w:p>
    <w:p w:rsidR="000F57CB" w:rsidRDefault="000F57CB" w:rsidP="000F57CB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0F57CB" w:rsidRDefault="000F57CB" w:rsidP="000F57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</w:p>
    <w:p w:rsidR="000F57CB" w:rsidRDefault="000F57CB" w:rsidP="000F57CB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Рибак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Тетяни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Йосипівни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 </w:t>
      </w:r>
    </w:p>
    <w:p w:rsidR="000F57CB" w:rsidRDefault="000F57CB" w:rsidP="000F57CB">
      <w:pPr>
        <w:rPr>
          <w:sz w:val="28"/>
          <w:szCs w:val="28"/>
        </w:rPr>
      </w:pPr>
      <w:r>
        <w:rPr>
          <w:sz w:val="28"/>
          <w:szCs w:val="28"/>
        </w:rPr>
        <w:t xml:space="preserve">за межами с. </w:t>
      </w:r>
      <w:proofErr w:type="spellStart"/>
      <w:r>
        <w:rPr>
          <w:sz w:val="28"/>
          <w:szCs w:val="28"/>
        </w:rPr>
        <w:t>Нижча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  <w:r>
        <w:rPr>
          <w:sz w:val="28"/>
          <w:szCs w:val="28"/>
        </w:rPr>
        <w:t xml:space="preserve">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</w:p>
    <w:p w:rsidR="000F57CB" w:rsidRDefault="000F57CB" w:rsidP="000F57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0F57CB" w:rsidRDefault="000F57CB" w:rsidP="000F57CB">
      <w:pPr>
        <w:rPr>
          <w:sz w:val="28"/>
          <w:szCs w:val="28"/>
        </w:rPr>
      </w:pPr>
    </w:p>
    <w:p w:rsidR="000F57CB" w:rsidRDefault="000F57CB" w:rsidP="000F57CB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проект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гр.Рибак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Йосипівни,  яка розташована  за межами с. Нижча Кропивна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Немирівського району Вінницької області,  розроблений  приватним підприємством «Земельно-кадастрове бюро», 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0F57CB" w:rsidRDefault="000F57CB" w:rsidP="000F57CB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0F57CB" w:rsidRDefault="000F57CB" w:rsidP="000F57C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проект землеустрою щодо відведення земельної ділянки у власність гр. Рибак  Тетяні Йосипівні  загальною площею  0,2270 га,  в тому числі: </w:t>
      </w:r>
    </w:p>
    <w:p w:rsidR="000F57CB" w:rsidRDefault="000F57CB" w:rsidP="000F57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- 0,2270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0523086400:06:001:0043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12.01.2021року)   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за межами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0F57CB" w:rsidRDefault="000F57CB" w:rsidP="000F57C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Передати у власність гр. </w:t>
      </w:r>
      <w:r>
        <w:rPr>
          <w:rFonts w:ascii="Times New Roman" w:hAnsi="Times New Roman" w:cs="Times New Roman"/>
          <w:sz w:val="28"/>
          <w:szCs w:val="28"/>
        </w:rPr>
        <w:t xml:space="preserve">Рибак  Тетяні Йосипівні  земельну ділянку  загальною площею  0,2270 га,  в тому числі: </w:t>
      </w:r>
    </w:p>
    <w:p w:rsidR="000F57CB" w:rsidRDefault="000F57CB" w:rsidP="000F57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- 0,2270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0523086400:06:001:0043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12.01.2021року)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за межами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0F57CB" w:rsidRDefault="000F57CB" w:rsidP="000F57C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F57CB" w:rsidRDefault="000F57CB" w:rsidP="000F57C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Виконувати обов’язки землевласника відповідно до ст. 91 Земельного Кодексу України.</w:t>
      </w:r>
    </w:p>
    <w:p w:rsidR="000F57CB" w:rsidRDefault="000F57CB" w:rsidP="000F57CB">
      <w:pPr>
        <w:pStyle w:val="12"/>
        <w:ind w:left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F57CB" w:rsidRDefault="000F57CB" w:rsidP="000F57CB">
      <w:pPr>
        <w:pStyle w:val="12"/>
        <w:ind w:left="426"/>
        <w:jc w:val="both"/>
        <w:rPr>
          <w:sz w:val="28"/>
          <w:szCs w:val="28"/>
        </w:rPr>
      </w:pPr>
    </w:p>
    <w:p w:rsidR="000F57CB" w:rsidRDefault="000F57CB" w:rsidP="000F57CB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0F57CB" w:rsidRDefault="000F57CB" w:rsidP="000F57C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0F57CB" w:rsidRDefault="000F57CB" w:rsidP="000F57CB">
      <w:pPr>
        <w:rPr>
          <w:sz w:val="28"/>
          <w:szCs w:val="28"/>
        </w:rPr>
      </w:pPr>
    </w:p>
    <w:p w:rsidR="000F57CB" w:rsidRDefault="000F57CB" w:rsidP="000F57CB">
      <w:pPr>
        <w:rPr>
          <w:rFonts w:asciiTheme="minorHAnsi" w:hAnsiTheme="minorHAnsi" w:cstheme="minorBidi"/>
          <w:sz w:val="22"/>
          <w:szCs w:val="22"/>
        </w:rPr>
      </w:pPr>
    </w:p>
    <w:p w:rsidR="000F57CB" w:rsidRDefault="000F57CB" w:rsidP="000F57CB">
      <w:pPr>
        <w:rPr>
          <w:bCs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BD"/>
    <w:rsid w:val="000F57CB"/>
    <w:rsid w:val="00986F96"/>
    <w:rsid w:val="00C863BD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7CB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F57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7CB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F57CB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F57CB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F57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F57CB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F57CB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F57CB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F57CB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0F57C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7CB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F57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7CB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F57CB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F57CB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F57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F57CB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F57CB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F57CB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F57CB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0F57C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2021-02-25T09:17:00Z</dcterms:created>
  <dcterms:modified xsi:type="dcterms:W3CDTF">2021-02-25T09:56:00Z</dcterms:modified>
</cp:coreProperties>
</file>