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ADC" w:rsidRPr="008C6215" w:rsidRDefault="00F81ADC" w:rsidP="00F81ADC">
      <w:pPr>
        <w:spacing w:after="0" w:line="240" w:lineRule="auto"/>
        <w:rPr>
          <w:rFonts w:ascii="Times New Roman" w:hAnsi="Times New Roman" w:cs="Times New Roman"/>
          <w:b/>
          <w:sz w:val="28"/>
          <w:szCs w:val="28"/>
        </w:rPr>
      </w:pPr>
    </w:p>
    <w:p w:rsidR="00F81ADC" w:rsidRDefault="00F81ADC" w:rsidP="00F81ADC">
      <w:pPr>
        <w:spacing w:after="0" w:line="240" w:lineRule="auto"/>
        <w:jc w:val="center"/>
        <w:rPr>
          <w:rFonts w:ascii="Times New Roman" w:hAnsi="Times New Roman" w:cs="Times New Roman"/>
          <w:sz w:val="28"/>
          <w:szCs w:val="28"/>
        </w:rPr>
      </w:pPr>
      <w:r w:rsidRPr="006446AA">
        <w:rPr>
          <w:rFonts w:ascii="Times New Roman" w:hAnsi="Times New Roman" w:cs="Times New Roman"/>
          <w:noProof/>
          <w:sz w:val="28"/>
          <w:szCs w:val="28"/>
          <w:lang w:val="ru-RU" w:eastAsia="ru-RU"/>
        </w:rPr>
        <w:drawing>
          <wp:inline distT="0" distB="0" distL="0" distR="0" wp14:anchorId="6EBB2414" wp14:editId="1C641438">
            <wp:extent cx="527685" cy="641985"/>
            <wp:effectExtent l="0" t="0" r="0" b="0"/>
            <wp:docPr id="40"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685" cy="641985"/>
                    </a:xfrm>
                    <a:prstGeom prst="rect">
                      <a:avLst/>
                    </a:prstGeom>
                    <a:noFill/>
                    <a:ln>
                      <a:noFill/>
                    </a:ln>
                  </pic:spPr>
                </pic:pic>
              </a:graphicData>
            </a:graphic>
          </wp:inline>
        </w:drawing>
      </w:r>
    </w:p>
    <w:p w:rsidR="00F81ADC" w:rsidRPr="006446AA" w:rsidRDefault="00F81ADC" w:rsidP="00F81ADC">
      <w:pPr>
        <w:spacing w:after="0" w:line="240" w:lineRule="auto"/>
        <w:jc w:val="right"/>
        <w:rPr>
          <w:rFonts w:ascii="Times New Roman" w:hAnsi="Times New Roman" w:cs="Times New Roman"/>
          <w:sz w:val="28"/>
          <w:szCs w:val="28"/>
        </w:rPr>
      </w:pPr>
      <w:r w:rsidRPr="006446AA">
        <w:rPr>
          <w:rFonts w:ascii="Times New Roman" w:hAnsi="Times New Roman" w:cs="Times New Roman"/>
          <w:sz w:val="28"/>
          <w:szCs w:val="28"/>
        </w:rPr>
        <w:t>ПРОЄКТ</w:t>
      </w:r>
    </w:p>
    <w:p w:rsidR="00F81ADC" w:rsidRPr="006446AA" w:rsidRDefault="00F81ADC" w:rsidP="00F81ADC">
      <w:pPr>
        <w:pStyle w:val="12"/>
        <w:ind w:left="0"/>
        <w:jc w:val="center"/>
        <w:rPr>
          <w:b/>
          <w:bCs/>
          <w:i/>
          <w:sz w:val="28"/>
          <w:szCs w:val="28"/>
        </w:rPr>
      </w:pPr>
      <w:r w:rsidRPr="006446AA">
        <w:rPr>
          <w:b/>
          <w:bCs/>
          <w:sz w:val="28"/>
          <w:szCs w:val="28"/>
        </w:rPr>
        <w:t xml:space="preserve">У  К  </w:t>
      </w:r>
      <w:proofErr w:type="gramStart"/>
      <w:r w:rsidRPr="006446AA">
        <w:rPr>
          <w:b/>
          <w:bCs/>
          <w:sz w:val="28"/>
          <w:szCs w:val="28"/>
        </w:rPr>
        <w:t>Р</w:t>
      </w:r>
      <w:proofErr w:type="gramEnd"/>
      <w:r w:rsidRPr="006446AA">
        <w:rPr>
          <w:b/>
          <w:bCs/>
          <w:sz w:val="28"/>
          <w:szCs w:val="28"/>
        </w:rPr>
        <w:t xml:space="preserve">  А  Ї  Н  А</w:t>
      </w:r>
    </w:p>
    <w:p w:rsidR="00F81ADC" w:rsidRPr="006446AA" w:rsidRDefault="00F81ADC" w:rsidP="00F81ADC">
      <w:pPr>
        <w:pStyle w:val="aa"/>
        <w:ind w:left="0" w:firstLine="540"/>
        <w:jc w:val="center"/>
        <w:rPr>
          <w:b/>
          <w:bCs/>
          <w:sz w:val="28"/>
          <w:szCs w:val="28"/>
          <w:lang w:val="uk-UA"/>
        </w:rPr>
      </w:pPr>
      <w:r w:rsidRPr="006446AA">
        <w:rPr>
          <w:b/>
          <w:bCs/>
          <w:sz w:val="28"/>
          <w:szCs w:val="28"/>
          <w:lang w:val="uk-UA"/>
        </w:rPr>
        <w:t>РАЙГОРОДСЬКА СІЛЬСЬКА РАДА</w:t>
      </w:r>
    </w:p>
    <w:p w:rsidR="00F81ADC" w:rsidRPr="006446AA" w:rsidRDefault="00F81ADC" w:rsidP="00F81ADC">
      <w:pPr>
        <w:pStyle w:val="aa"/>
        <w:ind w:left="0" w:firstLine="540"/>
        <w:jc w:val="center"/>
        <w:rPr>
          <w:b/>
          <w:bCs/>
          <w:sz w:val="28"/>
          <w:szCs w:val="28"/>
          <w:lang w:val="uk-UA"/>
        </w:rPr>
      </w:pPr>
    </w:p>
    <w:p w:rsidR="00F81ADC" w:rsidRPr="006446AA" w:rsidRDefault="00F81ADC" w:rsidP="00F81ADC">
      <w:pPr>
        <w:pStyle w:val="aa"/>
        <w:ind w:left="0" w:firstLine="540"/>
        <w:jc w:val="center"/>
        <w:rPr>
          <w:b/>
          <w:bCs/>
          <w:sz w:val="28"/>
          <w:szCs w:val="28"/>
          <w:lang w:val="uk-UA"/>
        </w:rPr>
      </w:pPr>
    </w:p>
    <w:p w:rsidR="00F81ADC" w:rsidRPr="006446AA" w:rsidRDefault="00F81ADC" w:rsidP="00F81ADC">
      <w:pPr>
        <w:pStyle w:val="1"/>
        <w:spacing w:before="0"/>
        <w:ind w:firstLine="709"/>
        <w:rPr>
          <w:rFonts w:ascii="Times New Roman" w:hAnsi="Times New Roman"/>
          <w:bCs w:val="0"/>
          <w:color w:val="auto"/>
          <w:lang w:val="uk-UA"/>
        </w:rPr>
      </w:pPr>
      <w:r w:rsidRPr="006446AA">
        <w:rPr>
          <w:rFonts w:ascii="Times New Roman" w:hAnsi="Times New Roman"/>
          <w:bCs w:val="0"/>
          <w:color w:val="auto"/>
          <w:lang w:val="uk-UA"/>
        </w:rPr>
        <w:tab/>
      </w:r>
      <w:r w:rsidRPr="006446AA">
        <w:rPr>
          <w:rFonts w:ascii="Times New Roman" w:hAnsi="Times New Roman"/>
          <w:bCs w:val="0"/>
          <w:color w:val="auto"/>
          <w:lang w:val="uk-UA"/>
        </w:rPr>
        <w:tab/>
      </w:r>
      <w:r w:rsidRPr="006446AA">
        <w:rPr>
          <w:rFonts w:ascii="Times New Roman" w:hAnsi="Times New Roman"/>
          <w:bCs w:val="0"/>
          <w:color w:val="auto"/>
          <w:lang w:val="uk-UA"/>
        </w:rPr>
        <w:tab/>
      </w:r>
      <w:r w:rsidRPr="006446AA">
        <w:rPr>
          <w:rFonts w:ascii="Times New Roman" w:hAnsi="Times New Roman"/>
          <w:bCs w:val="0"/>
          <w:color w:val="auto"/>
          <w:lang w:val="uk-UA"/>
        </w:rPr>
        <w:tab/>
      </w:r>
      <w:r w:rsidRPr="006446AA">
        <w:rPr>
          <w:rFonts w:ascii="Times New Roman" w:hAnsi="Times New Roman"/>
          <w:bCs w:val="0"/>
          <w:color w:val="auto"/>
          <w:lang w:val="uk-UA"/>
        </w:rPr>
        <w:tab/>
      </w:r>
      <w:r w:rsidRPr="006446AA">
        <w:rPr>
          <w:rFonts w:ascii="Times New Roman" w:hAnsi="Times New Roman"/>
          <w:bCs w:val="0"/>
          <w:color w:val="auto"/>
        </w:rPr>
        <w:t xml:space="preserve">Р І Ш Е Н </w:t>
      </w:r>
      <w:proofErr w:type="spellStart"/>
      <w:proofErr w:type="gramStart"/>
      <w:r w:rsidRPr="006446AA">
        <w:rPr>
          <w:rFonts w:ascii="Times New Roman" w:hAnsi="Times New Roman"/>
          <w:bCs w:val="0"/>
          <w:color w:val="auto"/>
        </w:rPr>
        <w:t>Н</w:t>
      </w:r>
      <w:proofErr w:type="spellEnd"/>
      <w:proofErr w:type="gramEnd"/>
      <w:r w:rsidRPr="006446AA">
        <w:rPr>
          <w:rFonts w:ascii="Times New Roman" w:hAnsi="Times New Roman"/>
          <w:bCs w:val="0"/>
          <w:color w:val="auto"/>
        </w:rPr>
        <w:t xml:space="preserve"> Я</w:t>
      </w:r>
    </w:p>
    <w:p w:rsidR="00F81ADC" w:rsidRPr="006446AA" w:rsidRDefault="00F81ADC" w:rsidP="00F81ADC">
      <w:pPr>
        <w:rPr>
          <w:rFonts w:ascii="Times New Roman" w:hAnsi="Times New Roman" w:cs="Times New Roman"/>
          <w:sz w:val="28"/>
          <w:szCs w:val="28"/>
          <w:lang w:eastAsia="ru-RU"/>
        </w:rPr>
      </w:pPr>
    </w:p>
    <w:p w:rsidR="00F81ADC" w:rsidRPr="006446AA" w:rsidRDefault="00F81ADC" w:rsidP="00F81A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Pr="006446AA">
        <w:rPr>
          <w:rFonts w:ascii="Times New Roman" w:hAnsi="Times New Roman" w:cs="Times New Roman"/>
          <w:sz w:val="28"/>
          <w:szCs w:val="28"/>
        </w:rPr>
        <w:t xml:space="preserve">.08.2021 року          № </w:t>
      </w:r>
      <w:r>
        <w:rPr>
          <w:rFonts w:ascii="Times New Roman" w:hAnsi="Times New Roman" w:cs="Times New Roman"/>
          <w:sz w:val="28"/>
          <w:szCs w:val="28"/>
        </w:rPr>
        <w:t>1047</w:t>
      </w:r>
      <w:r w:rsidRPr="006446A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446AA">
        <w:rPr>
          <w:rFonts w:ascii="Times New Roman" w:hAnsi="Times New Roman" w:cs="Times New Roman"/>
          <w:sz w:val="28"/>
          <w:szCs w:val="28"/>
        </w:rPr>
        <w:t xml:space="preserve">   </w:t>
      </w:r>
      <w:r>
        <w:rPr>
          <w:rFonts w:ascii="Times New Roman" w:hAnsi="Times New Roman" w:cs="Times New Roman"/>
          <w:bCs/>
          <w:sz w:val="28"/>
          <w:szCs w:val="28"/>
        </w:rPr>
        <w:t>17</w:t>
      </w:r>
      <w:r w:rsidRPr="006446AA">
        <w:rPr>
          <w:rFonts w:ascii="Times New Roman" w:hAnsi="Times New Roman" w:cs="Times New Roman"/>
          <w:bCs/>
          <w:sz w:val="28"/>
          <w:szCs w:val="28"/>
        </w:rPr>
        <w:t xml:space="preserve"> </w:t>
      </w:r>
      <w:r w:rsidRPr="006446AA">
        <w:rPr>
          <w:rFonts w:ascii="Times New Roman" w:hAnsi="Times New Roman" w:cs="Times New Roman"/>
          <w:sz w:val="28"/>
          <w:szCs w:val="28"/>
          <w:lang w:val="en-US"/>
        </w:rPr>
        <w:t>c</w:t>
      </w:r>
      <w:proofErr w:type="spellStart"/>
      <w:r w:rsidRPr="006446AA">
        <w:rPr>
          <w:rFonts w:ascii="Times New Roman" w:hAnsi="Times New Roman" w:cs="Times New Roman"/>
          <w:sz w:val="28"/>
          <w:szCs w:val="28"/>
        </w:rPr>
        <w:t>есія</w:t>
      </w:r>
      <w:proofErr w:type="spellEnd"/>
      <w:r w:rsidRPr="006446AA">
        <w:rPr>
          <w:rFonts w:ascii="Times New Roman" w:hAnsi="Times New Roman" w:cs="Times New Roman"/>
          <w:sz w:val="28"/>
          <w:szCs w:val="28"/>
        </w:rPr>
        <w:t xml:space="preserve"> 8 скликання  </w:t>
      </w:r>
    </w:p>
    <w:p w:rsidR="00F81ADC" w:rsidRPr="006446AA" w:rsidRDefault="00F81ADC" w:rsidP="00F81ADC">
      <w:pPr>
        <w:spacing w:after="0" w:line="240" w:lineRule="auto"/>
        <w:jc w:val="both"/>
        <w:rPr>
          <w:rFonts w:ascii="Times New Roman" w:hAnsi="Times New Roman" w:cs="Times New Roman"/>
          <w:sz w:val="28"/>
          <w:szCs w:val="28"/>
        </w:rPr>
      </w:pPr>
      <w:r w:rsidRPr="006446AA">
        <w:rPr>
          <w:rFonts w:ascii="Times New Roman" w:hAnsi="Times New Roman" w:cs="Times New Roman"/>
          <w:sz w:val="28"/>
          <w:szCs w:val="28"/>
        </w:rPr>
        <w:t>село Райгород</w:t>
      </w:r>
    </w:p>
    <w:p w:rsidR="00F81ADC" w:rsidRPr="006446AA" w:rsidRDefault="00F81ADC" w:rsidP="00F81ADC">
      <w:pPr>
        <w:pStyle w:val="aa"/>
        <w:ind w:left="1416" w:firstLine="708"/>
        <w:rPr>
          <w:sz w:val="28"/>
          <w:szCs w:val="28"/>
          <w:lang w:val="uk-UA"/>
        </w:rPr>
      </w:pPr>
    </w:p>
    <w:p w:rsidR="00F81ADC" w:rsidRPr="006446AA" w:rsidRDefault="00F81ADC" w:rsidP="00F81ADC">
      <w:pPr>
        <w:spacing w:after="0" w:line="240" w:lineRule="auto"/>
        <w:rPr>
          <w:rFonts w:ascii="Times New Roman" w:hAnsi="Times New Roman" w:cs="Times New Roman"/>
          <w:sz w:val="28"/>
          <w:szCs w:val="28"/>
          <w:lang w:eastAsia="ru-RU"/>
        </w:rPr>
      </w:pPr>
      <w:bookmarkStart w:id="0" w:name="_Hlk63344200"/>
      <w:r w:rsidRPr="006446AA">
        <w:rPr>
          <w:rFonts w:ascii="Times New Roman" w:hAnsi="Times New Roman" w:cs="Times New Roman"/>
          <w:sz w:val="28"/>
          <w:szCs w:val="28"/>
        </w:rPr>
        <w:t>Про виготовлення технічної  документації</w:t>
      </w:r>
    </w:p>
    <w:p w:rsidR="00F81ADC" w:rsidRPr="006446AA" w:rsidRDefault="00F81ADC" w:rsidP="00F81ADC">
      <w:pPr>
        <w:spacing w:after="0" w:line="240" w:lineRule="auto"/>
        <w:rPr>
          <w:rFonts w:ascii="Times New Roman" w:hAnsi="Times New Roman" w:cs="Times New Roman"/>
          <w:sz w:val="28"/>
          <w:szCs w:val="28"/>
        </w:rPr>
      </w:pPr>
      <w:r w:rsidRPr="006446AA">
        <w:rPr>
          <w:rFonts w:ascii="Times New Roman" w:hAnsi="Times New Roman" w:cs="Times New Roman"/>
          <w:sz w:val="28"/>
          <w:szCs w:val="28"/>
        </w:rPr>
        <w:t xml:space="preserve">із землеустрою щодо інвентаризації земельної ділянки </w:t>
      </w:r>
    </w:p>
    <w:p w:rsidR="00F81ADC" w:rsidRPr="006446AA" w:rsidRDefault="00F81ADC" w:rsidP="00F81ADC">
      <w:pPr>
        <w:spacing w:after="0" w:line="240" w:lineRule="auto"/>
        <w:rPr>
          <w:rFonts w:ascii="Times New Roman" w:hAnsi="Times New Roman" w:cs="Times New Roman"/>
          <w:sz w:val="28"/>
          <w:szCs w:val="28"/>
        </w:rPr>
      </w:pPr>
      <w:r w:rsidRPr="006446AA">
        <w:rPr>
          <w:rFonts w:ascii="Times New Roman" w:hAnsi="Times New Roman" w:cs="Times New Roman"/>
          <w:sz w:val="28"/>
          <w:szCs w:val="28"/>
        </w:rPr>
        <w:t xml:space="preserve">комунальної власності на території </w:t>
      </w:r>
      <w:proofErr w:type="spellStart"/>
      <w:r w:rsidRPr="006446AA">
        <w:rPr>
          <w:rFonts w:ascii="Times New Roman" w:hAnsi="Times New Roman" w:cs="Times New Roman"/>
          <w:sz w:val="28"/>
          <w:szCs w:val="28"/>
        </w:rPr>
        <w:t>с.Райгород</w:t>
      </w:r>
      <w:proofErr w:type="spellEnd"/>
    </w:p>
    <w:p w:rsidR="00F81ADC" w:rsidRPr="006446AA" w:rsidRDefault="00F81ADC" w:rsidP="00F81ADC">
      <w:pPr>
        <w:spacing w:after="0" w:line="240" w:lineRule="auto"/>
        <w:rPr>
          <w:rFonts w:ascii="Times New Roman" w:hAnsi="Times New Roman" w:cs="Times New Roman"/>
          <w:sz w:val="28"/>
          <w:szCs w:val="28"/>
        </w:rPr>
      </w:pPr>
      <w:proofErr w:type="spellStart"/>
      <w:r w:rsidRPr="006446AA">
        <w:rPr>
          <w:rFonts w:ascii="Times New Roman" w:hAnsi="Times New Roman" w:cs="Times New Roman"/>
          <w:sz w:val="28"/>
          <w:szCs w:val="28"/>
        </w:rPr>
        <w:t>Райгородської</w:t>
      </w:r>
      <w:proofErr w:type="spellEnd"/>
      <w:r w:rsidRPr="006446AA">
        <w:rPr>
          <w:rFonts w:ascii="Times New Roman" w:hAnsi="Times New Roman" w:cs="Times New Roman"/>
          <w:sz w:val="28"/>
          <w:szCs w:val="28"/>
        </w:rPr>
        <w:t xml:space="preserve"> сільської ради</w:t>
      </w:r>
    </w:p>
    <w:bookmarkEnd w:id="0"/>
    <w:p w:rsidR="00F81ADC" w:rsidRPr="006446AA" w:rsidRDefault="00F81ADC" w:rsidP="00F81ADC">
      <w:pPr>
        <w:spacing w:after="0" w:line="240" w:lineRule="auto"/>
        <w:rPr>
          <w:rFonts w:ascii="Times New Roman" w:hAnsi="Times New Roman" w:cs="Times New Roman"/>
          <w:sz w:val="28"/>
          <w:szCs w:val="28"/>
        </w:rPr>
      </w:pPr>
    </w:p>
    <w:p w:rsidR="00F81ADC" w:rsidRPr="006446AA" w:rsidRDefault="00F81ADC" w:rsidP="00F81ADC">
      <w:pPr>
        <w:spacing w:after="0" w:line="240" w:lineRule="auto"/>
        <w:ind w:firstLine="708"/>
        <w:jc w:val="both"/>
        <w:rPr>
          <w:rFonts w:ascii="Times New Roman" w:hAnsi="Times New Roman" w:cs="Times New Roman"/>
          <w:sz w:val="28"/>
          <w:szCs w:val="28"/>
        </w:rPr>
      </w:pPr>
      <w:r w:rsidRPr="006446AA">
        <w:rPr>
          <w:rFonts w:ascii="Times New Roman" w:hAnsi="Times New Roman" w:cs="Times New Roman"/>
          <w:sz w:val="28"/>
          <w:szCs w:val="28"/>
        </w:rPr>
        <w:t>Керуючись ст. ст. 12, 83, 122, Земельного кодексу України, ст. 57 Закону  України «Про землеустрій», Закону України «Про Державний земельний кадастр», п.34 ч.1 ст. 25 Закону України «Про місцеве самоврядування в Україні», Постановою Кабінету Міністрів України від 23.05.2012 року №513 «Про затвердження Порядку проведення інвентаризації земель», з метою забезпечення ведення Державного земельного кадастру, здійснення контролю за використанням і охороною земель, визначення якісного стану земельних ділянок, їх меж та розмірів, складу угідь, сільська рада</w:t>
      </w:r>
      <w:r>
        <w:rPr>
          <w:rFonts w:ascii="Times New Roman" w:hAnsi="Times New Roman" w:cs="Times New Roman"/>
          <w:sz w:val="28"/>
          <w:szCs w:val="28"/>
        </w:rPr>
        <w:t xml:space="preserve">   ВИРІШИЛА</w:t>
      </w:r>
      <w:r w:rsidRPr="006446AA">
        <w:rPr>
          <w:rFonts w:ascii="Times New Roman" w:hAnsi="Times New Roman" w:cs="Times New Roman"/>
          <w:sz w:val="28"/>
          <w:szCs w:val="28"/>
        </w:rPr>
        <w:t>:</w:t>
      </w:r>
    </w:p>
    <w:p w:rsidR="00F81ADC" w:rsidRPr="006446AA" w:rsidRDefault="00F81ADC" w:rsidP="00F81ADC">
      <w:pPr>
        <w:spacing w:after="0" w:line="240" w:lineRule="auto"/>
        <w:ind w:firstLine="708"/>
        <w:jc w:val="both"/>
        <w:rPr>
          <w:rFonts w:ascii="Times New Roman" w:hAnsi="Times New Roman" w:cs="Times New Roman"/>
          <w:sz w:val="28"/>
          <w:szCs w:val="28"/>
        </w:rPr>
      </w:pPr>
    </w:p>
    <w:p w:rsidR="00F81ADC" w:rsidRPr="006446AA" w:rsidRDefault="00F81ADC" w:rsidP="00F81ADC">
      <w:pPr>
        <w:pStyle w:val="aa"/>
        <w:numPr>
          <w:ilvl w:val="0"/>
          <w:numId w:val="1"/>
        </w:numPr>
        <w:ind w:left="567" w:hanging="425"/>
        <w:jc w:val="both"/>
        <w:rPr>
          <w:sz w:val="28"/>
          <w:szCs w:val="28"/>
          <w:lang w:val="uk-UA"/>
        </w:rPr>
      </w:pPr>
      <w:r>
        <w:rPr>
          <w:sz w:val="28"/>
          <w:szCs w:val="28"/>
          <w:lang w:val="uk-UA"/>
        </w:rPr>
        <w:t>Виготовити технічну документацію</w:t>
      </w:r>
      <w:r w:rsidRPr="006446AA">
        <w:rPr>
          <w:sz w:val="28"/>
          <w:szCs w:val="28"/>
          <w:lang w:val="uk-UA"/>
        </w:rPr>
        <w:t xml:space="preserve"> із землеустрою щодо інвентаризації земельної ділянки комунальної власності на</w:t>
      </w:r>
      <w:r>
        <w:rPr>
          <w:sz w:val="28"/>
          <w:szCs w:val="28"/>
          <w:lang w:val="uk-UA"/>
        </w:rPr>
        <w:t xml:space="preserve"> території </w:t>
      </w:r>
      <w:proofErr w:type="spellStart"/>
      <w:r>
        <w:rPr>
          <w:sz w:val="28"/>
          <w:szCs w:val="28"/>
          <w:lang w:val="uk-UA"/>
        </w:rPr>
        <w:t>с.Райгород</w:t>
      </w:r>
      <w:proofErr w:type="spellEnd"/>
      <w:r>
        <w:rPr>
          <w:sz w:val="28"/>
          <w:szCs w:val="28"/>
          <w:lang w:val="uk-UA"/>
        </w:rPr>
        <w:t xml:space="preserve"> </w:t>
      </w:r>
      <w:proofErr w:type="spellStart"/>
      <w:r w:rsidRPr="006446AA">
        <w:rPr>
          <w:sz w:val="28"/>
          <w:szCs w:val="28"/>
          <w:lang w:val="uk-UA"/>
        </w:rPr>
        <w:t>Райгородської</w:t>
      </w:r>
      <w:proofErr w:type="spellEnd"/>
      <w:r w:rsidRPr="006446AA">
        <w:rPr>
          <w:sz w:val="28"/>
          <w:szCs w:val="28"/>
          <w:lang w:val="uk-UA"/>
        </w:rPr>
        <w:t xml:space="preserve"> сільської ради. </w:t>
      </w:r>
    </w:p>
    <w:p w:rsidR="00F81ADC" w:rsidRPr="006446AA" w:rsidRDefault="00F81ADC" w:rsidP="00F81ADC">
      <w:pPr>
        <w:pStyle w:val="aa"/>
        <w:numPr>
          <w:ilvl w:val="0"/>
          <w:numId w:val="1"/>
        </w:numPr>
        <w:ind w:left="567" w:hanging="425"/>
        <w:jc w:val="both"/>
        <w:rPr>
          <w:sz w:val="28"/>
          <w:szCs w:val="28"/>
        </w:rPr>
      </w:pPr>
      <w:proofErr w:type="spellStart"/>
      <w:r w:rsidRPr="006446AA">
        <w:rPr>
          <w:sz w:val="28"/>
          <w:szCs w:val="28"/>
        </w:rPr>
        <w:t>Доручити</w:t>
      </w:r>
      <w:proofErr w:type="spellEnd"/>
      <w:r>
        <w:rPr>
          <w:sz w:val="28"/>
          <w:szCs w:val="28"/>
          <w:lang w:val="uk-UA"/>
        </w:rPr>
        <w:t xml:space="preserve"> </w:t>
      </w:r>
      <w:r w:rsidRPr="006446AA">
        <w:rPr>
          <w:sz w:val="28"/>
          <w:szCs w:val="28"/>
          <w:lang w:val="uk-UA"/>
        </w:rPr>
        <w:t>сільському</w:t>
      </w:r>
      <w:r>
        <w:rPr>
          <w:sz w:val="28"/>
          <w:szCs w:val="28"/>
          <w:lang w:val="uk-UA"/>
        </w:rPr>
        <w:t xml:space="preserve"> </w:t>
      </w:r>
      <w:proofErr w:type="spellStart"/>
      <w:r w:rsidRPr="006446AA">
        <w:rPr>
          <w:sz w:val="28"/>
          <w:szCs w:val="28"/>
        </w:rPr>
        <w:t>голові</w:t>
      </w:r>
      <w:proofErr w:type="spellEnd"/>
      <w:r w:rsidRPr="006446AA">
        <w:rPr>
          <w:sz w:val="28"/>
          <w:szCs w:val="28"/>
        </w:rPr>
        <w:t xml:space="preserve"> Михайленку В.М., </w:t>
      </w:r>
      <w:proofErr w:type="spellStart"/>
      <w:r w:rsidRPr="006446AA">
        <w:rPr>
          <w:sz w:val="28"/>
          <w:szCs w:val="28"/>
        </w:rPr>
        <w:t>укласти</w:t>
      </w:r>
      <w:proofErr w:type="spellEnd"/>
      <w:r>
        <w:rPr>
          <w:sz w:val="28"/>
          <w:szCs w:val="28"/>
          <w:lang w:val="uk-UA"/>
        </w:rPr>
        <w:t xml:space="preserve"> </w:t>
      </w:r>
      <w:proofErr w:type="spellStart"/>
      <w:r w:rsidRPr="006446AA">
        <w:rPr>
          <w:sz w:val="28"/>
          <w:szCs w:val="28"/>
        </w:rPr>
        <w:t>догові</w:t>
      </w:r>
      <w:proofErr w:type="gramStart"/>
      <w:r w:rsidRPr="006446AA">
        <w:rPr>
          <w:sz w:val="28"/>
          <w:szCs w:val="28"/>
        </w:rPr>
        <w:t>р</w:t>
      </w:r>
      <w:proofErr w:type="spellEnd"/>
      <w:proofErr w:type="gramEnd"/>
      <w:r w:rsidRPr="006446AA">
        <w:rPr>
          <w:sz w:val="28"/>
          <w:szCs w:val="28"/>
        </w:rPr>
        <w:t xml:space="preserve"> на </w:t>
      </w:r>
      <w:proofErr w:type="spellStart"/>
      <w:r w:rsidRPr="006446AA">
        <w:rPr>
          <w:sz w:val="28"/>
          <w:szCs w:val="28"/>
        </w:rPr>
        <w:t>виготовлення</w:t>
      </w:r>
      <w:proofErr w:type="spellEnd"/>
      <w:r>
        <w:rPr>
          <w:sz w:val="28"/>
          <w:szCs w:val="28"/>
          <w:lang w:val="uk-UA"/>
        </w:rPr>
        <w:t xml:space="preserve"> </w:t>
      </w:r>
      <w:proofErr w:type="spellStart"/>
      <w:r w:rsidRPr="006446AA">
        <w:rPr>
          <w:sz w:val="28"/>
          <w:szCs w:val="28"/>
        </w:rPr>
        <w:t>технічних</w:t>
      </w:r>
      <w:proofErr w:type="spellEnd"/>
      <w:r>
        <w:rPr>
          <w:sz w:val="28"/>
          <w:szCs w:val="28"/>
          <w:lang w:val="uk-UA"/>
        </w:rPr>
        <w:t xml:space="preserve"> </w:t>
      </w:r>
      <w:proofErr w:type="spellStart"/>
      <w:r w:rsidRPr="006446AA">
        <w:rPr>
          <w:sz w:val="28"/>
          <w:szCs w:val="28"/>
        </w:rPr>
        <w:t>документацій</w:t>
      </w:r>
      <w:proofErr w:type="spellEnd"/>
      <w:r>
        <w:rPr>
          <w:sz w:val="28"/>
          <w:szCs w:val="28"/>
          <w:lang w:val="uk-UA"/>
        </w:rPr>
        <w:t xml:space="preserve"> </w:t>
      </w:r>
      <w:proofErr w:type="spellStart"/>
      <w:r w:rsidRPr="006446AA">
        <w:rPr>
          <w:sz w:val="28"/>
          <w:szCs w:val="28"/>
        </w:rPr>
        <w:t>із</w:t>
      </w:r>
      <w:proofErr w:type="spellEnd"/>
      <w:r>
        <w:rPr>
          <w:sz w:val="28"/>
          <w:szCs w:val="28"/>
          <w:lang w:val="uk-UA"/>
        </w:rPr>
        <w:t xml:space="preserve"> </w:t>
      </w:r>
      <w:proofErr w:type="spellStart"/>
      <w:r w:rsidRPr="006446AA">
        <w:rPr>
          <w:sz w:val="28"/>
          <w:szCs w:val="28"/>
        </w:rPr>
        <w:t>землеустрою</w:t>
      </w:r>
      <w:proofErr w:type="spellEnd"/>
      <w:r>
        <w:rPr>
          <w:sz w:val="28"/>
          <w:szCs w:val="28"/>
          <w:lang w:val="uk-UA"/>
        </w:rPr>
        <w:t xml:space="preserve"> </w:t>
      </w:r>
      <w:proofErr w:type="spellStart"/>
      <w:r w:rsidRPr="006446AA">
        <w:rPr>
          <w:sz w:val="28"/>
          <w:szCs w:val="28"/>
        </w:rPr>
        <w:t>щодо</w:t>
      </w:r>
      <w:proofErr w:type="spellEnd"/>
      <w:r>
        <w:rPr>
          <w:sz w:val="28"/>
          <w:szCs w:val="28"/>
          <w:lang w:val="uk-UA"/>
        </w:rPr>
        <w:t xml:space="preserve"> </w:t>
      </w:r>
      <w:proofErr w:type="spellStart"/>
      <w:r w:rsidRPr="006446AA">
        <w:rPr>
          <w:sz w:val="28"/>
          <w:szCs w:val="28"/>
        </w:rPr>
        <w:t>інвентаризації</w:t>
      </w:r>
      <w:proofErr w:type="spellEnd"/>
      <w:r w:rsidRPr="006446AA">
        <w:rPr>
          <w:sz w:val="28"/>
          <w:szCs w:val="28"/>
        </w:rPr>
        <w:t xml:space="preserve"> земель в </w:t>
      </w:r>
      <w:proofErr w:type="spellStart"/>
      <w:r w:rsidRPr="006446AA">
        <w:rPr>
          <w:sz w:val="28"/>
          <w:szCs w:val="28"/>
        </w:rPr>
        <w:t>установленому</w:t>
      </w:r>
      <w:proofErr w:type="spellEnd"/>
      <w:r>
        <w:rPr>
          <w:sz w:val="28"/>
          <w:szCs w:val="28"/>
          <w:lang w:val="uk-UA"/>
        </w:rPr>
        <w:t xml:space="preserve"> </w:t>
      </w:r>
      <w:r w:rsidRPr="006446AA">
        <w:rPr>
          <w:sz w:val="28"/>
          <w:szCs w:val="28"/>
          <w:lang w:val="uk-UA"/>
        </w:rPr>
        <w:t xml:space="preserve">законом </w:t>
      </w:r>
      <w:r w:rsidRPr="006446AA">
        <w:rPr>
          <w:sz w:val="28"/>
          <w:szCs w:val="28"/>
        </w:rPr>
        <w:t>порядку.</w:t>
      </w:r>
    </w:p>
    <w:p w:rsidR="00F81ADC" w:rsidRPr="006446AA" w:rsidRDefault="00F81ADC" w:rsidP="00F81ADC">
      <w:pPr>
        <w:pStyle w:val="aa"/>
        <w:numPr>
          <w:ilvl w:val="0"/>
          <w:numId w:val="1"/>
        </w:numPr>
        <w:ind w:left="567" w:hanging="425"/>
        <w:jc w:val="both"/>
        <w:rPr>
          <w:sz w:val="28"/>
          <w:szCs w:val="28"/>
        </w:rPr>
      </w:pPr>
      <w:proofErr w:type="spellStart"/>
      <w:r w:rsidRPr="006446AA">
        <w:rPr>
          <w:sz w:val="28"/>
          <w:szCs w:val="28"/>
        </w:rPr>
        <w:t>Ліцензійній</w:t>
      </w:r>
      <w:proofErr w:type="spellEnd"/>
      <w:r>
        <w:rPr>
          <w:sz w:val="28"/>
          <w:szCs w:val="28"/>
          <w:lang w:val="uk-UA"/>
        </w:rPr>
        <w:t xml:space="preserve"> </w:t>
      </w:r>
      <w:proofErr w:type="spellStart"/>
      <w:r w:rsidRPr="006446AA">
        <w:rPr>
          <w:sz w:val="28"/>
          <w:szCs w:val="28"/>
        </w:rPr>
        <w:t>землевпорядній</w:t>
      </w:r>
      <w:proofErr w:type="spellEnd"/>
      <w:r>
        <w:rPr>
          <w:sz w:val="28"/>
          <w:szCs w:val="28"/>
          <w:lang w:val="uk-UA"/>
        </w:rPr>
        <w:t xml:space="preserve"> </w:t>
      </w:r>
      <w:proofErr w:type="spellStart"/>
      <w:r w:rsidRPr="006446AA">
        <w:rPr>
          <w:sz w:val="28"/>
          <w:szCs w:val="28"/>
        </w:rPr>
        <w:t>організації</w:t>
      </w:r>
      <w:proofErr w:type="spellEnd"/>
      <w:r>
        <w:rPr>
          <w:sz w:val="28"/>
          <w:szCs w:val="28"/>
          <w:lang w:val="uk-UA"/>
        </w:rPr>
        <w:t xml:space="preserve"> </w:t>
      </w:r>
      <w:proofErr w:type="spellStart"/>
      <w:r w:rsidRPr="006446AA">
        <w:rPr>
          <w:sz w:val="28"/>
          <w:szCs w:val="28"/>
        </w:rPr>
        <w:t>котра</w:t>
      </w:r>
      <w:proofErr w:type="spellEnd"/>
      <w:r>
        <w:rPr>
          <w:sz w:val="28"/>
          <w:szCs w:val="28"/>
          <w:lang w:val="uk-UA"/>
        </w:rPr>
        <w:t xml:space="preserve"> </w:t>
      </w:r>
      <w:proofErr w:type="spellStart"/>
      <w:r w:rsidRPr="006446AA">
        <w:rPr>
          <w:sz w:val="28"/>
          <w:szCs w:val="28"/>
        </w:rPr>
        <w:t>виконуватиме</w:t>
      </w:r>
      <w:proofErr w:type="spellEnd"/>
      <w:r w:rsidRPr="006446AA">
        <w:rPr>
          <w:sz w:val="28"/>
          <w:szCs w:val="28"/>
        </w:rPr>
        <w:t xml:space="preserve"> комплекс </w:t>
      </w:r>
      <w:proofErr w:type="spellStart"/>
      <w:r w:rsidRPr="006446AA">
        <w:rPr>
          <w:sz w:val="28"/>
          <w:szCs w:val="28"/>
        </w:rPr>
        <w:t>землевпорядних</w:t>
      </w:r>
      <w:proofErr w:type="spellEnd"/>
      <w:r>
        <w:rPr>
          <w:sz w:val="28"/>
          <w:szCs w:val="28"/>
          <w:lang w:val="uk-UA"/>
        </w:rPr>
        <w:t xml:space="preserve"> </w:t>
      </w:r>
      <w:proofErr w:type="spellStart"/>
      <w:r w:rsidRPr="006446AA">
        <w:rPr>
          <w:sz w:val="28"/>
          <w:szCs w:val="28"/>
        </w:rPr>
        <w:t>робіт</w:t>
      </w:r>
      <w:proofErr w:type="spellEnd"/>
      <w:r>
        <w:rPr>
          <w:sz w:val="28"/>
          <w:szCs w:val="28"/>
          <w:lang w:val="uk-UA"/>
        </w:rPr>
        <w:t xml:space="preserve"> </w:t>
      </w:r>
      <w:proofErr w:type="spellStart"/>
      <w:r w:rsidRPr="006446AA">
        <w:rPr>
          <w:sz w:val="28"/>
          <w:szCs w:val="28"/>
        </w:rPr>
        <w:t>із</w:t>
      </w:r>
      <w:proofErr w:type="spellEnd"/>
      <w:r>
        <w:rPr>
          <w:sz w:val="28"/>
          <w:szCs w:val="28"/>
          <w:lang w:val="uk-UA"/>
        </w:rPr>
        <w:t xml:space="preserve"> </w:t>
      </w:r>
      <w:proofErr w:type="spellStart"/>
      <w:r w:rsidRPr="006446AA">
        <w:rPr>
          <w:sz w:val="28"/>
          <w:szCs w:val="28"/>
        </w:rPr>
        <w:t>виготовлення</w:t>
      </w:r>
      <w:proofErr w:type="spellEnd"/>
      <w:r>
        <w:rPr>
          <w:sz w:val="28"/>
          <w:szCs w:val="28"/>
          <w:lang w:val="uk-UA"/>
        </w:rPr>
        <w:t xml:space="preserve"> </w:t>
      </w:r>
      <w:proofErr w:type="spellStart"/>
      <w:proofErr w:type="gramStart"/>
      <w:r w:rsidRPr="006446AA">
        <w:rPr>
          <w:sz w:val="28"/>
          <w:szCs w:val="28"/>
        </w:rPr>
        <w:t>техн</w:t>
      </w:r>
      <w:proofErr w:type="gramEnd"/>
      <w:r w:rsidRPr="006446AA">
        <w:rPr>
          <w:sz w:val="28"/>
          <w:szCs w:val="28"/>
        </w:rPr>
        <w:t>ічної</w:t>
      </w:r>
      <w:proofErr w:type="spellEnd"/>
      <w:r>
        <w:rPr>
          <w:sz w:val="28"/>
          <w:szCs w:val="28"/>
          <w:lang w:val="uk-UA"/>
        </w:rPr>
        <w:t xml:space="preserve"> </w:t>
      </w:r>
      <w:proofErr w:type="spellStart"/>
      <w:r w:rsidRPr="006446AA">
        <w:rPr>
          <w:sz w:val="28"/>
          <w:szCs w:val="28"/>
        </w:rPr>
        <w:t>документації</w:t>
      </w:r>
      <w:proofErr w:type="spellEnd"/>
      <w:r>
        <w:rPr>
          <w:sz w:val="28"/>
          <w:szCs w:val="28"/>
          <w:lang w:val="uk-UA"/>
        </w:rPr>
        <w:t xml:space="preserve"> </w:t>
      </w:r>
      <w:proofErr w:type="spellStart"/>
      <w:r w:rsidRPr="006446AA">
        <w:rPr>
          <w:sz w:val="28"/>
          <w:szCs w:val="28"/>
        </w:rPr>
        <w:t>із</w:t>
      </w:r>
      <w:proofErr w:type="spellEnd"/>
      <w:r>
        <w:rPr>
          <w:sz w:val="28"/>
          <w:szCs w:val="28"/>
          <w:lang w:val="uk-UA"/>
        </w:rPr>
        <w:t xml:space="preserve"> </w:t>
      </w:r>
      <w:proofErr w:type="spellStart"/>
      <w:r w:rsidRPr="006446AA">
        <w:rPr>
          <w:sz w:val="28"/>
          <w:szCs w:val="28"/>
        </w:rPr>
        <w:t>землеустрою</w:t>
      </w:r>
      <w:proofErr w:type="spellEnd"/>
      <w:r>
        <w:rPr>
          <w:sz w:val="28"/>
          <w:szCs w:val="28"/>
          <w:lang w:val="uk-UA"/>
        </w:rPr>
        <w:t xml:space="preserve"> </w:t>
      </w:r>
      <w:proofErr w:type="spellStart"/>
      <w:r w:rsidRPr="006446AA">
        <w:rPr>
          <w:sz w:val="28"/>
          <w:szCs w:val="28"/>
        </w:rPr>
        <w:t>щодо</w:t>
      </w:r>
      <w:proofErr w:type="spellEnd"/>
      <w:r>
        <w:rPr>
          <w:sz w:val="28"/>
          <w:szCs w:val="28"/>
          <w:lang w:val="uk-UA"/>
        </w:rPr>
        <w:t xml:space="preserve"> </w:t>
      </w:r>
      <w:proofErr w:type="spellStart"/>
      <w:r w:rsidRPr="006446AA">
        <w:rPr>
          <w:sz w:val="28"/>
          <w:szCs w:val="28"/>
        </w:rPr>
        <w:t>інвентаризації</w:t>
      </w:r>
      <w:proofErr w:type="spellEnd"/>
      <w:r w:rsidRPr="006446AA">
        <w:rPr>
          <w:sz w:val="28"/>
          <w:szCs w:val="28"/>
        </w:rPr>
        <w:t xml:space="preserve"> земель:</w:t>
      </w:r>
    </w:p>
    <w:p w:rsidR="00F81ADC" w:rsidRPr="006446AA" w:rsidRDefault="00F81ADC" w:rsidP="00F81ADC">
      <w:pPr>
        <w:pStyle w:val="aa"/>
        <w:numPr>
          <w:ilvl w:val="1"/>
          <w:numId w:val="2"/>
        </w:numPr>
        <w:ind w:left="993"/>
        <w:jc w:val="both"/>
        <w:rPr>
          <w:sz w:val="28"/>
          <w:szCs w:val="28"/>
        </w:rPr>
      </w:pPr>
      <w:r w:rsidRPr="006446AA">
        <w:rPr>
          <w:sz w:val="28"/>
          <w:szCs w:val="28"/>
        </w:rPr>
        <w:t xml:space="preserve">Не </w:t>
      </w:r>
      <w:proofErr w:type="spellStart"/>
      <w:r w:rsidRPr="006446AA">
        <w:rPr>
          <w:sz w:val="28"/>
          <w:szCs w:val="28"/>
        </w:rPr>
        <w:t>проводити</w:t>
      </w:r>
      <w:proofErr w:type="spellEnd"/>
      <w:r>
        <w:rPr>
          <w:sz w:val="28"/>
          <w:szCs w:val="28"/>
          <w:lang w:val="uk-UA"/>
        </w:rPr>
        <w:t xml:space="preserve"> </w:t>
      </w:r>
      <w:proofErr w:type="spellStart"/>
      <w:r w:rsidRPr="006446AA">
        <w:rPr>
          <w:sz w:val="28"/>
          <w:szCs w:val="28"/>
        </w:rPr>
        <w:t>польових</w:t>
      </w:r>
      <w:proofErr w:type="spellEnd"/>
      <w:r>
        <w:rPr>
          <w:sz w:val="28"/>
          <w:szCs w:val="28"/>
          <w:lang w:val="uk-UA"/>
        </w:rPr>
        <w:t xml:space="preserve"> </w:t>
      </w:r>
      <w:proofErr w:type="spellStart"/>
      <w:r w:rsidRPr="006446AA">
        <w:rPr>
          <w:sz w:val="28"/>
          <w:szCs w:val="28"/>
        </w:rPr>
        <w:t>вимірювань</w:t>
      </w:r>
      <w:proofErr w:type="spellEnd"/>
      <w:r w:rsidRPr="006446AA">
        <w:rPr>
          <w:sz w:val="28"/>
          <w:szCs w:val="28"/>
        </w:rPr>
        <w:t xml:space="preserve"> без </w:t>
      </w:r>
      <w:proofErr w:type="spellStart"/>
      <w:r w:rsidRPr="006446AA">
        <w:rPr>
          <w:sz w:val="28"/>
          <w:szCs w:val="28"/>
        </w:rPr>
        <w:t>представника</w:t>
      </w:r>
      <w:proofErr w:type="spellEnd"/>
      <w:r w:rsidRPr="006446AA">
        <w:rPr>
          <w:sz w:val="28"/>
          <w:szCs w:val="28"/>
        </w:rPr>
        <w:t xml:space="preserve"> с</w:t>
      </w:r>
      <w:proofErr w:type="spellStart"/>
      <w:r w:rsidRPr="006446AA">
        <w:rPr>
          <w:sz w:val="28"/>
          <w:szCs w:val="28"/>
          <w:lang w:val="uk-UA"/>
        </w:rPr>
        <w:t>ільської</w:t>
      </w:r>
      <w:proofErr w:type="spellEnd"/>
      <w:r w:rsidRPr="006446AA">
        <w:rPr>
          <w:sz w:val="28"/>
          <w:szCs w:val="28"/>
        </w:rPr>
        <w:t xml:space="preserve"> ради;</w:t>
      </w:r>
    </w:p>
    <w:p w:rsidR="00F81ADC" w:rsidRPr="006446AA" w:rsidRDefault="00F81ADC" w:rsidP="00F81ADC">
      <w:pPr>
        <w:pStyle w:val="aa"/>
        <w:numPr>
          <w:ilvl w:val="1"/>
          <w:numId w:val="2"/>
        </w:numPr>
        <w:ind w:left="993"/>
        <w:jc w:val="both"/>
        <w:rPr>
          <w:sz w:val="28"/>
          <w:szCs w:val="28"/>
        </w:rPr>
      </w:pPr>
      <w:proofErr w:type="spellStart"/>
      <w:r w:rsidRPr="006446AA">
        <w:rPr>
          <w:sz w:val="28"/>
          <w:szCs w:val="28"/>
        </w:rPr>
        <w:t>Копії</w:t>
      </w:r>
      <w:proofErr w:type="spellEnd"/>
      <w:r>
        <w:rPr>
          <w:sz w:val="28"/>
          <w:szCs w:val="28"/>
          <w:lang w:val="uk-UA"/>
        </w:rPr>
        <w:t xml:space="preserve"> </w:t>
      </w:r>
      <w:proofErr w:type="spellStart"/>
      <w:proofErr w:type="gramStart"/>
      <w:r w:rsidRPr="006446AA">
        <w:rPr>
          <w:sz w:val="28"/>
          <w:szCs w:val="28"/>
        </w:rPr>
        <w:t>матер</w:t>
      </w:r>
      <w:proofErr w:type="gramEnd"/>
      <w:r w:rsidRPr="006446AA">
        <w:rPr>
          <w:sz w:val="28"/>
          <w:szCs w:val="28"/>
        </w:rPr>
        <w:t>іалів</w:t>
      </w:r>
      <w:proofErr w:type="spellEnd"/>
      <w:r w:rsidRPr="006446AA">
        <w:rPr>
          <w:sz w:val="28"/>
          <w:szCs w:val="28"/>
        </w:rPr>
        <w:t xml:space="preserve">, </w:t>
      </w:r>
      <w:proofErr w:type="spellStart"/>
      <w:r w:rsidRPr="006446AA">
        <w:rPr>
          <w:sz w:val="28"/>
          <w:szCs w:val="28"/>
        </w:rPr>
        <w:t>отриманих</w:t>
      </w:r>
      <w:proofErr w:type="spellEnd"/>
      <w:r w:rsidRPr="006446AA">
        <w:rPr>
          <w:sz w:val="28"/>
          <w:szCs w:val="28"/>
        </w:rPr>
        <w:t xml:space="preserve"> в </w:t>
      </w:r>
      <w:proofErr w:type="spellStart"/>
      <w:r w:rsidRPr="006446AA">
        <w:rPr>
          <w:sz w:val="28"/>
          <w:szCs w:val="28"/>
        </w:rPr>
        <w:t>результаті</w:t>
      </w:r>
      <w:proofErr w:type="spellEnd"/>
      <w:r>
        <w:rPr>
          <w:sz w:val="28"/>
          <w:szCs w:val="28"/>
          <w:lang w:val="uk-UA"/>
        </w:rPr>
        <w:t xml:space="preserve"> </w:t>
      </w:r>
      <w:proofErr w:type="spellStart"/>
      <w:r w:rsidRPr="006446AA">
        <w:rPr>
          <w:sz w:val="28"/>
          <w:szCs w:val="28"/>
        </w:rPr>
        <w:t>проведення</w:t>
      </w:r>
      <w:proofErr w:type="spellEnd"/>
      <w:r>
        <w:rPr>
          <w:sz w:val="28"/>
          <w:szCs w:val="28"/>
          <w:lang w:val="uk-UA"/>
        </w:rPr>
        <w:t xml:space="preserve"> </w:t>
      </w:r>
      <w:proofErr w:type="spellStart"/>
      <w:r w:rsidRPr="006446AA">
        <w:rPr>
          <w:sz w:val="28"/>
          <w:szCs w:val="28"/>
        </w:rPr>
        <w:t>інвентаризації</w:t>
      </w:r>
      <w:proofErr w:type="spellEnd"/>
      <w:r w:rsidRPr="006446AA">
        <w:rPr>
          <w:sz w:val="28"/>
          <w:szCs w:val="28"/>
        </w:rPr>
        <w:t xml:space="preserve"> земель, подати до </w:t>
      </w:r>
      <w:proofErr w:type="spellStart"/>
      <w:r w:rsidRPr="006446AA">
        <w:rPr>
          <w:sz w:val="28"/>
          <w:szCs w:val="28"/>
        </w:rPr>
        <w:t>місцевого</w:t>
      </w:r>
      <w:proofErr w:type="spellEnd"/>
      <w:r w:rsidRPr="006446AA">
        <w:rPr>
          <w:sz w:val="28"/>
          <w:szCs w:val="28"/>
        </w:rPr>
        <w:t xml:space="preserve"> фонду </w:t>
      </w:r>
      <w:proofErr w:type="spellStart"/>
      <w:r w:rsidRPr="006446AA">
        <w:rPr>
          <w:sz w:val="28"/>
          <w:szCs w:val="28"/>
        </w:rPr>
        <w:t>документації</w:t>
      </w:r>
      <w:proofErr w:type="spellEnd"/>
      <w:r>
        <w:rPr>
          <w:sz w:val="28"/>
          <w:szCs w:val="28"/>
          <w:lang w:val="uk-UA"/>
        </w:rPr>
        <w:t xml:space="preserve"> </w:t>
      </w:r>
      <w:proofErr w:type="spellStart"/>
      <w:r w:rsidRPr="006446AA">
        <w:rPr>
          <w:sz w:val="28"/>
          <w:szCs w:val="28"/>
        </w:rPr>
        <w:t>із</w:t>
      </w:r>
      <w:proofErr w:type="spellEnd"/>
      <w:r>
        <w:rPr>
          <w:sz w:val="28"/>
          <w:szCs w:val="28"/>
          <w:lang w:val="uk-UA"/>
        </w:rPr>
        <w:t xml:space="preserve"> </w:t>
      </w:r>
      <w:proofErr w:type="spellStart"/>
      <w:r w:rsidRPr="006446AA">
        <w:rPr>
          <w:sz w:val="28"/>
          <w:szCs w:val="28"/>
        </w:rPr>
        <w:t>землеустрою</w:t>
      </w:r>
      <w:proofErr w:type="spellEnd"/>
      <w:r w:rsidRPr="006446AA">
        <w:rPr>
          <w:sz w:val="28"/>
          <w:szCs w:val="28"/>
        </w:rPr>
        <w:t xml:space="preserve"> в </w:t>
      </w:r>
      <w:proofErr w:type="spellStart"/>
      <w:r w:rsidRPr="006446AA">
        <w:rPr>
          <w:sz w:val="28"/>
          <w:szCs w:val="28"/>
        </w:rPr>
        <w:t>паперовій</w:t>
      </w:r>
      <w:proofErr w:type="spellEnd"/>
      <w:r w:rsidRPr="006446AA">
        <w:rPr>
          <w:sz w:val="28"/>
          <w:szCs w:val="28"/>
        </w:rPr>
        <w:t xml:space="preserve"> та </w:t>
      </w:r>
      <w:proofErr w:type="spellStart"/>
      <w:r w:rsidRPr="006446AA">
        <w:rPr>
          <w:sz w:val="28"/>
          <w:szCs w:val="28"/>
        </w:rPr>
        <w:t>електронній</w:t>
      </w:r>
      <w:proofErr w:type="spellEnd"/>
      <w:r>
        <w:rPr>
          <w:sz w:val="28"/>
          <w:szCs w:val="28"/>
          <w:lang w:val="uk-UA"/>
        </w:rPr>
        <w:t xml:space="preserve"> </w:t>
      </w:r>
      <w:proofErr w:type="spellStart"/>
      <w:r w:rsidRPr="006446AA">
        <w:rPr>
          <w:sz w:val="28"/>
          <w:szCs w:val="28"/>
        </w:rPr>
        <w:t>формі</w:t>
      </w:r>
      <w:proofErr w:type="spellEnd"/>
      <w:r w:rsidRPr="006446AA">
        <w:rPr>
          <w:sz w:val="28"/>
          <w:szCs w:val="28"/>
        </w:rPr>
        <w:t>;</w:t>
      </w:r>
    </w:p>
    <w:p w:rsidR="00F81ADC" w:rsidRPr="006446AA" w:rsidRDefault="00F81ADC" w:rsidP="00F81ADC">
      <w:pPr>
        <w:pStyle w:val="aa"/>
        <w:numPr>
          <w:ilvl w:val="1"/>
          <w:numId w:val="2"/>
        </w:numPr>
        <w:ind w:left="993"/>
        <w:jc w:val="both"/>
        <w:rPr>
          <w:sz w:val="28"/>
          <w:szCs w:val="28"/>
        </w:rPr>
      </w:pPr>
      <w:proofErr w:type="spellStart"/>
      <w:r w:rsidRPr="006446AA">
        <w:rPr>
          <w:sz w:val="28"/>
          <w:szCs w:val="28"/>
        </w:rPr>
        <w:t>Розроблені</w:t>
      </w:r>
      <w:proofErr w:type="spellEnd"/>
      <w:r>
        <w:rPr>
          <w:sz w:val="28"/>
          <w:szCs w:val="28"/>
          <w:lang w:val="uk-UA"/>
        </w:rPr>
        <w:t xml:space="preserve"> </w:t>
      </w:r>
      <w:proofErr w:type="spellStart"/>
      <w:proofErr w:type="gramStart"/>
      <w:r w:rsidRPr="006446AA">
        <w:rPr>
          <w:sz w:val="28"/>
          <w:szCs w:val="28"/>
        </w:rPr>
        <w:t>техн</w:t>
      </w:r>
      <w:proofErr w:type="gramEnd"/>
      <w:r w:rsidRPr="006446AA">
        <w:rPr>
          <w:sz w:val="28"/>
          <w:szCs w:val="28"/>
        </w:rPr>
        <w:t>ічні</w:t>
      </w:r>
      <w:proofErr w:type="spellEnd"/>
      <w:r>
        <w:rPr>
          <w:sz w:val="28"/>
          <w:szCs w:val="28"/>
          <w:lang w:val="uk-UA"/>
        </w:rPr>
        <w:t xml:space="preserve"> </w:t>
      </w:r>
      <w:proofErr w:type="spellStart"/>
      <w:r w:rsidRPr="006446AA">
        <w:rPr>
          <w:sz w:val="28"/>
          <w:szCs w:val="28"/>
        </w:rPr>
        <w:t>документації</w:t>
      </w:r>
      <w:proofErr w:type="spellEnd"/>
      <w:r>
        <w:rPr>
          <w:sz w:val="28"/>
          <w:szCs w:val="28"/>
          <w:lang w:val="uk-UA"/>
        </w:rPr>
        <w:t xml:space="preserve"> </w:t>
      </w:r>
      <w:proofErr w:type="spellStart"/>
      <w:r w:rsidRPr="006446AA">
        <w:rPr>
          <w:sz w:val="28"/>
          <w:szCs w:val="28"/>
        </w:rPr>
        <w:t>із</w:t>
      </w:r>
      <w:proofErr w:type="spellEnd"/>
      <w:r>
        <w:rPr>
          <w:sz w:val="28"/>
          <w:szCs w:val="28"/>
          <w:lang w:val="uk-UA"/>
        </w:rPr>
        <w:t xml:space="preserve"> </w:t>
      </w:r>
      <w:proofErr w:type="spellStart"/>
      <w:r w:rsidRPr="006446AA">
        <w:rPr>
          <w:sz w:val="28"/>
          <w:szCs w:val="28"/>
        </w:rPr>
        <w:t>землеустрою</w:t>
      </w:r>
      <w:proofErr w:type="spellEnd"/>
      <w:r w:rsidRPr="006446AA">
        <w:rPr>
          <w:sz w:val="28"/>
          <w:szCs w:val="28"/>
        </w:rPr>
        <w:t xml:space="preserve">, </w:t>
      </w:r>
      <w:proofErr w:type="spellStart"/>
      <w:r w:rsidRPr="006446AA">
        <w:rPr>
          <w:sz w:val="28"/>
          <w:szCs w:val="28"/>
        </w:rPr>
        <w:t>після</w:t>
      </w:r>
      <w:proofErr w:type="spellEnd"/>
      <w:r>
        <w:rPr>
          <w:sz w:val="28"/>
          <w:szCs w:val="28"/>
          <w:lang w:val="uk-UA"/>
        </w:rPr>
        <w:t xml:space="preserve"> </w:t>
      </w:r>
      <w:proofErr w:type="spellStart"/>
      <w:r w:rsidRPr="006446AA">
        <w:rPr>
          <w:sz w:val="28"/>
          <w:szCs w:val="28"/>
        </w:rPr>
        <w:t>внесення</w:t>
      </w:r>
      <w:proofErr w:type="spellEnd"/>
      <w:r>
        <w:rPr>
          <w:sz w:val="28"/>
          <w:szCs w:val="28"/>
          <w:lang w:val="uk-UA"/>
        </w:rPr>
        <w:t xml:space="preserve"> </w:t>
      </w:r>
      <w:proofErr w:type="spellStart"/>
      <w:r w:rsidRPr="006446AA">
        <w:rPr>
          <w:sz w:val="28"/>
          <w:szCs w:val="28"/>
        </w:rPr>
        <w:t>відомостей</w:t>
      </w:r>
      <w:proofErr w:type="spellEnd"/>
      <w:r w:rsidRPr="006446AA">
        <w:rPr>
          <w:sz w:val="28"/>
          <w:szCs w:val="28"/>
        </w:rPr>
        <w:t xml:space="preserve"> про </w:t>
      </w:r>
      <w:proofErr w:type="spellStart"/>
      <w:r w:rsidRPr="006446AA">
        <w:rPr>
          <w:sz w:val="28"/>
          <w:szCs w:val="28"/>
        </w:rPr>
        <w:t>земельні</w:t>
      </w:r>
      <w:proofErr w:type="spellEnd"/>
      <w:r>
        <w:rPr>
          <w:sz w:val="28"/>
          <w:szCs w:val="28"/>
          <w:lang w:val="uk-UA"/>
        </w:rPr>
        <w:t xml:space="preserve"> </w:t>
      </w:r>
      <w:proofErr w:type="spellStart"/>
      <w:r w:rsidRPr="006446AA">
        <w:rPr>
          <w:sz w:val="28"/>
          <w:szCs w:val="28"/>
        </w:rPr>
        <w:t>ділянки</w:t>
      </w:r>
      <w:proofErr w:type="spellEnd"/>
      <w:r w:rsidRPr="006446AA">
        <w:rPr>
          <w:sz w:val="28"/>
          <w:szCs w:val="28"/>
        </w:rPr>
        <w:t xml:space="preserve"> до Державного земельного кадастру, подати до </w:t>
      </w:r>
      <w:proofErr w:type="spellStart"/>
      <w:r w:rsidRPr="006446AA">
        <w:rPr>
          <w:sz w:val="28"/>
          <w:szCs w:val="28"/>
          <w:lang w:val="uk-UA"/>
        </w:rPr>
        <w:t>Райгородської</w:t>
      </w:r>
      <w:proofErr w:type="spellEnd"/>
      <w:r w:rsidRPr="006446AA">
        <w:rPr>
          <w:sz w:val="28"/>
          <w:szCs w:val="28"/>
          <w:lang w:val="uk-UA"/>
        </w:rPr>
        <w:t xml:space="preserve"> сільської</w:t>
      </w:r>
      <w:r w:rsidRPr="006446AA">
        <w:rPr>
          <w:sz w:val="28"/>
          <w:szCs w:val="28"/>
        </w:rPr>
        <w:t xml:space="preserve"> ради для </w:t>
      </w:r>
      <w:proofErr w:type="spellStart"/>
      <w:r w:rsidRPr="006446AA">
        <w:rPr>
          <w:sz w:val="28"/>
          <w:szCs w:val="28"/>
        </w:rPr>
        <w:t>розгляду</w:t>
      </w:r>
      <w:proofErr w:type="spellEnd"/>
      <w:r w:rsidRPr="006446AA">
        <w:rPr>
          <w:sz w:val="28"/>
          <w:szCs w:val="28"/>
        </w:rPr>
        <w:t xml:space="preserve"> та </w:t>
      </w:r>
      <w:proofErr w:type="spellStart"/>
      <w:r w:rsidRPr="006446AA">
        <w:rPr>
          <w:sz w:val="28"/>
          <w:szCs w:val="28"/>
        </w:rPr>
        <w:t>затвердження</w:t>
      </w:r>
      <w:proofErr w:type="spellEnd"/>
      <w:r w:rsidRPr="006446AA">
        <w:rPr>
          <w:sz w:val="28"/>
          <w:szCs w:val="28"/>
        </w:rPr>
        <w:t xml:space="preserve"> в </w:t>
      </w:r>
      <w:proofErr w:type="spellStart"/>
      <w:r w:rsidRPr="006446AA">
        <w:rPr>
          <w:sz w:val="28"/>
          <w:szCs w:val="28"/>
        </w:rPr>
        <w:t>установленому</w:t>
      </w:r>
      <w:proofErr w:type="spellEnd"/>
      <w:r w:rsidRPr="006446AA">
        <w:rPr>
          <w:sz w:val="28"/>
          <w:szCs w:val="28"/>
        </w:rPr>
        <w:t xml:space="preserve"> порядку.</w:t>
      </w:r>
    </w:p>
    <w:p w:rsidR="00F81ADC" w:rsidRPr="006446AA" w:rsidRDefault="00F81ADC" w:rsidP="00F81ADC">
      <w:pPr>
        <w:pStyle w:val="aa"/>
        <w:numPr>
          <w:ilvl w:val="0"/>
          <w:numId w:val="1"/>
        </w:numPr>
        <w:tabs>
          <w:tab w:val="left" w:pos="142"/>
        </w:tabs>
        <w:ind w:left="567" w:hanging="425"/>
        <w:jc w:val="both"/>
        <w:rPr>
          <w:sz w:val="28"/>
          <w:szCs w:val="28"/>
        </w:rPr>
      </w:pPr>
      <w:proofErr w:type="spellStart"/>
      <w:proofErr w:type="gramStart"/>
      <w:r w:rsidRPr="006446AA">
        <w:rPr>
          <w:sz w:val="28"/>
          <w:szCs w:val="28"/>
        </w:rPr>
        <w:lastRenderedPageBreak/>
        <w:t>П</w:t>
      </w:r>
      <w:proofErr w:type="gramEnd"/>
      <w:r w:rsidRPr="006446AA">
        <w:rPr>
          <w:sz w:val="28"/>
          <w:szCs w:val="28"/>
        </w:rPr>
        <w:t>ісля</w:t>
      </w:r>
      <w:proofErr w:type="spellEnd"/>
      <w:r>
        <w:rPr>
          <w:sz w:val="28"/>
          <w:szCs w:val="28"/>
          <w:lang w:val="uk-UA"/>
        </w:rPr>
        <w:t xml:space="preserve"> </w:t>
      </w:r>
      <w:proofErr w:type="spellStart"/>
      <w:r w:rsidRPr="006446AA">
        <w:rPr>
          <w:sz w:val="28"/>
          <w:szCs w:val="28"/>
        </w:rPr>
        <w:t>внесення</w:t>
      </w:r>
      <w:proofErr w:type="spellEnd"/>
      <w:r>
        <w:rPr>
          <w:sz w:val="28"/>
          <w:szCs w:val="28"/>
          <w:lang w:val="uk-UA"/>
        </w:rPr>
        <w:t xml:space="preserve"> </w:t>
      </w:r>
      <w:proofErr w:type="spellStart"/>
      <w:r w:rsidRPr="006446AA">
        <w:rPr>
          <w:sz w:val="28"/>
          <w:szCs w:val="28"/>
        </w:rPr>
        <w:t>відомостей</w:t>
      </w:r>
      <w:proofErr w:type="spellEnd"/>
      <w:r w:rsidRPr="006446AA">
        <w:rPr>
          <w:sz w:val="28"/>
          <w:szCs w:val="28"/>
        </w:rPr>
        <w:t xml:space="preserve"> до Державного земельного кадастру, </w:t>
      </w:r>
      <w:proofErr w:type="spellStart"/>
      <w:r w:rsidRPr="006446AA">
        <w:rPr>
          <w:sz w:val="28"/>
          <w:szCs w:val="28"/>
        </w:rPr>
        <w:t>отриманих</w:t>
      </w:r>
      <w:proofErr w:type="spellEnd"/>
      <w:r w:rsidRPr="006446AA">
        <w:rPr>
          <w:sz w:val="28"/>
          <w:szCs w:val="28"/>
        </w:rPr>
        <w:t xml:space="preserve"> в </w:t>
      </w:r>
      <w:proofErr w:type="spellStart"/>
      <w:r w:rsidRPr="006446AA">
        <w:rPr>
          <w:sz w:val="28"/>
          <w:szCs w:val="28"/>
        </w:rPr>
        <w:t>результаті</w:t>
      </w:r>
      <w:proofErr w:type="spellEnd"/>
      <w:r>
        <w:rPr>
          <w:sz w:val="28"/>
          <w:szCs w:val="28"/>
          <w:lang w:val="uk-UA"/>
        </w:rPr>
        <w:t xml:space="preserve"> </w:t>
      </w:r>
      <w:proofErr w:type="spellStart"/>
      <w:r w:rsidRPr="006446AA">
        <w:rPr>
          <w:sz w:val="28"/>
          <w:szCs w:val="28"/>
        </w:rPr>
        <w:t>інвен</w:t>
      </w:r>
      <w:r>
        <w:rPr>
          <w:sz w:val="28"/>
          <w:szCs w:val="28"/>
        </w:rPr>
        <w:t>таризації</w:t>
      </w:r>
      <w:proofErr w:type="spellEnd"/>
      <w:r>
        <w:rPr>
          <w:sz w:val="28"/>
          <w:szCs w:val="28"/>
        </w:rPr>
        <w:t xml:space="preserve"> земель, </w:t>
      </w:r>
      <w:proofErr w:type="spellStart"/>
      <w:r>
        <w:rPr>
          <w:sz w:val="28"/>
          <w:szCs w:val="28"/>
        </w:rPr>
        <w:t>спеціаліст</w:t>
      </w:r>
      <w:proofErr w:type="spellEnd"/>
      <w:r>
        <w:rPr>
          <w:sz w:val="28"/>
          <w:szCs w:val="28"/>
          <w:lang w:val="uk-UA"/>
        </w:rPr>
        <w:t>у-</w:t>
      </w:r>
      <w:proofErr w:type="spellStart"/>
      <w:r>
        <w:rPr>
          <w:sz w:val="28"/>
          <w:szCs w:val="28"/>
        </w:rPr>
        <w:t>землевпорядник</w:t>
      </w:r>
      <w:proofErr w:type="spellEnd"/>
      <w:r>
        <w:rPr>
          <w:sz w:val="28"/>
          <w:szCs w:val="28"/>
          <w:lang w:val="uk-UA"/>
        </w:rPr>
        <w:t xml:space="preserve">у </w:t>
      </w:r>
      <w:r w:rsidRPr="006446AA">
        <w:rPr>
          <w:sz w:val="28"/>
          <w:szCs w:val="28"/>
          <w:lang w:val="uk-UA"/>
        </w:rPr>
        <w:t>сільської</w:t>
      </w:r>
      <w:r w:rsidRPr="006446AA">
        <w:rPr>
          <w:sz w:val="28"/>
          <w:szCs w:val="28"/>
        </w:rPr>
        <w:t xml:space="preserve"> ради </w:t>
      </w:r>
      <w:proofErr w:type="spellStart"/>
      <w:r w:rsidRPr="006446AA">
        <w:rPr>
          <w:sz w:val="28"/>
          <w:szCs w:val="28"/>
        </w:rPr>
        <w:t>зареєстру</w:t>
      </w:r>
      <w:r>
        <w:rPr>
          <w:sz w:val="28"/>
          <w:szCs w:val="28"/>
        </w:rPr>
        <w:t>вати</w:t>
      </w:r>
      <w:proofErr w:type="spellEnd"/>
      <w:r>
        <w:rPr>
          <w:sz w:val="28"/>
          <w:szCs w:val="28"/>
        </w:rPr>
        <w:t xml:space="preserve"> право </w:t>
      </w:r>
      <w:proofErr w:type="spellStart"/>
      <w:r>
        <w:rPr>
          <w:sz w:val="28"/>
          <w:szCs w:val="28"/>
        </w:rPr>
        <w:t>власності</w:t>
      </w:r>
      <w:proofErr w:type="spellEnd"/>
      <w:r>
        <w:rPr>
          <w:sz w:val="28"/>
          <w:szCs w:val="28"/>
        </w:rPr>
        <w:t xml:space="preserve"> на </w:t>
      </w:r>
      <w:proofErr w:type="spellStart"/>
      <w:r>
        <w:rPr>
          <w:sz w:val="28"/>
          <w:szCs w:val="28"/>
        </w:rPr>
        <w:t>земельн</w:t>
      </w:r>
      <w:proofErr w:type="spellEnd"/>
      <w:r>
        <w:rPr>
          <w:sz w:val="28"/>
          <w:szCs w:val="28"/>
          <w:lang w:val="uk-UA"/>
        </w:rPr>
        <w:t xml:space="preserve">у </w:t>
      </w:r>
      <w:proofErr w:type="spellStart"/>
      <w:r>
        <w:rPr>
          <w:sz w:val="28"/>
          <w:szCs w:val="28"/>
        </w:rPr>
        <w:t>ділянк</w:t>
      </w:r>
      <w:proofErr w:type="spellEnd"/>
      <w:r>
        <w:rPr>
          <w:sz w:val="28"/>
          <w:szCs w:val="28"/>
          <w:lang w:val="uk-UA"/>
        </w:rPr>
        <w:t>у</w:t>
      </w:r>
      <w:r w:rsidRPr="006446AA">
        <w:rPr>
          <w:sz w:val="28"/>
          <w:szCs w:val="28"/>
        </w:rPr>
        <w:t xml:space="preserve"> за </w:t>
      </w:r>
      <w:proofErr w:type="spellStart"/>
      <w:r w:rsidRPr="006446AA">
        <w:rPr>
          <w:sz w:val="28"/>
          <w:szCs w:val="28"/>
          <w:lang w:val="uk-UA"/>
        </w:rPr>
        <w:t>Райгородською</w:t>
      </w:r>
      <w:proofErr w:type="spellEnd"/>
      <w:r w:rsidRPr="006446AA">
        <w:rPr>
          <w:sz w:val="28"/>
          <w:szCs w:val="28"/>
          <w:lang w:val="uk-UA"/>
        </w:rPr>
        <w:t xml:space="preserve"> сільською</w:t>
      </w:r>
      <w:r w:rsidRPr="006446AA">
        <w:rPr>
          <w:sz w:val="28"/>
          <w:szCs w:val="28"/>
        </w:rPr>
        <w:t xml:space="preserve"> радою.</w:t>
      </w:r>
    </w:p>
    <w:p w:rsidR="00F81ADC" w:rsidRPr="006446AA" w:rsidRDefault="00F81ADC" w:rsidP="00F81ADC">
      <w:pPr>
        <w:pStyle w:val="12"/>
        <w:numPr>
          <w:ilvl w:val="0"/>
          <w:numId w:val="1"/>
        </w:numPr>
        <w:ind w:left="567" w:hanging="452"/>
        <w:jc w:val="both"/>
        <w:rPr>
          <w:sz w:val="28"/>
          <w:szCs w:val="28"/>
        </w:rPr>
      </w:pPr>
      <w:r w:rsidRPr="006446AA">
        <w:rPr>
          <w:sz w:val="28"/>
          <w:szCs w:val="28"/>
        </w:rPr>
        <w:t xml:space="preserve">Контроль за </w:t>
      </w:r>
      <w:proofErr w:type="spellStart"/>
      <w:r w:rsidRPr="006446AA">
        <w:rPr>
          <w:sz w:val="28"/>
          <w:szCs w:val="28"/>
        </w:rPr>
        <w:t>виконанням</w:t>
      </w:r>
      <w:proofErr w:type="spellEnd"/>
      <w:r>
        <w:rPr>
          <w:sz w:val="28"/>
          <w:szCs w:val="28"/>
          <w:lang w:val="uk-UA"/>
        </w:rPr>
        <w:t xml:space="preserve"> </w:t>
      </w:r>
      <w:proofErr w:type="spellStart"/>
      <w:r w:rsidRPr="006446AA">
        <w:rPr>
          <w:sz w:val="28"/>
          <w:szCs w:val="28"/>
        </w:rPr>
        <w:t>даного</w:t>
      </w:r>
      <w:proofErr w:type="spellEnd"/>
      <w:r>
        <w:rPr>
          <w:sz w:val="28"/>
          <w:szCs w:val="28"/>
          <w:lang w:val="uk-UA"/>
        </w:rPr>
        <w:t xml:space="preserve"> </w:t>
      </w:r>
      <w:proofErr w:type="spellStart"/>
      <w:proofErr w:type="gramStart"/>
      <w:r w:rsidRPr="006446AA">
        <w:rPr>
          <w:sz w:val="28"/>
          <w:szCs w:val="28"/>
        </w:rPr>
        <w:t>р</w:t>
      </w:r>
      <w:proofErr w:type="gramEnd"/>
      <w:r w:rsidRPr="006446AA">
        <w:rPr>
          <w:sz w:val="28"/>
          <w:szCs w:val="28"/>
        </w:rPr>
        <w:t>ішення</w:t>
      </w:r>
      <w:proofErr w:type="spellEnd"/>
      <w:r>
        <w:rPr>
          <w:sz w:val="28"/>
          <w:szCs w:val="28"/>
          <w:lang w:val="uk-UA"/>
        </w:rPr>
        <w:t xml:space="preserve"> </w:t>
      </w:r>
      <w:proofErr w:type="spellStart"/>
      <w:r w:rsidRPr="006446AA">
        <w:rPr>
          <w:sz w:val="28"/>
          <w:szCs w:val="28"/>
        </w:rPr>
        <w:t>покласти</w:t>
      </w:r>
      <w:proofErr w:type="spellEnd"/>
      <w:r w:rsidRPr="006446AA">
        <w:rPr>
          <w:sz w:val="28"/>
          <w:szCs w:val="28"/>
        </w:rPr>
        <w:t xml:space="preserve"> на </w:t>
      </w:r>
      <w:r w:rsidRPr="006446AA">
        <w:rPr>
          <w:sz w:val="28"/>
          <w:szCs w:val="28"/>
          <w:lang w:val="uk-UA"/>
        </w:rPr>
        <w:t>п</w:t>
      </w:r>
      <w:proofErr w:type="spellStart"/>
      <w:r w:rsidRPr="006446AA">
        <w:rPr>
          <w:sz w:val="28"/>
          <w:szCs w:val="28"/>
        </w:rPr>
        <w:t>остійн</w:t>
      </w:r>
      <w:proofErr w:type="spellEnd"/>
      <w:r w:rsidRPr="006446AA">
        <w:rPr>
          <w:sz w:val="28"/>
          <w:szCs w:val="28"/>
          <w:lang w:val="uk-UA"/>
        </w:rPr>
        <w:t>у</w:t>
      </w:r>
      <w:r>
        <w:rPr>
          <w:sz w:val="28"/>
          <w:szCs w:val="28"/>
          <w:lang w:val="uk-UA"/>
        </w:rPr>
        <w:t xml:space="preserve"> </w:t>
      </w:r>
      <w:proofErr w:type="spellStart"/>
      <w:r w:rsidRPr="006446AA">
        <w:rPr>
          <w:sz w:val="28"/>
          <w:szCs w:val="28"/>
        </w:rPr>
        <w:t>комісі</w:t>
      </w:r>
      <w:proofErr w:type="spellEnd"/>
      <w:r w:rsidRPr="006446AA">
        <w:rPr>
          <w:sz w:val="28"/>
          <w:szCs w:val="28"/>
          <w:lang w:val="uk-UA"/>
        </w:rPr>
        <w:t>ю</w:t>
      </w:r>
      <w:r w:rsidRPr="006446AA">
        <w:rPr>
          <w:sz w:val="28"/>
          <w:szCs w:val="28"/>
        </w:rPr>
        <w:t xml:space="preserve"> з </w:t>
      </w:r>
      <w:proofErr w:type="spellStart"/>
      <w:r w:rsidRPr="006446AA">
        <w:rPr>
          <w:sz w:val="28"/>
          <w:szCs w:val="28"/>
        </w:rPr>
        <w:t>питань</w:t>
      </w:r>
      <w:proofErr w:type="spellEnd"/>
      <w:r>
        <w:rPr>
          <w:sz w:val="28"/>
          <w:szCs w:val="28"/>
          <w:lang w:val="uk-UA"/>
        </w:rPr>
        <w:t xml:space="preserve"> </w:t>
      </w:r>
      <w:r w:rsidRPr="006446AA">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81ADC" w:rsidRPr="006446AA" w:rsidRDefault="00F81ADC" w:rsidP="00F81ADC">
      <w:pPr>
        <w:pStyle w:val="12"/>
        <w:ind w:left="1080"/>
        <w:jc w:val="both"/>
        <w:rPr>
          <w:sz w:val="28"/>
          <w:szCs w:val="28"/>
        </w:rPr>
      </w:pPr>
    </w:p>
    <w:p w:rsidR="00F81ADC" w:rsidRDefault="00F81ADC" w:rsidP="00F81ADC">
      <w:pPr>
        <w:jc w:val="center"/>
        <w:rPr>
          <w:rFonts w:ascii="Times New Roman" w:hAnsi="Times New Roman" w:cs="Times New Roman"/>
          <w:sz w:val="28"/>
          <w:szCs w:val="28"/>
        </w:rPr>
      </w:pPr>
      <w:r w:rsidRPr="006446AA">
        <w:rPr>
          <w:rFonts w:ascii="Times New Roman" w:hAnsi="Times New Roman" w:cs="Times New Roman"/>
          <w:sz w:val="28"/>
          <w:szCs w:val="28"/>
        </w:rPr>
        <w:t xml:space="preserve">Сільський  голова </w:t>
      </w:r>
      <w:r w:rsidRPr="006446AA">
        <w:rPr>
          <w:rFonts w:ascii="Times New Roman" w:hAnsi="Times New Roman" w:cs="Times New Roman"/>
          <w:sz w:val="28"/>
          <w:szCs w:val="28"/>
        </w:rPr>
        <w:tab/>
      </w:r>
      <w:r w:rsidRPr="006446AA">
        <w:rPr>
          <w:rFonts w:ascii="Times New Roman" w:hAnsi="Times New Roman" w:cs="Times New Roman"/>
          <w:sz w:val="28"/>
          <w:szCs w:val="28"/>
        </w:rPr>
        <w:tab/>
      </w:r>
      <w:r w:rsidRPr="006446AA">
        <w:rPr>
          <w:rFonts w:ascii="Times New Roman" w:hAnsi="Times New Roman" w:cs="Times New Roman"/>
          <w:sz w:val="28"/>
          <w:szCs w:val="28"/>
        </w:rPr>
        <w:tab/>
      </w:r>
      <w:r w:rsidRPr="006446AA">
        <w:rPr>
          <w:rFonts w:ascii="Times New Roman" w:hAnsi="Times New Roman" w:cs="Times New Roman"/>
          <w:color w:val="000000"/>
          <w:sz w:val="28"/>
          <w:szCs w:val="28"/>
        </w:rPr>
        <w:t>Віктор</w:t>
      </w:r>
      <w:r w:rsidRPr="006446AA">
        <w:rPr>
          <w:rFonts w:ascii="Times New Roman" w:hAnsi="Times New Roman" w:cs="Times New Roman"/>
          <w:sz w:val="28"/>
          <w:szCs w:val="28"/>
        </w:rPr>
        <w:t xml:space="preserve"> МИХАЙЛЕНКО</w:t>
      </w:r>
    </w:p>
    <w:p w:rsidR="00F81ADC" w:rsidRDefault="00F81ADC" w:rsidP="00F81ADC">
      <w:pPr>
        <w:jc w:val="center"/>
        <w:rPr>
          <w:rFonts w:ascii="Times New Roman" w:hAnsi="Times New Roman" w:cs="Times New Roman"/>
          <w:sz w:val="28"/>
          <w:szCs w:val="28"/>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Default="00F81ADC" w:rsidP="00F81ADC">
      <w:pPr>
        <w:ind w:left="7080" w:firstLine="708"/>
        <w:rPr>
          <w:sz w:val="20"/>
          <w:szCs w:val="20"/>
        </w:rPr>
      </w:pPr>
    </w:p>
    <w:p w:rsidR="00F81ADC" w:rsidRPr="006446AA" w:rsidRDefault="00F81ADC" w:rsidP="00F81ADC">
      <w:pPr>
        <w:ind w:left="7080" w:firstLine="708"/>
        <w:rPr>
          <w:rFonts w:ascii="Times New Roman" w:hAnsi="Times New Roman" w:cs="Times New Roman"/>
          <w:sz w:val="28"/>
          <w:szCs w:val="28"/>
        </w:rPr>
      </w:pPr>
      <w:r w:rsidRPr="006446AA">
        <w:rPr>
          <w:rFonts w:ascii="Times New Roman" w:hAnsi="Times New Roman" w:cs="Times New Roman"/>
          <w:sz w:val="28"/>
          <w:szCs w:val="28"/>
        </w:rPr>
        <w:lastRenderedPageBreak/>
        <w:t xml:space="preserve">Додаток </w:t>
      </w:r>
    </w:p>
    <w:p w:rsidR="00F81ADC" w:rsidRDefault="00F81ADC" w:rsidP="00F81ADC">
      <w:pPr>
        <w:spacing w:after="0" w:line="240" w:lineRule="auto"/>
        <w:ind w:left="6373"/>
        <w:rPr>
          <w:rFonts w:ascii="Times New Roman" w:hAnsi="Times New Roman" w:cs="Times New Roman"/>
          <w:sz w:val="28"/>
          <w:szCs w:val="28"/>
        </w:rPr>
      </w:pPr>
      <w:r>
        <w:rPr>
          <w:rFonts w:ascii="Times New Roman" w:hAnsi="Times New Roman" w:cs="Times New Roman"/>
          <w:sz w:val="28"/>
          <w:szCs w:val="28"/>
        </w:rPr>
        <w:t>до рішення №1047  17</w:t>
      </w:r>
      <w:r w:rsidRPr="006446AA">
        <w:rPr>
          <w:rFonts w:ascii="Times New Roman" w:hAnsi="Times New Roman" w:cs="Times New Roman"/>
          <w:sz w:val="28"/>
          <w:szCs w:val="28"/>
        </w:rPr>
        <w:t xml:space="preserve"> сесії </w:t>
      </w:r>
    </w:p>
    <w:p w:rsidR="00F81ADC" w:rsidRPr="006446AA" w:rsidRDefault="00F81ADC" w:rsidP="00F81ADC">
      <w:pPr>
        <w:spacing w:after="0" w:line="240" w:lineRule="auto"/>
        <w:ind w:left="6373"/>
        <w:rPr>
          <w:rFonts w:ascii="Times New Roman" w:hAnsi="Times New Roman" w:cs="Times New Roman"/>
          <w:sz w:val="28"/>
          <w:szCs w:val="28"/>
        </w:rPr>
      </w:pPr>
      <w:r>
        <w:rPr>
          <w:rFonts w:ascii="Times New Roman" w:hAnsi="Times New Roman" w:cs="Times New Roman"/>
          <w:sz w:val="28"/>
          <w:szCs w:val="28"/>
        </w:rPr>
        <w:t>8 скликання від 20</w:t>
      </w:r>
      <w:r w:rsidRPr="006446AA">
        <w:rPr>
          <w:rFonts w:ascii="Times New Roman" w:hAnsi="Times New Roman" w:cs="Times New Roman"/>
          <w:sz w:val="28"/>
          <w:szCs w:val="28"/>
        </w:rPr>
        <w:t xml:space="preserve">.08.2021 </w:t>
      </w:r>
    </w:p>
    <w:p w:rsidR="00F81ADC" w:rsidRDefault="00F81ADC" w:rsidP="00F81ADC">
      <w:pPr>
        <w:spacing w:after="0" w:line="240" w:lineRule="auto"/>
        <w:ind w:left="6373" w:firstLine="708"/>
        <w:rPr>
          <w:rFonts w:ascii="Times New Roman" w:hAnsi="Times New Roman" w:cs="Times New Roman"/>
          <w:sz w:val="28"/>
          <w:szCs w:val="28"/>
        </w:rPr>
      </w:pPr>
    </w:p>
    <w:p w:rsidR="00F81ADC" w:rsidRDefault="00F81ADC" w:rsidP="00F81ADC">
      <w:pPr>
        <w:spacing w:after="0" w:line="240" w:lineRule="auto"/>
        <w:ind w:left="6373" w:firstLine="708"/>
        <w:rPr>
          <w:rFonts w:ascii="Times New Roman" w:hAnsi="Times New Roman" w:cs="Times New Roman"/>
          <w:sz w:val="28"/>
          <w:szCs w:val="28"/>
        </w:rPr>
      </w:pPr>
    </w:p>
    <w:p w:rsidR="00F81ADC" w:rsidRPr="006446AA" w:rsidRDefault="00F81ADC" w:rsidP="00F81ADC">
      <w:pPr>
        <w:spacing w:after="0" w:line="240" w:lineRule="auto"/>
        <w:ind w:left="6373" w:firstLine="708"/>
        <w:rPr>
          <w:rFonts w:ascii="Times New Roman" w:hAnsi="Times New Roman" w:cs="Times New Roman"/>
          <w:sz w:val="28"/>
          <w:szCs w:val="28"/>
        </w:rPr>
      </w:pPr>
    </w:p>
    <w:p w:rsidR="00F81ADC" w:rsidRDefault="00F81ADC" w:rsidP="00F81ADC">
      <w:pPr>
        <w:spacing w:after="0" w:line="240" w:lineRule="auto"/>
        <w:jc w:val="center"/>
        <w:rPr>
          <w:rFonts w:ascii="Times New Roman" w:hAnsi="Times New Roman" w:cs="Times New Roman"/>
          <w:sz w:val="28"/>
          <w:szCs w:val="28"/>
        </w:rPr>
      </w:pPr>
      <w:r w:rsidRPr="006446AA">
        <w:rPr>
          <w:rFonts w:ascii="Times New Roman" w:hAnsi="Times New Roman" w:cs="Times New Roman"/>
          <w:sz w:val="28"/>
          <w:szCs w:val="28"/>
        </w:rPr>
        <w:t xml:space="preserve">Перелік земельних ділянок </w:t>
      </w:r>
    </w:p>
    <w:p w:rsidR="00F81ADC" w:rsidRDefault="00F81ADC" w:rsidP="00F81ADC">
      <w:pPr>
        <w:spacing w:after="0" w:line="240" w:lineRule="auto"/>
        <w:jc w:val="center"/>
        <w:rPr>
          <w:rFonts w:ascii="Times New Roman" w:hAnsi="Times New Roman" w:cs="Times New Roman"/>
          <w:sz w:val="28"/>
          <w:szCs w:val="28"/>
        </w:rPr>
      </w:pPr>
      <w:r w:rsidRPr="006446AA">
        <w:rPr>
          <w:rFonts w:ascii="Times New Roman" w:hAnsi="Times New Roman" w:cs="Times New Roman"/>
          <w:sz w:val="28"/>
          <w:szCs w:val="28"/>
        </w:rPr>
        <w:t>для про</w:t>
      </w:r>
      <w:r>
        <w:rPr>
          <w:rFonts w:ascii="Times New Roman" w:hAnsi="Times New Roman" w:cs="Times New Roman"/>
          <w:sz w:val="28"/>
          <w:szCs w:val="28"/>
        </w:rPr>
        <w:t>ведення інвентаризації земельної ділянки</w:t>
      </w:r>
      <w:r w:rsidRPr="006446AA">
        <w:rPr>
          <w:rFonts w:ascii="Times New Roman" w:hAnsi="Times New Roman" w:cs="Times New Roman"/>
          <w:sz w:val="28"/>
          <w:szCs w:val="28"/>
        </w:rPr>
        <w:t xml:space="preserve">  </w:t>
      </w:r>
    </w:p>
    <w:p w:rsidR="00F81ADC" w:rsidRDefault="00F81ADC" w:rsidP="00F81ADC">
      <w:pPr>
        <w:spacing w:after="0" w:line="240" w:lineRule="auto"/>
        <w:jc w:val="center"/>
        <w:rPr>
          <w:rFonts w:ascii="Times New Roman" w:hAnsi="Times New Roman" w:cs="Times New Roman"/>
          <w:sz w:val="28"/>
          <w:szCs w:val="28"/>
        </w:rPr>
      </w:pPr>
      <w:r w:rsidRPr="006446AA">
        <w:rPr>
          <w:rFonts w:ascii="Times New Roman" w:hAnsi="Times New Roman" w:cs="Times New Roman"/>
          <w:sz w:val="28"/>
          <w:szCs w:val="28"/>
        </w:rPr>
        <w:t xml:space="preserve">комунальної власності на території с. Райгород </w:t>
      </w:r>
    </w:p>
    <w:p w:rsidR="00F81ADC" w:rsidRPr="006446AA" w:rsidRDefault="00F81ADC" w:rsidP="00F81ADC">
      <w:pPr>
        <w:spacing w:after="0" w:line="240" w:lineRule="auto"/>
        <w:jc w:val="center"/>
        <w:rPr>
          <w:rFonts w:ascii="Times New Roman" w:hAnsi="Times New Roman" w:cs="Times New Roman"/>
          <w:sz w:val="28"/>
          <w:szCs w:val="28"/>
        </w:rPr>
      </w:pPr>
      <w:proofErr w:type="spellStart"/>
      <w:r w:rsidRPr="006446AA">
        <w:rPr>
          <w:rFonts w:ascii="Times New Roman" w:hAnsi="Times New Roman" w:cs="Times New Roman"/>
          <w:sz w:val="28"/>
          <w:szCs w:val="28"/>
        </w:rPr>
        <w:t>Райгородсь</w:t>
      </w:r>
      <w:r>
        <w:rPr>
          <w:rFonts w:ascii="Times New Roman" w:hAnsi="Times New Roman" w:cs="Times New Roman"/>
          <w:sz w:val="28"/>
          <w:szCs w:val="28"/>
        </w:rPr>
        <w:t>кої</w:t>
      </w:r>
      <w:proofErr w:type="spellEnd"/>
      <w:r>
        <w:rPr>
          <w:rFonts w:ascii="Times New Roman" w:hAnsi="Times New Roman" w:cs="Times New Roman"/>
          <w:sz w:val="28"/>
          <w:szCs w:val="28"/>
        </w:rPr>
        <w:t xml:space="preserve"> сільської ради у 2021 році</w:t>
      </w:r>
    </w:p>
    <w:p w:rsidR="00F81ADC" w:rsidRPr="006446AA" w:rsidRDefault="00F81ADC" w:rsidP="00F81ADC">
      <w:pPr>
        <w:jc w:val="center"/>
        <w:rPr>
          <w:rFonts w:ascii="Times New Roman" w:hAnsi="Times New Roman" w:cs="Times New Roman"/>
          <w:sz w:val="28"/>
          <w:szCs w:val="28"/>
        </w:rPr>
      </w:pPr>
    </w:p>
    <w:tbl>
      <w:tblPr>
        <w:tblStyle w:val="ab"/>
        <w:tblW w:w="0" w:type="auto"/>
        <w:tblLook w:val="04A0" w:firstRow="1" w:lastRow="0" w:firstColumn="1" w:lastColumn="0" w:noHBand="0" w:noVBand="1"/>
      </w:tblPr>
      <w:tblGrid>
        <w:gridCol w:w="807"/>
        <w:gridCol w:w="4572"/>
        <w:gridCol w:w="4254"/>
      </w:tblGrid>
      <w:tr w:rsidR="00F81ADC" w:rsidRPr="006446AA" w:rsidTr="00B40B1D">
        <w:tc>
          <w:tcPr>
            <w:tcW w:w="807" w:type="dxa"/>
            <w:tcBorders>
              <w:top w:val="single" w:sz="4" w:space="0" w:color="auto"/>
              <w:left w:val="single" w:sz="4" w:space="0" w:color="auto"/>
              <w:bottom w:val="single" w:sz="4" w:space="0" w:color="auto"/>
              <w:right w:val="single" w:sz="4" w:space="0" w:color="auto"/>
            </w:tcBorders>
            <w:hideMark/>
          </w:tcPr>
          <w:p w:rsidR="00F81ADC" w:rsidRPr="006446AA" w:rsidRDefault="00F81ADC" w:rsidP="00B40B1D">
            <w:pPr>
              <w:jc w:val="center"/>
              <w:rPr>
                <w:rFonts w:ascii="Times New Roman" w:eastAsia="Calibri" w:hAnsi="Times New Roman" w:cs="Times New Roman"/>
                <w:sz w:val="28"/>
                <w:szCs w:val="28"/>
              </w:rPr>
            </w:pPr>
            <w:r w:rsidRPr="006446AA">
              <w:rPr>
                <w:rFonts w:ascii="Times New Roman" w:hAnsi="Times New Roman" w:cs="Times New Roman"/>
                <w:sz w:val="28"/>
                <w:szCs w:val="28"/>
              </w:rPr>
              <w:t>№ п/</w:t>
            </w:r>
            <w:proofErr w:type="spellStart"/>
            <w:r w:rsidRPr="006446AA">
              <w:rPr>
                <w:rFonts w:ascii="Times New Roman" w:hAnsi="Times New Roman" w:cs="Times New Roman"/>
                <w:sz w:val="28"/>
                <w:szCs w:val="28"/>
              </w:rPr>
              <w:t>п</w:t>
            </w:r>
            <w:proofErr w:type="spellEnd"/>
          </w:p>
        </w:tc>
        <w:tc>
          <w:tcPr>
            <w:tcW w:w="4568" w:type="dxa"/>
            <w:tcBorders>
              <w:top w:val="single" w:sz="4" w:space="0" w:color="auto"/>
              <w:left w:val="single" w:sz="4" w:space="0" w:color="auto"/>
              <w:bottom w:val="single" w:sz="4" w:space="0" w:color="auto"/>
              <w:right w:val="single" w:sz="4" w:space="0" w:color="auto"/>
            </w:tcBorders>
            <w:hideMark/>
          </w:tcPr>
          <w:p w:rsidR="00F81ADC" w:rsidRPr="006446AA" w:rsidRDefault="00F81ADC" w:rsidP="00B40B1D">
            <w:pPr>
              <w:jc w:val="center"/>
              <w:rPr>
                <w:rFonts w:ascii="Times New Roman" w:eastAsia="Calibri" w:hAnsi="Times New Roman" w:cs="Times New Roman"/>
                <w:sz w:val="28"/>
                <w:szCs w:val="28"/>
              </w:rPr>
            </w:pPr>
            <w:r w:rsidRPr="006446AA">
              <w:rPr>
                <w:rFonts w:ascii="Times New Roman" w:hAnsi="Times New Roman" w:cs="Times New Roman"/>
                <w:sz w:val="28"/>
                <w:szCs w:val="28"/>
              </w:rPr>
              <w:t>Населений пункт</w:t>
            </w:r>
          </w:p>
        </w:tc>
        <w:tc>
          <w:tcPr>
            <w:tcW w:w="4254" w:type="dxa"/>
            <w:tcBorders>
              <w:top w:val="single" w:sz="4" w:space="0" w:color="auto"/>
              <w:left w:val="single" w:sz="4" w:space="0" w:color="auto"/>
              <w:bottom w:val="single" w:sz="4" w:space="0" w:color="auto"/>
              <w:right w:val="single" w:sz="4" w:space="0" w:color="auto"/>
            </w:tcBorders>
            <w:hideMark/>
          </w:tcPr>
          <w:p w:rsidR="00F81ADC" w:rsidRPr="006446AA" w:rsidRDefault="00F81ADC" w:rsidP="00B40B1D">
            <w:pPr>
              <w:jc w:val="center"/>
              <w:rPr>
                <w:rFonts w:ascii="Times New Roman" w:eastAsia="Calibri" w:hAnsi="Times New Roman" w:cs="Times New Roman"/>
                <w:sz w:val="28"/>
                <w:szCs w:val="28"/>
              </w:rPr>
            </w:pPr>
            <w:r w:rsidRPr="006446AA">
              <w:rPr>
                <w:rFonts w:ascii="Times New Roman" w:hAnsi="Times New Roman" w:cs="Times New Roman"/>
                <w:sz w:val="28"/>
                <w:szCs w:val="28"/>
              </w:rPr>
              <w:t xml:space="preserve">Орієнтовна площа земельних ділянок, </w:t>
            </w:r>
            <w:proofErr w:type="spellStart"/>
            <w:r w:rsidRPr="006446AA">
              <w:rPr>
                <w:rFonts w:ascii="Times New Roman" w:hAnsi="Times New Roman" w:cs="Times New Roman"/>
                <w:sz w:val="28"/>
                <w:szCs w:val="28"/>
              </w:rPr>
              <w:t>кв.м</w:t>
            </w:r>
            <w:proofErr w:type="spellEnd"/>
            <w:r w:rsidRPr="006446AA">
              <w:rPr>
                <w:rFonts w:ascii="Times New Roman" w:hAnsi="Times New Roman" w:cs="Times New Roman"/>
                <w:sz w:val="28"/>
                <w:szCs w:val="28"/>
              </w:rPr>
              <w:t>.</w:t>
            </w:r>
          </w:p>
        </w:tc>
      </w:tr>
      <w:tr w:rsidR="00F81ADC" w:rsidRPr="006446AA" w:rsidTr="00B40B1D">
        <w:tc>
          <w:tcPr>
            <w:tcW w:w="807" w:type="dxa"/>
            <w:tcBorders>
              <w:top w:val="single" w:sz="4" w:space="0" w:color="auto"/>
              <w:left w:val="single" w:sz="4" w:space="0" w:color="auto"/>
              <w:bottom w:val="single" w:sz="4" w:space="0" w:color="auto"/>
              <w:right w:val="single" w:sz="4" w:space="0" w:color="auto"/>
            </w:tcBorders>
            <w:hideMark/>
          </w:tcPr>
          <w:p w:rsidR="00F81ADC" w:rsidRPr="006446AA" w:rsidRDefault="00F81ADC" w:rsidP="00B40B1D">
            <w:pPr>
              <w:jc w:val="center"/>
              <w:rPr>
                <w:rFonts w:ascii="Times New Roman" w:eastAsia="Calibri" w:hAnsi="Times New Roman" w:cs="Times New Roman"/>
                <w:sz w:val="28"/>
                <w:szCs w:val="28"/>
              </w:rPr>
            </w:pPr>
            <w:r w:rsidRPr="006446AA">
              <w:rPr>
                <w:rFonts w:ascii="Times New Roman" w:hAnsi="Times New Roman" w:cs="Times New Roman"/>
                <w:sz w:val="28"/>
                <w:szCs w:val="28"/>
              </w:rPr>
              <w:t>1</w:t>
            </w:r>
          </w:p>
        </w:tc>
        <w:tc>
          <w:tcPr>
            <w:tcW w:w="4568" w:type="dxa"/>
            <w:tcBorders>
              <w:top w:val="single" w:sz="4" w:space="0" w:color="auto"/>
              <w:left w:val="single" w:sz="4" w:space="0" w:color="auto"/>
              <w:bottom w:val="single" w:sz="4" w:space="0" w:color="auto"/>
              <w:right w:val="single" w:sz="4" w:space="0" w:color="auto"/>
            </w:tcBorders>
            <w:hideMark/>
          </w:tcPr>
          <w:p w:rsidR="00F81ADC" w:rsidRDefault="00F81ADC" w:rsidP="00B40B1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об’єкти комунальної власності – приміщення сільської ради та будинку культури</w:t>
            </w:r>
          </w:p>
          <w:p w:rsidR="00F81ADC" w:rsidRDefault="00F81ADC" w:rsidP="00B40B1D">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вул. Миру,16  </w:t>
            </w:r>
          </w:p>
          <w:p w:rsidR="00F81ADC" w:rsidRPr="004D767E" w:rsidRDefault="00F81ADC" w:rsidP="00B40B1D">
            <w:pPr>
              <w:pStyle w:val="1"/>
              <w:shd w:val="clear" w:color="auto" w:fill="FFFFFF" w:themeFill="background1"/>
              <w:spacing w:before="0"/>
              <w:outlineLvl w:val="0"/>
              <w:rPr>
                <w:rFonts w:ascii="Times New Roman" w:hAnsi="Times New Roman"/>
                <w:b w:val="0"/>
                <w:color w:val="auto"/>
                <w:lang w:val="uk-UA"/>
              </w:rPr>
            </w:pPr>
          </w:p>
        </w:tc>
        <w:tc>
          <w:tcPr>
            <w:tcW w:w="4254" w:type="dxa"/>
            <w:tcBorders>
              <w:top w:val="single" w:sz="4" w:space="0" w:color="auto"/>
              <w:left w:val="single" w:sz="4" w:space="0" w:color="auto"/>
              <w:bottom w:val="single" w:sz="4" w:space="0" w:color="auto"/>
              <w:right w:val="single" w:sz="4" w:space="0" w:color="auto"/>
            </w:tcBorders>
            <w:hideMark/>
          </w:tcPr>
          <w:p w:rsidR="00F81ADC" w:rsidRDefault="00F81ADC" w:rsidP="00B40B1D">
            <w:pPr>
              <w:jc w:val="center"/>
              <w:rPr>
                <w:rFonts w:ascii="Times New Roman" w:hAnsi="Times New Roman" w:cs="Times New Roman"/>
                <w:sz w:val="28"/>
                <w:szCs w:val="28"/>
              </w:rPr>
            </w:pPr>
          </w:p>
          <w:p w:rsidR="00F81ADC" w:rsidRPr="006446AA" w:rsidRDefault="00F81ADC" w:rsidP="00B40B1D">
            <w:pPr>
              <w:jc w:val="center"/>
              <w:rPr>
                <w:rFonts w:ascii="Times New Roman" w:eastAsia="Calibri" w:hAnsi="Times New Roman" w:cs="Times New Roman"/>
                <w:sz w:val="28"/>
                <w:szCs w:val="28"/>
              </w:rPr>
            </w:pPr>
            <w:r>
              <w:rPr>
                <w:rFonts w:ascii="Times New Roman" w:hAnsi="Times New Roman" w:cs="Times New Roman"/>
                <w:sz w:val="28"/>
                <w:szCs w:val="28"/>
              </w:rPr>
              <w:t>5000</w:t>
            </w:r>
          </w:p>
        </w:tc>
      </w:tr>
      <w:tr w:rsidR="00F81ADC" w:rsidRPr="006446AA" w:rsidTr="00B40B1D">
        <w:tc>
          <w:tcPr>
            <w:tcW w:w="5375" w:type="dxa"/>
            <w:gridSpan w:val="2"/>
            <w:tcBorders>
              <w:top w:val="single" w:sz="4" w:space="0" w:color="auto"/>
              <w:left w:val="single" w:sz="4" w:space="0" w:color="auto"/>
              <w:bottom w:val="single" w:sz="4" w:space="0" w:color="auto"/>
              <w:right w:val="single" w:sz="4" w:space="0" w:color="auto"/>
            </w:tcBorders>
            <w:hideMark/>
          </w:tcPr>
          <w:p w:rsidR="00F81ADC" w:rsidRPr="006446AA" w:rsidRDefault="00F81ADC" w:rsidP="00B40B1D">
            <w:pPr>
              <w:pStyle w:val="1"/>
              <w:shd w:val="clear" w:color="auto" w:fill="FFFFFF" w:themeFill="background1"/>
              <w:spacing w:before="0" w:after="152"/>
              <w:outlineLvl w:val="0"/>
              <w:rPr>
                <w:rFonts w:ascii="Times New Roman" w:hAnsi="Times New Roman"/>
                <w:b w:val="0"/>
                <w:color w:val="auto"/>
                <w:lang w:val="uk-UA"/>
              </w:rPr>
            </w:pPr>
          </w:p>
        </w:tc>
        <w:tc>
          <w:tcPr>
            <w:tcW w:w="4254" w:type="dxa"/>
            <w:tcBorders>
              <w:top w:val="single" w:sz="4" w:space="0" w:color="auto"/>
              <w:left w:val="single" w:sz="4" w:space="0" w:color="auto"/>
              <w:bottom w:val="single" w:sz="4" w:space="0" w:color="auto"/>
              <w:right w:val="single" w:sz="4" w:space="0" w:color="auto"/>
            </w:tcBorders>
            <w:hideMark/>
          </w:tcPr>
          <w:p w:rsidR="00F81ADC" w:rsidRPr="006446AA" w:rsidRDefault="00F81ADC" w:rsidP="00B40B1D">
            <w:pPr>
              <w:jc w:val="center"/>
              <w:rPr>
                <w:rFonts w:ascii="Times New Roman" w:eastAsia="Calibri" w:hAnsi="Times New Roman" w:cs="Times New Roman"/>
                <w:sz w:val="28"/>
                <w:szCs w:val="28"/>
              </w:rPr>
            </w:pPr>
          </w:p>
        </w:tc>
      </w:tr>
      <w:tr w:rsidR="00F81ADC" w:rsidRPr="006446AA" w:rsidTr="00B40B1D">
        <w:tc>
          <w:tcPr>
            <w:tcW w:w="803" w:type="dxa"/>
            <w:tcBorders>
              <w:top w:val="single" w:sz="4" w:space="0" w:color="auto"/>
              <w:left w:val="single" w:sz="4" w:space="0" w:color="auto"/>
              <w:bottom w:val="single" w:sz="4" w:space="0" w:color="auto"/>
              <w:right w:val="single" w:sz="4" w:space="0" w:color="auto"/>
            </w:tcBorders>
          </w:tcPr>
          <w:p w:rsidR="00F81ADC" w:rsidRPr="006446AA" w:rsidRDefault="00F81ADC" w:rsidP="00B40B1D">
            <w:pPr>
              <w:pStyle w:val="1"/>
              <w:shd w:val="clear" w:color="auto" w:fill="FFFFFF" w:themeFill="background1"/>
              <w:spacing w:before="0" w:after="152"/>
              <w:outlineLvl w:val="0"/>
              <w:rPr>
                <w:rFonts w:ascii="Times New Roman" w:hAnsi="Times New Roman"/>
                <w:b w:val="0"/>
                <w:color w:val="auto"/>
                <w:lang w:val="uk-UA"/>
              </w:rPr>
            </w:pPr>
          </w:p>
        </w:tc>
        <w:tc>
          <w:tcPr>
            <w:tcW w:w="4572" w:type="dxa"/>
            <w:tcBorders>
              <w:top w:val="single" w:sz="4" w:space="0" w:color="auto"/>
              <w:left w:val="single" w:sz="4" w:space="0" w:color="auto"/>
              <w:bottom w:val="single" w:sz="4" w:space="0" w:color="auto"/>
              <w:right w:val="single" w:sz="4" w:space="0" w:color="auto"/>
            </w:tcBorders>
          </w:tcPr>
          <w:p w:rsidR="00F81ADC" w:rsidRDefault="00F81ADC" w:rsidP="00B40B1D">
            <w:pPr>
              <w:pStyle w:val="1"/>
              <w:shd w:val="clear" w:color="auto" w:fill="FFFFFF" w:themeFill="background1"/>
              <w:spacing w:before="0" w:after="152"/>
              <w:jc w:val="center"/>
              <w:outlineLvl w:val="0"/>
              <w:rPr>
                <w:rFonts w:ascii="Times New Roman" w:hAnsi="Times New Roman"/>
                <w:b w:val="0"/>
                <w:color w:val="auto"/>
                <w:lang w:val="uk-UA"/>
              </w:rPr>
            </w:pPr>
          </w:p>
          <w:p w:rsidR="00F81ADC" w:rsidRPr="006446AA" w:rsidRDefault="00F81ADC" w:rsidP="00B40B1D">
            <w:pPr>
              <w:pStyle w:val="1"/>
              <w:shd w:val="clear" w:color="auto" w:fill="FFFFFF" w:themeFill="background1"/>
              <w:spacing w:before="0" w:after="152"/>
              <w:jc w:val="center"/>
              <w:outlineLvl w:val="0"/>
              <w:rPr>
                <w:rFonts w:ascii="Times New Roman" w:hAnsi="Times New Roman"/>
                <w:b w:val="0"/>
                <w:color w:val="auto"/>
                <w:lang w:val="uk-UA"/>
              </w:rPr>
            </w:pPr>
            <w:r>
              <w:rPr>
                <w:rFonts w:ascii="Times New Roman" w:hAnsi="Times New Roman"/>
                <w:b w:val="0"/>
                <w:color w:val="auto"/>
                <w:lang w:val="uk-UA"/>
              </w:rPr>
              <w:t>Всього</w:t>
            </w:r>
          </w:p>
        </w:tc>
        <w:tc>
          <w:tcPr>
            <w:tcW w:w="4254" w:type="dxa"/>
            <w:tcBorders>
              <w:top w:val="single" w:sz="4" w:space="0" w:color="auto"/>
              <w:left w:val="single" w:sz="4" w:space="0" w:color="auto"/>
              <w:bottom w:val="single" w:sz="4" w:space="0" w:color="auto"/>
              <w:right w:val="single" w:sz="4" w:space="0" w:color="auto"/>
            </w:tcBorders>
          </w:tcPr>
          <w:p w:rsidR="00F81ADC" w:rsidRPr="004D767E" w:rsidRDefault="00F81ADC" w:rsidP="00B40B1D">
            <w:pPr>
              <w:pStyle w:val="1"/>
              <w:jc w:val="center"/>
              <w:outlineLvl w:val="0"/>
              <w:rPr>
                <w:rFonts w:ascii="Times New Roman" w:hAnsi="Times New Roman"/>
                <w:lang w:val="uk-UA"/>
              </w:rPr>
            </w:pPr>
            <w:r>
              <w:rPr>
                <w:rFonts w:ascii="Times New Roman" w:hAnsi="Times New Roman"/>
                <w:lang w:val="uk-UA"/>
              </w:rPr>
              <w:t>5000</w:t>
            </w:r>
          </w:p>
        </w:tc>
      </w:tr>
    </w:tbl>
    <w:p w:rsidR="00F81ADC" w:rsidRPr="006446AA" w:rsidRDefault="00F81ADC" w:rsidP="00F81ADC">
      <w:pPr>
        <w:rPr>
          <w:rFonts w:ascii="Times New Roman" w:eastAsia="Calibri" w:hAnsi="Times New Roman" w:cs="Times New Roman"/>
          <w:sz w:val="28"/>
          <w:szCs w:val="28"/>
        </w:rPr>
      </w:pPr>
    </w:p>
    <w:p w:rsidR="00F81ADC" w:rsidRPr="006446AA" w:rsidRDefault="00F81ADC" w:rsidP="00F81ADC">
      <w:pPr>
        <w:rPr>
          <w:rFonts w:ascii="Times New Roman" w:hAnsi="Times New Roman" w:cs="Times New Roman"/>
          <w:sz w:val="28"/>
          <w:szCs w:val="28"/>
        </w:rPr>
      </w:pPr>
    </w:p>
    <w:p w:rsidR="00F81ADC" w:rsidRPr="006446AA" w:rsidRDefault="00F81ADC" w:rsidP="00F81ADC">
      <w:pPr>
        <w:pStyle w:val="aa"/>
        <w:ind w:left="1416" w:firstLine="708"/>
        <w:rPr>
          <w:sz w:val="28"/>
          <w:szCs w:val="28"/>
          <w:lang w:val="uk-UA"/>
        </w:rPr>
      </w:pPr>
      <w:r>
        <w:rPr>
          <w:sz w:val="28"/>
          <w:szCs w:val="28"/>
          <w:lang w:val="uk-UA"/>
        </w:rPr>
        <w:t>Секретар ради</w:t>
      </w:r>
      <w:r>
        <w:rPr>
          <w:sz w:val="28"/>
          <w:szCs w:val="28"/>
          <w:lang w:val="uk-UA"/>
        </w:rPr>
        <w:tab/>
      </w:r>
      <w:r>
        <w:rPr>
          <w:sz w:val="28"/>
          <w:szCs w:val="28"/>
          <w:lang w:val="uk-UA"/>
        </w:rPr>
        <w:tab/>
      </w:r>
      <w:r>
        <w:rPr>
          <w:sz w:val="28"/>
          <w:szCs w:val="28"/>
          <w:lang w:val="uk-UA"/>
        </w:rPr>
        <w:tab/>
        <w:t>Інна МЕНЮК</w:t>
      </w:r>
    </w:p>
    <w:p w:rsidR="00F81ADC" w:rsidRPr="006446AA" w:rsidRDefault="00F81ADC" w:rsidP="00F81ADC">
      <w:pPr>
        <w:pStyle w:val="aa"/>
        <w:ind w:left="1416" w:firstLine="708"/>
        <w:rPr>
          <w:sz w:val="28"/>
          <w:szCs w:val="28"/>
          <w:lang w:val="uk-UA"/>
        </w:rPr>
      </w:pPr>
    </w:p>
    <w:p w:rsidR="00F81ADC" w:rsidRPr="006446AA" w:rsidRDefault="00F81ADC" w:rsidP="00F81ADC">
      <w:pPr>
        <w:ind w:left="360"/>
        <w:jc w:val="center"/>
        <w:rPr>
          <w:rFonts w:ascii="Times New Roman" w:hAnsi="Times New Roman" w:cs="Times New Roman"/>
          <w:sz w:val="28"/>
          <w:szCs w:val="28"/>
          <w:lang w:eastAsia="ru-RU"/>
        </w:rPr>
      </w:pPr>
    </w:p>
    <w:p w:rsidR="00F81ADC" w:rsidRDefault="00F81ADC" w:rsidP="00F81ADC">
      <w:pPr>
        <w:rPr>
          <w:rFonts w:ascii="Times New Roman" w:hAnsi="Times New Roman" w:cs="Times New Roman"/>
          <w:sz w:val="28"/>
          <w:szCs w:val="28"/>
        </w:rPr>
      </w:pPr>
    </w:p>
    <w:p w:rsidR="00F81ADC" w:rsidRDefault="00F81ADC" w:rsidP="00F81ADC">
      <w:pPr>
        <w:rPr>
          <w:rFonts w:ascii="Times New Roman" w:hAnsi="Times New Roman" w:cs="Times New Roman"/>
          <w:sz w:val="28"/>
          <w:szCs w:val="28"/>
        </w:rPr>
      </w:pPr>
    </w:p>
    <w:p w:rsidR="00F81ADC" w:rsidRDefault="00F81ADC" w:rsidP="00F81ADC">
      <w:pPr>
        <w:rPr>
          <w:rFonts w:ascii="Times New Roman" w:hAnsi="Times New Roman" w:cs="Times New Roman"/>
          <w:sz w:val="28"/>
          <w:szCs w:val="28"/>
        </w:rPr>
      </w:pPr>
    </w:p>
    <w:p w:rsidR="00F81ADC" w:rsidRDefault="00F81ADC" w:rsidP="00F81ADC">
      <w:pPr>
        <w:rPr>
          <w:rFonts w:ascii="Times New Roman" w:hAnsi="Times New Roman" w:cs="Times New Roman"/>
          <w:sz w:val="28"/>
          <w:szCs w:val="28"/>
        </w:rPr>
      </w:pPr>
    </w:p>
    <w:p w:rsidR="00F81ADC" w:rsidRDefault="00F81ADC" w:rsidP="00F81ADC">
      <w:pPr>
        <w:rPr>
          <w:rFonts w:ascii="Times New Roman" w:hAnsi="Times New Roman" w:cs="Times New Roman"/>
          <w:sz w:val="28"/>
          <w:szCs w:val="28"/>
        </w:rPr>
      </w:pPr>
    </w:p>
    <w:p w:rsidR="00F81ADC" w:rsidRDefault="00F81ADC" w:rsidP="00F81ADC">
      <w:pPr>
        <w:rPr>
          <w:rFonts w:ascii="Times New Roman" w:hAnsi="Times New Roman" w:cs="Times New Roman"/>
          <w:sz w:val="28"/>
          <w:szCs w:val="28"/>
        </w:rPr>
      </w:pPr>
    </w:p>
    <w:p w:rsidR="00F81ADC" w:rsidRDefault="00F81ADC" w:rsidP="00F81ADC">
      <w:pPr>
        <w:rPr>
          <w:rFonts w:ascii="Times New Roman" w:hAnsi="Times New Roman" w:cs="Times New Roman"/>
          <w:sz w:val="28"/>
          <w:szCs w:val="28"/>
        </w:rPr>
      </w:pPr>
    </w:p>
    <w:p w:rsidR="00F81ADC" w:rsidRDefault="00F81ADC" w:rsidP="00F81ADC">
      <w:pPr>
        <w:rPr>
          <w:rFonts w:ascii="Times New Roman" w:hAnsi="Times New Roman" w:cs="Times New Roman"/>
          <w:sz w:val="28"/>
          <w:szCs w:val="28"/>
        </w:rPr>
      </w:pPr>
    </w:p>
    <w:p w:rsidR="00F81ADC" w:rsidRDefault="00F81ADC" w:rsidP="00F81ADC">
      <w:pPr>
        <w:rPr>
          <w:rFonts w:ascii="Times New Roman" w:hAnsi="Times New Roman" w:cs="Times New Roman"/>
          <w:sz w:val="28"/>
          <w:szCs w:val="28"/>
        </w:rPr>
      </w:pPr>
      <w:bookmarkStart w:id="1" w:name="_GoBack"/>
      <w:bookmarkEnd w:id="1"/>
    </w:p>
    <w:sectPr w:rsidR="00F81ADC"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2">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9DE"/>
    <w:rsid w:val="002F0664"/>
    <w:rsid w:val="00C90A1D"/>
    <w:rsid w:val="00D359DE"/>
    <w:rsid w:val="00F81ADC"/>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D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F81AD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1ADC"/>
    <w:rPr>
      <w:rFonts w:ascii="Cambria" w:eastAsia="Times New Roman" w:hAnsi="Cambria" w:cs="Times New Roman"/>
      <w:b/>
      <w:bCs/>
      <w:color w:val="365F91"/>
      <w:szCs w:val="28"/>
      <w:lang w:eastAsia="ru-RU"/>
    </w:rPr>
  </w:style>
  <w:style w:type="character" w:customStyle="1" w:styleId="a3">
    <w:name w:val="Название Знак"/>
    <w:aliases w:val="Номер таблиці Знак"/>
    <w:basedOn w:val="a0"/>
    <w:link w:val="a4"/>
    <w:locked/>
    <w:rsid w:val="00F81ADC"/>
    <w:rPr>
      <w:rFonts w:eastAsia="Times New Roman" w:cs="Times New Roman"/>
      <w:b/>
      <w:lang w:eastAsia="ru-RU"/>
    </w:rPr>
  </w:style>
  <w:style w:type="paragraph" w:styleId="a4">
    <w:name w:val="Title"/>
    <w:aliases w:val="Номер таблиці"/>
    <w:basedOn w:val="a"/>
    <w:link w:val="a3"/>
    <w:qFormat/>
    <w:rsid w:val="00F81ADC"/>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F81ADC"/>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F81ADC"/>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F81ADC"/>
    <w:rPr>
      <w:rFonts w:eastAsia="Times New Roman" w:cs="Times New Roman"/>
      <w:b/>
      <w:sz w:val="20"/>
      <w:szCs w:val="20"/>
      <w:lang w:val="uk-UA" w:eastAsia="ru-RU"/>
    </w:rPr>
  </w:style>
  <w:style w:type="character" w:customStyle="1" w:styleId="a7">
    <w:name w:val="Абзац списка Знак"/>
    <w:link w:val="a8"/>
    <w:uiPriority w:val="34"/>
    <w:locked/>
    <w:rsid w:val="00F81ADC"/>
    <w:rPr>
      <w:rFonts w:ascii="Calibri" w:hAnsi="Calibri" w:cs="Calibri"/>
    </w:rPr>
  </w:style>
  <w:style w:type="paragraph" w:styleId="a8">
    <w:name w:val="List Paragraph"/>
    <w:basedOn w:val="a"/>
    <w:link w:val="a7"/>
    <w:uiPriority w:val="34"/>
    <w:qFormat/>
    <w:rsid w:val="00F81ADC"/>
    <w:pPr>
      <w:ind w:left="720"/>
      <w:contextualSpacing/>
    </w:pPr>
    <w:rPr>
      <w:rFonts w:ascii="Calibri" w:eastAsiaTheme="minorHAnsi" w:hAnsi="Calibri" w:cs="Calibri"/>
      <w:sz w:val="28"/>
      <w:lang w:val="ru-RU" w:eastAsia="en-US"/>
    </w:rPr>
  </w:style>
  <w:style w:type="paragraph" w:customStyle="1" w:styleId="12">
    <w:name w:val="Абзац списка1"/>
    <w:basedOn w:val="a"/>
    <w:qFormat/>
    <w:rsid w:val="00F81ADC"/>
    <w:pPr>
      <w:spacing w:after="0" w:line="240" w:lineRule="auto"/>
      <w:ind w:left="720"/>
    </w:pPr>
    <w:rPr>
      <w:rFonts w:ascii="Times New Roman" w:eastAsia="Calibri" w:hAnsi="Times New Roman" w:cs="Times New Roman"/>
      <w:sz w:val="24"/>
      <w:szCs w:val="24"/>
      <w:lang w:val="ru-RU" w:eastAsia="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semiHidden/>
    <w:locked/>
    <w:rsid w:val="00F81ADC"/>
    <w:rPr>
      <w:rFonts w:eastAsia="Times New Roman" w:cs="Times New Roman"/>
      <w:sz w:val="24"/>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semiHidden/>
    <w:unhideWhenUsed/>
    <w:qFormat/>
    <w:rsid w:val="00F81ADC"/>
    <w:pPr>
      <w:spacing w:after="0" w:line="240" w:lineRule="auto"/>
      <w:ind w:left="720"/>
      <w:contextualSpacing/>
    </w:pPr>
    <w:rPr>
      <w:rFonts w:ascii="Times New Roman" w:eastAsia="Times New Roman" w:hAnsi="Times New Roman" w:cs="Times New Roman"/>
      <w:sz w:val="24"/>
      <w:szCs w:val="24"/>
      <w:lang w:val="ru-RU" w:eastAsia="ru-RU"/>
    </w:rPr>
  </w:style>
  <w:style w:type="table" w:styleId="ab">
    <w:name w:val="Table Grid"/>
    <w:basedOn w:val="a1"/>
    <w:uiPriority w:val="39"/>
    <w:rsid w:val="00F81ADC"/>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F81AD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81ADC"/>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D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F81AD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1ADC"/>
    <w:rPr>
      <w:rFonts w:ascii="Cambria" w:eastAsia="Times New Roman" w:hAnsi="Cambria" w:cs="Times New Roman"/>
      <w:b/>
      <w:bCs/>
      <w:color w:val="365F91"/>
      <w:szCs w:val="28"/>
      <w:lang w:eastAsia="ru-RU"/>
    </w:rPr>
  </w:style>
  <w:style w:type="character" w:customStyle="1" w:styleId="a3">
    <w:name w:val="Название Знак"/>
    <w:aliases w:val="Номер таблиці Знак"/>
    <w:basedOn w:val="a0"/>
    <w:link w:val="a4"/>
    <w:locked/>
    <w:rsid w:val="00F81ADC"/>
    <w:rPr>
      <w:rFonts w:eastAsia="Times New Roman" w:cs="Times New Roman"/>
      <w:b/>
      <w:lang w:eastAsia="ru-RU"/>
    </w:rPr>
  </w:style>
  <w:style w:type="paragraph" w:styleId="a4">
    <w:name w:val="Title"/>
    <w:aliases w:val="Номер таблиці"/>
    <w:basedOn w:val="a"/>
    <w:link w:val="a3"/>
    <w:qFormat/>
    <w:rsid w:val="00F81ADC"/>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F81ADC"/>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F81ADC"/>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F81ADC"/>
    <w:rPr>
      <w:rFonts w:eastAsia="Times New Roman" w:cs="Times New Roman"/>
      <w:b/>
      <w:sz w:val="20"/>
      <w:szCs w:val="20"/>
      <w:lang w:val="uk-UA" w:eastAsia="ru-RU"/>
    </w:rPr>
  </w:style>
  <w:style w:type="character" w:customStyle="1" w:styleId="a7">
    <w:name w:val="Абзац списка Знак"/>
    <w:link w:val="a8"/>
    <w:uiPriority w:val="34"/>
    <w:locked/>
    <w:rsid w:val="00F81ADC"/>
    <w:rPr>
      <w:rFonts w:ascii="Calibri" w:hAnsi="Calibri" w:cs="Calibri"/>
    </w:rPr>
  </w:style>
  <w:style w:type="paragraph" w:styleId="a8">
    <w:name w:val="List Paragraph"/>
    <w:basedOn w:val="a"/>
    <w:link w:val="a7"/>
    <w:uiPriority w:val="34"/>
    <w:qFormat/>
    <w:rsid w:val="00F81ADC"/>
    <w:pPr>
      <w:ind w:left="720"/>
      <w:contextualSpacing/>
    </w:pPr>
    <w:rPr>
      <w:rFonts w:ascii="Calibri" w:eastAsiaTheme="minorHAnsi" w:hAnsi="Calibri" w:cs="Calibri"/>
      <w:sz w:val="28"/>
      <w:lang w:val="ru-RU" w:eastAsia="en-US"/>
    </w:rPr>
  </w:style>
  <w:style w:type="paragraph" w:customStyle="1" w:styleId="12">
    <w:name w:val="Абзац списка1"/>
    <w:basedOn w:val="a"/>
    <w:qFormat/>
    <w:rsid w:val="00F81ADC"/>
    <w:pPr>
      <w:spacing w:after="0" w:line="240" w:lineRule="auto"/>
      <w:ind w:left="720"/>
    </w:pPr>
    <w:rPr>
      <w:rFonts w:ascii="Times New Roman" w:eastAsia="Calibri" w:hAnsi="Times New Roman" w:cs="Times New Roman"/>
      <w:sz w:val="24"/>
      <w:szCs w:val="24"/>
      <w:lang w:val="ru-RU" w:eastAsia="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semiHidden/>
    <w:locked/>
    <w:rsid w:val="00F81ADC"/>
    <w:rPr>
      <w:rFonts w:eastAsia="Times New Roman" w:cs="Times New Roman"/>
      <w:sz w:val="24"/>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semiHidden/>
    <w:unhideWhenUsed/>
    <w:qFormat/>
    <w:rsid w:val="00F81ADC"/>
    <w:pPr>
      <w:spacing w:after="0" w:line="240" w:lineRule="auto"/>
      <w:ind w:left="720"/>
      <w:contextualSpacing/>
    </w:pPr>
    <w:rPr>
      <w:rFonts w:ascii="Times New Roman" w:eastAsia="Times New Roman" w:hAnsi="Times New Roman" w:cs="Times New Roman"/>
      <w:sz w:val="24"/>
      <w:szCs w:val="24"/>
      <w:lang w:val="ru-RU" w:eastAsia="ru-RU"/>
    </w:rPr>
  </w:style>
  <w:style w:type="table" w:styleId="ab">
    <w:name w:val="Table Grid"/>
    <w:basedOn w:val="a1"/>
    <w:uiPriority w:val="39"/>
    <w:rsid w:val="00F81ADC"/>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F81AD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81ADC"/>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426</Words>
  <Characters>2429</Characters>
  <Application>Microsoft Office Word</Application>
  <DocSecurity>0</DocSecurity>
  <Lines>20</Lines>
  <Paragraphs>5</Paragraphs>
  <ScaleCrop>false</ScaleCrop>
  <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2021-08-09T11:37:00Z</dcterms:created>
  <dcterms:modified xsi:type="dcterms:W3CDTF">2021-08-09T11:40:00Z</dcterms:modified>
</cp:coreProperties>
</file>