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</w:p>
    <w:p w:rsidR="00243EB0" w:rsidRPr="004A32B2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C0A200C" wp14:editId="3B7C506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243EB0" w:rsidRPr="004A32B2" w:rsidRDefault="00243EB0" w:rsidP="00243EB0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243EB0" w:rsidRPr="004A32B2" w:rsidRDefault="00243EB0" w:rsidP="00243EB0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243EB0" w:rsidRPr="004A32B2" w:rsidRDefault="00243EB0" w:rsidP="00243EB0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43EB0" w:rsidRPr="00924F9D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EB0" w:rsidRPr="00924F9D" w:rsidRDefault="00243EB0" w:rsidP="00243EB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738</w:t>
      </w:r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243EB0" w:rsidRPr="00924F9D" w:rsidRDefault="00243EB0" w:rsidP="00243EB0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243EB0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EB0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спільну сумісну власність </w:t>
      </w:r>
      <w:r>
        <w:rPr>
          <w:rFonts w:ascii="Times New Roman" w:hAnsi="Times New Roman" w:cs="Times New Roman"/>
          <w:sz w:val="24"/>
          <w:szCs w:val="24"/>
        </w:rPr>
        <w:t>особам 9,10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Гагаріна,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EB0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 xml:space="preserve">у спільну сумісну власність особам 9,10,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>Гагаріна,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ради, розроблену </w:t>
      </w:r>
      <w:r>
        <w:rPr>
          <w:rFonts w:ascii="Times New Roman" w:hAnsi="Times New Roman" w:cs="Times New Roman"/>
          <w:sz w:val="24"/>
          <w:szCs w:val="24"/>
        </w:rPr>
        <w:t>регіональною філією ДП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3EB0" w:rsidRPr="001A4B74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43EB0" w:rsidRPr="001A4B74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243EB0" w:rsidRPr="001A4B74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EB0" w:rsidRPr="001A4B74" w:rsidRDefault="00243EB0" w:rsidP="00243EB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у спільну сумісну власність особам 9,10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1500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243EB0" w:rsidRPr="00194CCD" w:rsidRDefault="00243EB0" w:rsidP="00243EB0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94CCD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0523055600:04:004:0205 (внесеного до державного земельного кадастру 16.04.2021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194CC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194CCD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Гагаріна,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94CCD">
        <w:rPr>
          <w:rFonts w:ascii="Times New Roman" w:hAnsi="Times New Roman" w:cs="Times New Roman"/>
          <w:sz w:val="24"/>
          <w:szCs w:val="24"/>
        </w:rPr>
        <w:t>.</w:t>
      </w:r>
    </w:p>
    <w:p w:rsidR="00243EB0" w:rsidRPr="00194CCD" w:rsidRDefault="00243EB0" w:rsidP="00243EB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94CCD">
        <w:rPr>
          <w:rFonts w:ascii="Times New Roman" w:hAnsi="Times New Roman" w:cs="Times New Roman"/>
          <w:sz w:val="24"/>
          <w:szCs w:val="24"/>
        </w:rPr>
        <w:t xml:space="preserve">Передати земельну ділянку у спільну сумісну власність </w:t>
      </w:r>
      <w:r>
        <w:rPr>
          <w:rFonts w:ascii="Times New Roman" w:hAnsi="Times New Roman" w:cs="Times New Roman"/>
          <w:sz w:val="24"/>
          <w:szCs w:val="24"/>
        </w:rPr>
        <w:t>особам 9,10</w:t>
      </w:r>
      <w:r w:rsidRPr="00194CCD">
        <w:rPr>
          <w:rFonts w:ascii="Times New Roman" w:hAnsi="Times New Roman" w:cs="Times New Roman"/>
          <w:sz w:val="24"/>
          <w:szCs w:val="24"/>
        </w:rPr>
        <w:t xml:space="preserve">, загальною площею 0,1500 га, із них; </w:t>
      </w:r>
    </w:p>
    <w:p w:rsidR="00243EB0" w:rsidRPr="00194CCD" w:rsidRDefault="00243EB0" w:rsidP="00243EB0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94CCD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0523055600:04:004:0205 (внесеного до державного земельного кадастру 16.04.2021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194CC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194CCD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Гагаріна, </w:t>
      </w:r>
      <w:r>
        <w:rPr>
          <w:rFonts w:ascii="Times New Roman" w:hAnsi="Times New Roman" w:cs="Times New Roman"/>
          <w:sz w:val="24"/>
          <w:szCs w:val="24"/>
        </w:rPr>
        <w:t>хх</w:t>
      </w:r>
      <w:bookmarkStart w:id="0" w:name="_GoBack"/>
      <w:bookmarkEnd w:id="0"/>
      <w:r w:rsidRPr="00194CCD">
        <w:rPr>
          <w:rFonts w:ascii="Times New Roman" w:hAnsi="Times New Roman" w:cs="Times New Roman"/>
          <w:sz w:val="24"/>
          <w:szCs w:val="24"/>
        </w:rPr>
        <w:t>.</w:t>
      </w:r>
    </w:p>
    <w:p w:rsidR="00243EB0" w:rsidRPr="001A4B74" w:rsidRDefault="00243EB0" w:rsidP="00243EB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43EB0" w:rsidRPr="001A4B74" w:rsidRDefault="00243EB0" w:rsidP="00243EB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43EB0" w:rsidRPr="001A4B74" w:rsidRDefault="00243EB0" w:rsidP="00243EB0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43EB0" w:rsidRPr="001A4B74" w:rsidRDefault="00243EB0" w:rsidP="00243EB0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1A4B74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026CD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B0"/>
    <w:rsid w:val="00243EB0"/>
    <w:rsid w:val="0028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0E2D"/>
  <w15:chartTrackingRefBased/>
  <w15:docId w15:val="{32F8C0E1-2026-4327-99A8-33C276B5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B0"/>
  </w:style>
  <w:style w:type="paragraph" w:styleId="1">
    <w:name w:val="heading 1"/>
    <w:basedOn w:val="a"/>
    <w:next w:val="a"/>
    <w:link w:val="10"/>
    <w:uiPriority w:val="9"/>
    <w:qFormat/>
    <w:rsid w:val="00243EB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EB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43EB0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43EB0"/>
  </w:style>
  <w:style w:type="paragraph" w:styleId="a5">
    <w:name w:val="Subtitle"/>
    <w:basedOn w:val="a"/>
    <w:link w:val="a6"/>
    <w:qFormat/>
    <w:rsid w:val="00243E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243E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43EB0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243E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43EB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1673</Words>
  <Characters>955</Characters>
  <Application>Microsoft Office Word</Application>
  <DocSecurity>0</DocSecurity>
  <Lines>7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2021-06-07T14:02:00Z</dcterms:created>
  <dcterms:modified xsi:type="dcterms:W3CDTF">2021-06-07T14:03:00Z</dcterms:modified>
</cp:coreProperties>
</file>