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CF7" w:rsidRPr="00743574" w:rsidRDefault="00553CF7" w:rsidP="00553CF7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  <w:bookmarkStart w:id="0" w:name="_Hlk86934917"/>
      <w:r w:rsidRPr="002F1D7C">
        <w:rPr>
          <w:rFonts w:eastAsia="Calibri" w:cs="Times New Roman"/>
          <w:color w:val="FF0000"/>
          <w:sz w:val="24"/>
          <w:szCs w:val="24"/>
          <w:lang w:eastAsia="ru-RU"/>
        </w:rPr>
        <w:tab/>
      </w:r>
      <w:r w:rsidRPr="002F1D7C">
        <w:rPr>
          <w:rFonts w:eastAsia="Calibri" w:cs="Times New Roman"/>
          <w:color w:val="FF0000"/>
          <w:sz w:val="24"/>
          <w:szCs w:val="24"/>
          <w:lang w:eastAsia="ru-RU"/>
        </w:rPr>
        <w:tab/>
      </w:r>
      <w:r w:rsidRPr="002F1D7C">
        <w:rPr>
          <w:rFonts w:eastAsia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6953587" wp14:editId="45334120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D7C">
        <w:rPr>
          <w:rFonts w:eastAsia="Calibri" w:cs="Times New Roman"/>
          <w:iCs/>
          <w:sz w:val="24"/>
          <w:szCs w:val="24"/>
          <w:lang w:eastAsia="ru-RU"/>
        </w:rPr>
        <w:t xml:space="preserve">            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</w:p>
    <w:p w:rsidR="00553CF7" w:rsidRPr="002F1D7C" w:rsidRDefault="00553CF7" w:rsidP="00553CF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53CF7" w:rsidRPr="002F1D7C" w:rsidRDefault="00553CF7" w:rsidP="00553CF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53CF7" w:rsidRPr="002F1D7C" w:rsidRDefault="00553CF7" w:rsidP="00553CF7">
      <w:pPr>
        <w:keepNext/>
        <w:ind w:left="708" w:firstLine="708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553CF7" w:rsidRPr="002F1D7C" w:rsidRDefault="00553CF7" w:rsidP="00553CF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2F1D7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</w:t>
      </w:r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b/>
          <w:sz w:val="24"/>
          <w:szCs w:val="24"/>
          <w:lang w:eastAsia="ru-RU"/>
        </w:rPr>
        <w:t xml:space="preserve"> </w:t>
      </w:r>
      <w:r w:rsidRPr="002F1D7C">
        <w:rPr>
          <w:rFonts w:eastAsia="Calibri" w:cs="Times New Roman"/>
          <w:sz w:val="24"/>
          <w:szCs w:val="24"/>
          <w:lang w:eastAsia="ru-RU"/>
        </w:rPr>
        <w:t>15.11.2021 року          №</w:t>
      </w:r>
      <w:r>
        <w:rPr>
          <w:rFonts w:eastAsia="Calibri" w:cs="Times New Roman"/>
          <w:sz w:val="24"/>
          <w:szCs w:val="24"/>
          <w:lang w:eastAsia="ru-RU"/>
        </w:rPr>
        <w:t>1219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22 </w:t>
      </w:r>
      <w:r w:rsidRPr="002F1D7C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2F1D7C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2F1D7C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53CF7" w:rsidRPr="002F1D7C" w:rsidRDefault="00553CF7" w:rsidP="00553CF7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2F1D7C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  <w:bookmarkStart w:id="1" w:name="_Hlk86931433"/>
      <w:r w:rsidRPr="002F1D7C">
        <w:rPr>
          <w:rFonts w:eastAsia="Calibri" w:cs="Times New Roman"/>
          <w:sz w:val="24"/>
          <w:szCs w:val="24"/>
          <w:lang w:eastAsia="ru-RU"/>
        </w:rPr>
        <w:t>Про затвердження переліку об’єктів та видів робіт,</w:t>
      </w: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на яких можуть відбувати кримінальне покарання </w:t>
      </w:r>
    </w:p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особи, засуджені до  громадських робіт в 2022 році</w:t>
      </w:r>
    </w:p>
    <w:bookmarkEnd w:id="1"/>
    <w:p w:rsidR="00553CF7" w:rsidRPr="002F1D7C" w:rsidRDefault="00553CF7" w:rsidP="00553CF7">
      <w:pPr>
        <w:rPr>
          <w:rFonts w:eastAsia="Calibri" w:cs="Times New Roman"/>
          <w:sz w:val="24"/>
          <w:szCs w:val="24"/>
          <w:lang w:eastAsia="ru-RU"/>
        </w:rPr>
      </w:pPr>
    </w:p>
    <w:p w:rsidR="00553CF7" w:rsidRPr="002F1D7C" w:rsidRDefault="00553CF7" w:rsidP="00553CF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Відповідно до запиту Гайсинського районного відділу філії ДУ «Центр </w:t>
      </w:r>
      <w:proofErr w:type="spellStart"/>
      <w:r w:rsidRPr="002F1D7C">
        <w:rPr>
          <w:rFonts w:eastAsia="Calibri" w:cs="Times New Roman"/>
          <w:sz w:val="24"/>
          <w:szCs w:val="24"/>
          <w:lang w:eastAsia="ru-RU"/>
        </w:rPr>
        <w:t>пробації</w:t>
      </w:r>
      <w:proofErr w:type="spellEnd"/>
      <w:r w:rsidRPr="002F1D7C">
        <w:rPr>
          <w:rFonts w:eastAsia="Calibri" w:cs="Times New Roman"/>
          <w:sz w:val="24"/>
          <w:szCs w:val="24"/>
          <w:lang w:eastAsia="ru-RU"/>
        </w:rPr>
        <w:t xml:space="preserve">» у Вінницькій області, керуючись ст.26 Закону України «Про місцеве самоврядування в Україні (із змінами та доповненнями)» та ст.56 Кримінального Кодексу України, сільська рада </w:t>
      </w:r>
    </w:p>
    <w:p w:rsidR="00553CF7" w:rsidRPr="002F1D7C" w:rsidRDefault="00553CF7" w:rsidP="00553CF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</w:t>
      </w:r>
    </w:p>
    <w:p w:rsidR="00553CF7" w:rsidRPr="002F1D7C" w:rsidRDefault="00553CF7" w:rsidP="00553CF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В И Р І Ш И Л А: </w:t>
      </w:r>
    </w:p>
    <w:p w:rsidR="00553CF7" w:rsidRPr="002F1D7C" w:rsidRDefault="00553CF7" w:rsidP="00553CF7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553CF7" w:rsidRPr="002F1D7C" w:rsidRDefault="00553CF7" w:rsidP="00553CF7">
      <w:pPr>
        <w:numPr>
          <w:ilvl w:val="1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Затвердити перелік об’єктів та видів робіт на території Райгородської сільської ради,  (в тому числі село Райгород, село Слобідка, 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смт. Ситківці, сіл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Джуринці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 xml:space="preserve">,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Ометинці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 xml:space="preserve">, Вища Кропивна, Гута, Нижча Кропивна, Юрківці, Рубіжне, Нові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Обиходи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 xml:space="preserve">, Самчинці, Коржівка, Коржів, Городниця, Семенки,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Салинці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 xml:space="preserve">,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Мар’янівка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>, Червоне, Мельниківці), на яких мають відбувати кримінальне покарання особи, засуджені до громадських робіт: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Прибирання вулиць від сміття, снігу, обрізка дерев в місцях загального користування;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прибирання біля пам’ятників, обелісків та прилеглої території в весняно-осінні періоди, озеленення даної території;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Проведення озеленення територій населених пунктів;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Виконання робіт з благоустрою населених пунктів;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проводити ремонт будівель, що належать до комунальної власності громади /приміщення сільської ради, старостатів, сільські клуби тощо/;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виконувати роботи по впорядкуванню кладовищ /обрізка дерев, прибирання сміття, скошування бур’янів, впорядкування могил, ремонт та встановлення огорожі тощо/;</w:t>
      </w:r>
    </w:p>
    <w:p w:rsidR="00553CF7" w:rsidRPr="002F1D7C" w:rsidRDefault="00553CF7" w:rsidP="00553CF7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Впорядкування доріг /обрізка дерев, кущів, прибирання сміття, обкошування бур’янів, прибирання зупинок та поточний їх ремонт/. </w:t>
      </w:r>
    </w:p>
    <w:p w:rsidR="00553CF7" w:rsidRPr="00AC26B3" w:rsidRDefault="00553CF7" w:rsidP="00553CF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C26B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Копію рішення направити до Гайсинського районного відділу філії ДУ «Центр </w:t>
      </w:r>
      <w:proofErr w:type="spellStart"/>
      <w:r w:rsidRPr="00AC26B3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пробації</w:t>
      </w:r>
      <w:proofErr w:type="spellEnd"/>
      <w:r w:rsidRPr="00AC26B3">
        <w:rPr>
          <w:rFonts w:ascii="Times New Roman" w:eastAsia="Times New Roman" w:hAnsi="Times New Roman" w:cs="Times New Roman"/>
          <w:sz w:val="24"/>
          <w:szCs w:val="24"/>
          <w:lang w:eastAsia="x-none"/>
        </w:rPr>
        <w:t>» у Вінницькій області.</w:t>
      </w:r>
    </w:p>
    <w:p w:rsidR="00553CF7" w:rsidRPr="002F1D7C" w:rsidRDefault="00553CF7" w:rsidP="00553CF7">
      <w:pPr>
        <w:numPr>
          <w:ilvl w:val="0"/>
          <w:numId w:val="2"/>
        </w:numPr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>Контроль за виконанням даного рішення покласти на п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>остійн</w:t>
      </w:r>
      <w:r w:rsidRPr="002F1D7C">
        <w:rPr>
          <w:rFonts w:eastAsia="Times New Roman" w:cs="Times New Roman"/>
          <w:sz w:val="24"/>
          <w:szCs w:val="24"/>
          <w:lang w:eastAsia="x-none"/>
        </w:rPr>
        <w:t>у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комісі</w:t>
      </w:r>
      <w:r w:rsidRPr="002F1D7C">
        <w:rPr>
          <w:rFonts w:eastAsia="Times New Roman" w:cs="Times New Roman"/>
          <w:sz w:val="24"/>
          <w:szCs w:val="24"/>
          <w:lang w:eastAsia="x-none"/>
        </w:rPr>
        <w:t>ю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з питань житлово-комунального господарства, комунальної власності, підприємництва, транспорту, зв’язку та сфери послуг</w:t>
      </w:r>
    </w:p>
    <w:p w:rsidR="00553CF7" w:rsidRPr="002F1D7C" w:rsidRDefault="00553CF7" w:rsidP="00553CF7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553CF7" w:rsidRDefault="00553CF7" w:rsidP="00553CF7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</w:p>
    <w:p w:rsidR="00553CF7" w:rsidRDefault="00553CF7" w:rsidP="00553CF7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553CF7" w:rsidRDefault="00553CF7" w:rsidP="00553CF7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553CF7" w:rsidRDefault="00553CF7" w:rsidP="00553CF7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553CF7" w:rsidRDefault="00553CF7" w:rsidP="00553CF7">
      <w:pPr>
        <w:ind w:left="1080"/>
        <w:jc w:val="both"/>
        <w:rPr>
          <w:rFonts w:eastAsia="Times New Roman" w:cs="Times New Roman"/>
          <w:sz w:val="24"/>
          <w:szCs w:val="24"/>
        </w:rPr>
      </w:pPr>
    </w:p>
    <w:bookmarkEnd w:id="0"/>
    <w:p w:rsidR="00553CF7" w:rsidRDefault="00553CF7" w:rsidP="00553CF7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:rsidR="009F0B6D" w:rsidRDefault="009F0B6D">
      <w:bookmarkStart w:id="2" w:name="_GoBack"/>
      <w:bookmarkEnd w:id="2"/>
    </w:p>
    <w:sectPr w:rsidR="009F0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94C1B"/>
    <w:multiLevelType w:val="hybridMultilevel"/>
    <w:tmpl w:val="BC24369E"/>
    <w:lvl w:ilvl="0" w:tplc="152C9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81268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328F9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80A0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CEA507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42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B00D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8A4E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283EB6"/>
    <w:multiLevelType w:val="multilevel"/>
    <w:tmpl w:val="FA2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CF7"/>
    <w:rsid w:val="00553CF7"/>
    <w:rsid w:val="009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EE6D0-A8F6-4B66-BA26-9B6AAE8A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CF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53CF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553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2021-11-25T15:42:00Z</dcterms:created>
  <dcterms:modified xsi:type="dcterms:W3CDTF">2021-11-25T15:42:00Z</dcterms:modified>
</cp:coreProperties>
</file>