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EE1" w:rsidRDefault="00526EE1" w:rsidP="00526EE1">
      <w:pPr>
        <w:jc w:val="center"/>
        <w:rPr>
          <w:b/>
          <w:bCs/>
          <w:sz w:val="28"/>
          <w:szCs w:val="28"/>
        </w:rPr>
      </w:pPr>
    </w:p>
    <w:p w:rsidR="00526EE1" w:rsidRPr="00DB171A" w:rsidRDefault="00526EE1" w:rsidP="00526EE1">
      <w:pPr>
        <w:jc w:val="center"/>
        <w:rPr>
          <w:rFonts w:eastAsia="Times New Roman"/>
          <w:b/>
          <w:sz w:val="52"/>
          <w:szCs w:val="52"/>
        </w:rPr>
      </w:pPr>
    </w:p>
    <w:p w:rsidR="00526EE1" w:rsidRPr="00F90248" w:rsidRDefault="00581B6D" w:rsidP="00526EE1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6" o:title=""/>
            <w10:wrap type="topAndBottom"/>
          </v:shape>
          <o:OLEObject Type="Embed" ProgID="PBrush" ShapeID="_x0000_s1026" DrawAspect="Content" ObjectID="_1674287940" r:id="rId7"/>
        </w:pict>
      </w:r>
    </w:p>
    <w:p w:rsidR="00526EE1" w:rsidRPr="00F90248" w:rsidRDefault="00526EE1" w:rsidP="00526EE1">
      <w:pPr>
        <w:pStyle w:val="11"/>
        <w:spacing w:after="0" w:line="240" w:lineRule="auto"/>
        <w:ind w:left="0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F90248">
        <w:rPr>
          <w:rFonts w:ascii="Times New Roman" w:hAnsi="Times New Roman"/>
          <w:b/>
          <w:bCs/>
          <w:sz w:val="24"/>
          <w:szCs w:val="24"/>
        </w:rPr>
        <w:t xml:space="preserve">У  К  </w:t>
      </w:r>
      <w:proofErr w:type="gramStart"/>
      <w:r w:rsidRPr="00F90248">
        <w:rPr>
          <w:rFonts w:ascii="Times New Roman" w:hAnsi="Times New Roman"/>
          <w:b/>
          <w:bCs/>
          <w:sz w:val="24"/>
          <w:szCs w:val="24"/>
        </w:rPr>
        <w:t>Р</w:t>
      </w:r>
      <w:proofErr w:type="gramEnd"/>
      <w:r w:rsidRPr="00F90248">
        <w:rPr>
          <w:rFonts w:ascii="Times New Roman" w:hAnsi="Times New Roman"/>
          <w:b/>
          <w:bCs/>
          <w:sz w:val="24"/>
          <w:szCs w:val="24"/>
        </w:rPr>
        <w:t xml:space="preserve">  А  Ї  Н  А</w:t>
      </w:r>
    </w:p>
    <w:p w:rsidR="00526EE1" w:rsidRPr="00F90248" w:rsidRDefault="00526EE1" w:rsidP="00526EE1">
      <w:pPr>
        <w:pStyle w:val="a5"/>
        <w:ind w:firstLine="540"/>
        <w:rPr>
          <w:bCs/>
          <w:sz w:val="24"/>
          <w:szCs w:val="24"/>
        </w:rPr>
      </w:pPr>
      <w:r w:rsidRPr="00F90248">
        <w:rPr>
          <w:bCs/>
          <w:sz w:val="24"/>
          <w:szCs w:val="24"/>
        </w:rPr>
        <w:t>РАЙГОРОДСЬКА СІЛЬСЬКА РАДА</w:t>
      </w:r>
    </w:p>
    <w:p w:rsidR="00526EE1" w:rsidRPr="00F90248" w:rsidRDefault="00526EE1" w:rsidP="00526EE1">
      <w:pPr>
        <w:pStyle w:val="2"/>
        <w:ind w:left="2124" w:firstLine="708"/>
        <w:jc w:val="left"/>
        <w:rPr>
          <w:bCs/>
          <w:sz w:val="24"/>
          <w:szCs w:val="24"/>
        </w:rPr>
      </w:pPr>
      <w:r w:rsidRPr="00F90248">
        <w:rPr>
          <w:sz w:val="24"/>
          <w:szCs w:val="24"/>
        </w:rPr>
        <w:t>Немирівського району Вінницької області</w:t>
      </w:r>
    </w:p>
    <w:p w:rsidR="00526EE1" w:rsidRPr="00F90248" w:rsidRDefault="00526EE1" w:rsidP="00526EE1">
      <w:pPr>
        <w:jc w:val="center"/>
        <w:rPr>
          <w:b/>
          <w:bCs/>
        </w:rPr>
      </w:pPr>
    </w:p>
    <w:p w:rsidR="00526EE1" w:rsidRPr="00F90248" w:rsidRDefault="00526EE1" w:rsidP="00526EE1">
      <w:pPr>
        <w:pStyle w:val="1"/>
        <w:spacing w:before="0"/>
        <w:ind w:firstLine="709"/>
        <w:rPr>
          <w:bCs w:val="0"/>
          <w:color w:val="auto"/>
          <w:sz w:val="24"/>
          <w:szCs w:val="24"/>
          <w:lang w:val="uk-UA"/>
        </w:rPr>
      </w:pPr>
      <w:r w:rsidRPr="00F90248">
        <w:rPr>
          <w:bCs w:val="0"/>
          <w:color w:val="auto"/>
          <w:sz w:val="24"/>
          <w:szCs w:val="24"/>
          <w:lang w:val="uk-UA"/>
        </w:rPr>
        <w:tab/>
      </w:r>
      <w:r w:rsidRPr="00F90248">
        <w:rPr>
          <w:bCs w:val="0"/>
          <w:color w:val="auto"/>
          <w:sz w:val="24"/>
          <w:szCs w:val="24"/>
          <w:lang w:val="uk-UA"/>
        </w:rPr>
        <w:tab/>
      </w:r>
      <w:r w:rsidRPr="00F90248">
        <w:rPr>
          <w:bCs w:val="0"/>
          <w:color w:val="auto"/>
          <w:sz w:val="24"/>
          <w:szCs w:val="24"/>
          <w:lang w:val="uk-UA"/>
        </w:rPr>
        <w:tab/>
      </w:r>
      <w:r w:rsidRPr="00F90248">
        <w:rPr>
          <w:bCs w:val="0"/>
          <w:color w:val="auto"/>
          <w:sz w:val="24"/>
          <w:szCs w:val="24"/>
          <w:lang w:val="uk-UA"/>
        </w:rPr>
        <w:tab/>
      </w:r>
      <w:r w:rsidRPr="00F90248">
        <w:rPr>
          <w:bCs w:val="0"/>
          <w:color w:val="auto"/>
          <w:sz w:val="24"/>
          <w:szCs w:val="24"/>
          <w:lang w:val="uk-UA"/>
        </w:rPr>
        <w:tab/>
      </w:r>
      <w:r w:rsidRPr="00F90248">
        <w:rPr>
          <w:bCs w:val="0"/>
          <w:color w:val="auto"/>
          <w:sz w:val="24"/>
          <w:szCs w:val="24"/>
        </w:rPr>
        <w:t xml:space="preserve">Р І Ш Е Н </w:t>
      </w:r>
      <w:proofErr w:type="spellStart"/>
      <w:proofErr w:type="gramStart"/>
      <w:r w:rsidRPr="00F90248">
        <w:rPr>
          <w:bCs w:val="0"/>
          <w:color w:val="auto"/>
          <w:sz w:val="24"/>
          <w:szCs w:val="24"/>
        </w:rPr>
        <w:t>Н</w:t>
      </w:r>
      <w:proofErr w:type="spellEnd"/>
      <w:proofErr w:type="gramEnd"/>
      <w:r w:rsidRPr="00F90248">
        <w:rPr>
          <w:bCs w:val="0"/>
          <w:color w:val="auto"/>
          <w:sz w:val="24"/>
          <w:szCs w:val="24"/>
        </w:rPr>
        <w:t xml:space="preserve"> Я</w:t>
      </w:r>
    </w:p>
    <w:p w:rsidR="00526EE1" w:rsidRPr="00F90248" w:rsidRDefault="00526EE1" w:rsidP="00526EE1">
      <w:pPr>
        <w:jc w:val="both"/>
      </w:pPr>
      <w:r>
        <w:t>19.01.2021</w:t>
      </w:r>
      <w:r w:rsidRPr="00F90248">
        <w:t xml:space="preserve"> року          № </w:t>
      </w:r>
      <w:r>
        <w:t>209</w:t>
      </w:r>
      <w:r w:rsidRPr="00F90248">
        <w:t xml:space="preserve">                                                   позачергова </w:t>
      </w:r>
      <w:r>
        <w:t xml:space="preserve">4 </w:t>
      </w:r>
      <w:r w:rsidRPr="00F90248">
        <w:rPr>
          <w:lang w:val="en-US"/>
        </w:rPr>
        <w:t>c</w:t>
      </w:r>
      <w:proofErr w:type="spellStart"/>
      <w:r w:rsidRPr="00F90248">
        <w:t>есія</w:t>
      </w:r>
      <w:proofErr w:type="spellEnd"/>
      <w:r w:rsidRPr="00F90248">
        <w:t xml:space="preserve"> 8 скликання  </w:t>
      </w:r>
    </w:p>
    <w:p w:rsidR="00526EE1" w:rsidRPr="00F90248" w:rsidRDefault="00526EE1" w:rsidP="00526EE1">
      <w:pPr>
        <w:jc w:val="both"/>
      </w:pPr>
      <w:r w:rsidRPr="00F90248">
        <w:t>село Райгород</w:t>
      </w:r>
    </w:p>
    <w:p w:rsidR="00526EE1" w:rsidRPr="00F90248" w:rsidRDefault="00526EE1" w:rsidP="00526EE1">
      <w:pPr>
        <w:shd w:val="clear" w:color="auto" w:fill="FFFFFF"/>
        <w:jc w:val="both"/>
        <w:textAlignment w:val="top"/>
        <w:rPr>
          <w:rFonts w:eastAsia="Times New Roman"/>
          <w:bCs/>
        </w:rPr>
      </w:pPr>
    </w:p>
    <w:p w:rsidR="00526EE1" w:rsidRDefault="00526EE1" w:rsidP="00526EE1">
      <w:pPr>
        <w:shd w:val="clear" w:color="auto" w:fill="FFFFFF"/>
        <w:jc w:val="both"/>
        <w:textAlignment w:val="top"/>
        <w:rPr>
          <w:bCs/>
        </w:rPr>
      </w:pPr>
      <w:bookmarkStart w:id="0" w:name="_Hlk61874765"/>
      <w:r>
        <w:rPr>
          <w:bCs/>
        </w:rPr>
        <w:t>Про внесення змін до р</w:t>
      </w:r>
      <w:r w:rsidRPr="00C706E3">
        <w:rPr>
          <w:bCs/>
        </w:rPr>
        <w:t>ішення позачергової</w:t>
      </w:r>
    </w:p>
    <w:p w:rsidR="00526EE1" w:rsidRDefault="00526EE1" w:rsidP="00526EE1">
      <w:pPr>
        <w:shd w:val="clear" w:color="auto" w:fill="FFFFFF"/>
        <w:jc w:val="both"/>
        <w:textAlignment w:val="top"/>
        <w:rPr>
          <w:bCs/>
        </w:rPr>
      </w:pPr>
      <w:r w:rsidRPr="00C706E3">
        <w:rPr>
          <w:bCs/>
        </w:rPr>
        <w:t>3 сесії 8 скликання №108 від 31.12.2020</w:t>
      </w:r>
      <w:r>
        <w:rPr>
          <w:bCs/>
        </w:rPr>
        <w:t xml:space="preserve"> </w:t>
      </w:r>
      <w:r w:rsidRPr="00C706E3">
        <w:rPr>
          <w:bCs/>
        </w:rPr>
        <w:t>року</w:t>
      </w:r>
    </w:p>
    <w:p w:rsidR="00526EE1" w:rsidRDefault="00526EE1" w:rsidP="00526EE1">
      <w:pPr>
        <w:shd w:val="clear" w:color="auto" w:fill="FFFFFF"/>
        <w:jc w:val="both"/>
        <w:textAlignment w:val="top"/>
      </w:pPr>
      <w:r w:rsidRPr="00C706E3">
        <w:rPr>
          <w:bCs/>
        </w:rPr>
        <w:t>«Про створення відділу</w:t>
      </w:r>
      <w:r w:rsidRPr="00E37CEA">
        <w:t xml:space="preserve"> містобудування,</w:t>
      </w:r>
    </w:p>
    <w:p w:rsidR="00526EE1" w:rsidRDefault="00526EE1" w:rsidP="00526EE1">
      <w:pPr>
        <w:shd w:val="clear" w:color="auto" w:fill="FFFFFF"/>
        <w:jc w:val="both"/>
        <w:textAlignment w:val="top"/>
      </w:pPr>
      <w:r w:rsidRPr="00E37CEA">
        <w:t xml:space="preserve">архітектури, житлово-комунального </w:t>
      </w:r>
    </w:p>
    <w:p w:rsidR="00526EE1" w:rsidRDefault="00526EE1" w:rsidP="00526EE1">
      <w:pPr>
        <w:shd w:val="clear" w:color="auto" w:fill="FFFFFF"/>
        <w:jc w:val="both"/>
        <w:textAlignment w:val="top"/>
      </w:pPr>
      <w:r w:rsidRPr="00E37CEA">
        <w:t>господарства та благоустрою Райгородської</w:t>
      </w:r>
    </w:p>
    <w:p w:rsidR="00526EE1" w:rsidRPr="00E37CEA" w:rsidRDefault="00526EE1" w:rsidP="00526EE1">
      <w:pPr>
        <w:shd w:val="clear" w:color="auto" w:fill="FFFFFF"/>
        <w:jc w:val="both"/>
        <w:textAlignment w:val="top"/>
      </w:pPr>
      <w:r w:rsidRPr="00E37CEA">
        <w:t xml:space="preserve">сільської ради та </w:t>
      </w:r>
      <w:r w:rsidRPr="00C706E3">
        <w:rPr>
          <w:bCs/>
        </w:rPr>
        <w:t>з</w:t>
      </w:r>
      <w:r w:rsidRPr="00E37CEA">
        <w:t xml:space="preserve">атвердження Положення» </w:t>
      </w:r>
    </w:p>
    <w:bookmarkEnd w:id="0"/>
    <w:p w:rsidR="00526EE1" w:rsidRPr="00F90248" w:rsidRDefault="00526EE1" w:rsidP="00526EE1">
      <w:pPr>
        <w:shd w:val="clear" w:color="auto" w:fill="FFFFFF"/>
        <w:jc w:val="both"/>
        <w:textAlignment w:val="top"/>
        <w:rPr>
          <w:rFonts w:eastAsia="Times New Roman"/>
        </w:rPr>
      </w:pPr>
    </w:p>
    <w:p w:rsidR="00526EE1" w:rsidRPr="00F90248" w:rsidRDefault="00526EE1" w:rsidP="00526EE1">
      <w:pPr>
        <w:tabs>
          <w:tab w:val="left" w:pos="851"/>
        </w:tabs>
        <w:ind w:firstLine="709"/>
        <w:jc w:val="both"/>
      </w:pPr>
      <w:r w:rsidRPr="00F90248">
        <w:t xml:space="preserve">Керуючись статтями 26, 54 Закону України «Про місцеве самоврядування в Україні», відповідно до Закону України «Про добровільне об’єднання територіальних громад», </w:t>
      </w:r>
      <w:r>
        <w:t>взявши до уваги</w:t>
      </w:r>
      <w:r w:rsidR="00581B6D">
        <w:t xml:space="preserve"> </w:t>
      </w:r>
      <w:bookmarkStart w:id="1" w:name="_GoBack"/>
      <w:bookmarkEnd w:id="1"/>
      <w:r w:rsidRPr="006766AD">
        <w:t xml:space="preserve">рішення №8 1 сесії Райгородської сільської ради 8 скликання від 08.12.2020 року «Про початок реорганізації </w:t>
      </w:r>
      <w:proofErr w:type="spellStart"/>
      <w:r w:rsidRPr="006766AD">
        <w:t>Ситковецької</w:t>
      </w:r>
      <w:proofErr w:type="spellEnd"/>
      <w:r w:rsidRPr="006766AD">
        <w:t xml:space="preserve"> селищної ради Немирівського району Вінницької області, </w:t>
      </w:r>
      <w:proofErr w:type="spellStart"/>
      <w:r w:rsidRPr="006766AD">
        <w:t>Мельниківської</w:t>
      </w:r>
      <w:proofErr w:type="spellEnd"/>
      <w:r w:rsidRPr="006766AD">
        <w:t xml:space="preserve"> сільської ради Немирівського району Вінницької області, </w:t>
      </w:r>
      <w:proofErr w:type="spellStart"/>
      <w:r w:rsidRPr="006766AD">
        <w:t>Джуринецької</w:t>
      </w:r>
      <w:proofErr w:type="spellEnd"/>
      <w:r w:rsidRPr="006766AD">
        <w:t xml:space="preserve"> сільської ради Немирівського району Вінницької, </w:t>
      </w:r>
      <w:proofErr w:type="spellStart"/>
      <w:r w:rsidRPr="006766AD">
        <w:t>Юрковецької</w:t>
      </w:r>
      <w:proofErr w:type="spellEnd"/>
      <w:r w:rsidRPr="006766AD">
        <w:t xml:space="preserve"> сільської ради Немирівського району Вінницької шляхом приєднання до Райгородської сільської ради Немирівського району Вінницької області»</w:t>
      </w:r>
      <w:r>
        <w:t xml:space="preserve">, </w:t>
      </w:r>
      <w:r w:rsidRPr="00F90248">
        <w:t xml:space="preserve">враховуючи висновки та рекомендації постійної комісії сільської ради з питань </w:t>
      </w:r>
      <w:r w:rsidRPr="00F90248">
        <w:rPr>
          <w:rFonts w:eastAsia="Times New Roman"/>
        </w:rPr>
        <w:t>комунальної власності, будівництва та перспективного планування, інфраструктури, транспорту та житлового - комунального господарства</w:t>
      </w:r>
      <w:r w:rsidRPr="00F90248">
        <w:t xml:space="preserve">, сесія сільської ради </w:t>
      </w:r>
    </w:p>
    <w:p w:rsidR="00526EE1" w:rsidRPr="00F90248" w:rsidRDefault="00526EE1" w:rsidP="00526EE1">
      <w:pPr>
        <w:tabs>
          <w:tab w:val="left" w:pos="851"/>
        </w:tabs>
        <w:ind w:firstLine="567"/>
        <w:jc w:val="both"/>
        <w:rPr>
          <w:rFonts w:eastAsia="Times New Roman"/>
        </w:rPr>
      </w:pPr>
    </w:p>
    <w:p w:rsidR="00526EE1" w:rsidRDefault="00526EE1" w:rsidP="00526EE1">
      <w:pPr>
        <w:shd w:val="clear" w:color="auto" w:fill="FFFFFF"/>
        <w:ind w:left="2832" w:firstLine="708"/>
        <w:textAlignment w:val="top"/>
        <w:rPr>
          <w:rFonts w:eastAsia="Times New Roman"/>
          <w:bCs/>
        </w:rPr>
      </w:pPr>
      <w:r w:rsidRPr="00F90248">
        <w:rPr>
          <w:rFonts w:eastAsia="Times New Roman"/>
        </w:rPr>
        <w:t xml:space="preserve">ВИРІШИЛА </w:t>
      </w:r>
      <w:r w:rsidRPr="00F90248">
        <w:rPr>
          <w:rFonts w:eastAsia="Times New Roman"/>
          <w:bCs/>
        </w:rPr>
        <w:t>:</w:t>
      </w:r>
    </w:p>
    <w:p w:rsidR="00526EE1" w:rsidRPr="00F90248" w:rsidRDefault="00526EE1" w:rsidP="00526EE1">
      <w:pPr>
        <w:shd w:val="clear" w:color="auto" w:fill="FFFFFF"/>
        <w:ind w:left="2832" w:firstLine="708"/>
        <w:textAlignment w:val="top"/>
        <w:rPr>
          <w:rFonts w:eastAsia="Times New Roman"/>
        </w:rPr>
      </w:pPr>
    </w:p>
    <w:p w:rsidR="00526EE1" w:rsidRPr="00E37CEA" w:rsidRDefault="00526EE1" w:rsidP="00526EE1">
      <w:pPr>
        <w:pStyle w:val="a3"/>
        <w:numPr>
          <w:ilvl w:val="0"/>
          <w:numId w:val="1"/>
        </w:numPr>
        <w:shd w:val="clear" w:color="auto" w:fill="FFFFFF"/>
        <w:jc w:val="both"/>
        <w:textAlignment w:val="top"/>
      </w:pPr>
      <w:proofErr w:type="spellStart"/>
      <w:r w:rsidRPr="00713946">
        <w:t>Внести</w:t>
      </w:r>
      <w:proofErr w:type="spellEnd"/>
      <w:r w:rsidRPr="00713946">
        <w:t xml:space="preserve"> зміни у пункт 1 </w:t>
      </w:r>
      <w:r w:rsidRPr="00A41F7F">
        <w:rPr>
          <w:bCs/>
        </w:rPr>
        <w:t>рішення позачергової 3 сесії Райгородської сільської ради 8 скликання №108 від 31.12.2020 року «Про створення відділу</w:t>
      </w:r>
      <w:r w:rsidRPr="00E37CEA">
        <w:t xml:space="preserve"> містобудування, архітектури, житлово-комунального господарства та благоустрою Райгородської сільської ради та </w:t>
      </w:r>
      <w:r w:rsidRPr="00A41F7F">
        <w:rPr>
          <w:bCs/>
        </w:rPr>
        <w:t>з</w:t>
      </w:r>
      <w:r w:rsidRPr="00E37CEA">
        <w:t xml:space="preserve">атвердження Положення» </w:t>
      </w:r>
      <w:r>
        <w:t>виклавши в редакції:</w:t>
      </w:r>
    </w:p>
    <w:p w:rsidR="00526EE1" w:rsidRPr="00A41F7F" w:rsidRDefault="00526EE1" w:rsidP="00526EE1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jc w:val="both"/>
        <w:textAlignment w:val="top"/>
      </w:pPr>
      <w:r w:rsidRPr="00A41F7F">
        <w:t>Створити відділ житлово-комунального господарства, благоустрою, містобудування та архітектури Райгородської сільської ради».</w:t>
      </w:r>
    </w:p>
    <w:p w:rsidR="00526EE1" w:rsidRPr="00A41F7F" w:rsidRDefault="00526EE1" w:rsidP="00526EE1">
      <w:pPr>
        <w:pStyle w:val="a3"/>
        <w:numPr>
          <w:ilvl w:val="0"/>
          <w:numId w:val="1"/>
        </w:numPr>
        <w:shd w:val="clear" w:color="auto" w:fill="FFFFFF"/>
        <w:tabs>
          <w:tab w:val="num" w:pos="426"/>
          <w:tab w:val="left" w:pos="993"/>
        </w:tabs>
        <w:jc w:val="both"/>
        <w:textAlignment w:val="top"/>
        <w:rPr>
          <w:bCs/>
        </w:rPr>
      </w:pPr>
      <w:r w:rsidRPr="00A41F7F">
        <w:t xml:space="preserve">Контроль за виконанням даного рішення покласти на </w:t>
      </w:r>
      <w:r w:rsidRPr="00A41F7F">
        <w:rPr>
          <w:bCs/>
        </w:rPr>
        <w:t>постійну комісію з питань житлово-комунального господарства, комунальної власності, підприємництва, транспорту, зв’язку та сфери послуг.</w:t>
      </w:r>
    </w:p>
    <w:p w:rsidR="00526EE1" w:rsidRPr="00F90248" w:rsidRDefault="00526EE1" w:rsidP="00526EE1">
      <w:pPr>
        <w:shd w:val="clear" w:color="auto" w:fill="FFFFFF"/>
        <w:jc w:val="both"/>
        <w:textAlignment w:val="top"/>
        <w:rPr>
          <w:rFonts w:eastAsia="Times New Roman"/>
        </w:rPr>
      </w:pPr>
    </w:p>
    <w:p w:rsidR="00526EE1" w:rsidRPr="00F90248" w:rsidRDefault="00526EE1" w:rsidP="00526EE1">
      <w:pPr>
        <w:pStyle w:val="StyleZakonu"/>
        <w:tabs>
          <w:tab w:val="left" w:pos="1276"/>
        </w:tabs>
        <w:spacing w:after="0" w:line="240" w:lineRule="auto"/>
        <w:ind w:firstLine="0"/>
        <w:textAlignment w:val="baseline"/>
        <w:rPr>
          <w:sz w:val="24"/>
          <w:szCs w:val="24"/>
        </w:rPr>
      </w:pPr>
    </w:p>
    <w:p w:rsidR="00526EE1" w:rsidRDefault="00526EE1" w:rsidP="00526EE1">
      <w:pPr>
        <w:pStyle w:val="5"/>
        <w:ind w:left="2120" w:firstLine="4"/>
        <w:rPr>
          <w:rFonts w:ascii="Times New Roman" w:hAnsi="Times New Roman"/>
          <w:color w:val="auto"/>
          <w:lang w:val="uk-UA"/>
        </w:rPr>
      </w:pPr>
      <w:r w:rsidRPr="007879D0">
        <w:rPr>
          <w:rFonts w:ascii="Times New Roman" w:hAnsi="Times New Roman"/>
          <w:color w:val="auto"/>
          <w:lang w:val="uk-UA"/>
        </w:rPr>
        <w:t>С</w:t>
      </w:r>
      <w:r>
        <w:rPr>
          <w:rFonts w:ascii="Times New Roman" w:hAnsi="Times New Roman"/>
          <w:color w:val="auto"/>
          <w:lang w:val="uk-UA"/>
        </w:rPr>
        <w:t>ільський</w:t>
      </w:r>
      <w:r w:rsidRPr="007879D0">
        <w:rPr>
          <w:rFonts w:ascii="Times New Roman" w:hAnsi="Times New Roman"/>
          <w:color w:val="auto"/>
          <w:lang w:val="uk-UA"/>
        </w:rPr>
        <w:t xml:space="preserve"> голова                        Михайленко В.М.</w:t>
      </w:r>
    </w:p>
    <w:p w:rsidR="00526EE1" w:rsidRDefault="00526EE1" w:rsidP="00526EE1"/>
    <w:p w:rsidR="00526EE1" w:rsidRDefault="00526EE1" w:rsidP="00526EE1"/>
    <w:p w:rsidR="00526EE1" w:rsidRDefault="00526EE1" w:rsidP="00526EE1"/>
    <w:p w:rsidR="00526EE1" w:rsidRDefault="00526EE1" w:rsidP="00526EE1"/>
    <w:p w:rsidR="00FB5116" w:rsidRDefault="00FB5116"/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CC2FB8"/>
    <w:multiLevelType w:val="hybridMultilevel"/>
    <w:tmpl w:val="69AED1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157"/>
    <w:rsid w:val="00132157"/>
    <w:rsid w:val="00526EE1"/>
    <w:rsid w:val="00581B6D"/>
    <w:rsid w:val="008A39D8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EE1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26EE1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526EE1"/>
    <w:pPr>
      <w:keepNext/>
      <w:jc w:val="center"/>
      <w:outlineLvl w:val="1"/>
    </w:pPr>
    <w:rPr>
      <w:rFonts w:eastAsia="Times New Roman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526EE1"/>
    <w:pPr>
      <w:keepNext/>
      <w:keepLines/>
      <w:spacing w:before="200"/>
      <w:outlineLvl w:val="4"/>
    </w:pPr>
    <w:rPr>
      <w:rFonts w:ascii="Calibri Light" w:eastAsia="Times New Roman" w:hAnsi="Calibri Light"/>
      <w:color w:val="1F3763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6EE1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526EE1"/>
    <w:rPr>
      <w:rFonts w:eastAsia="Times New Roman" w:cs="Times New Roman"/>
      <w:b/>
      <w:sz w:val="22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26EE1"/>
    <w:rPr>
      <w:rFonts w:ascii="Calibri Light" w:eastAsia="Times New Roman" w:hAnsi="Calibri Light" w:cs="Times New Roman"/>
      <w:color w:val="1F3763"/>
      <w:sz w:val="24"/>
      <w:szCs w:val="24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526EE1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526EE1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526EE1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526EE1"/>
    <w:rPr>
      <w:rFonts w:eastAsia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526EE1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customStyle="1" w:styleId="StyleZakonu">
    <w:name w:val="StyleZakonu"/>
    <w:basedOn w:val="a"/>
    <w:link w:val="StyleZakonu0"/>
    <w:uiPriority w:val="99"/>
    <w:rsid w:val="00526EE1"/>
    <w:pPr>
      <w:spacing w:after="60" w:line="220" w:lineRule="exact"/>
      <w:ind w:firstLine="284"/>
      <w:jc w:val="both"/>
    </w:pPr>
    <w:rPr>
      <w:sz w:val="20"/>
      <w:szCs w:val="20"/>
    </w:rPr>
  </w:style>
  <w:style w:type="character" w:customStyle="1" w:styleId="StyleZakonu0">
    <w:name w:val="StyleZakonu Знак"/>
    <w:link w:val="StyleZakonu"/>
    <w:uiPriority w:val="99"/>
    <w:locked/>
    <w:rsid w:val="00526EE1"/>
    <w:rPr>
      <w:rFonts w:eastAsia="Calibri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EE1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26EE1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526EE1"/>
    <w:pPr>
      <w:keepNext/>
      <w:jc w:val="center"/>
      <w:outlineLvl w:val="1"/>
    </w:pPr>
    <w:rPr>
      <w:rFonts w:eastAsia="Times New Roman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526EE1"/>
    <w:pPr>
      <w:keepNext/>
      <w:keepLines/>
      <w:spacing w:before="200"/>
      <w:outlineLvl w:val="4"/>
    </w:pPr>
    <w:rPr>
      <w:rFonts w:ascii="Calibri Light" w:eastAsia="Times New Roman" w:hAnsi="Calibri Light"/>
      <w:color w:val="1F3763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6EE1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526EE1"/>
    <w:rPr>
      <w:rFonts w:eastAsia="Times New Roman" w:cs="Times New Roman"/>
      <w:b/>
      <w:sz w:val="22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26EE1"/>
    <w:rPr>
      <w:rFonts w:ascii="Calibri Light" w:eastAsia="Times New Roman" w:hAnsi="Calibri Light" w:cs="Times New Roman"/>
      <w:color w:val="1F3763"/>
      <w:sz w:val="24"/>
      <w:szCs w:val="24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526EE1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526EE1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526EE1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526EE1"/>
    <w:rPr>
      <w:rFonts w:eastAsia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526EE1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customStyle="1" w:styleId="StyleZakonu">
    <w:name w:val="StyleZakonu"/>
    <w:basedOn w:val="a"/>
    <w:link w:val="StyleZakonu0"/>
    <w:uiPriority w:val="99"/>
    <w:rsid w:val="00526EE1"/>
    <w:pPr>
      <w:spacing w:after="60" w:line="220" w:lineRule="exact"/>
      <w:ind w:firstLine="284"/>
      <w:jc w:val="both"/>
    </w:pPr>
    <w:rPr>
      <w:sz w:val="20"/>
      <w:szCs w:val="20"/>
    </w:rPr>
  </w:style>
  <w:style w:type="character" w:customStyle="1" w:styleId="StyleZakonu0">
    <w:name w:val="StyleZakonu Знак"/>
    <w:link w:val="StyleZakonu"/>
    <w:uiPriority w:val="99"/>
    <w:locked/>
    <w:rsid w:val="00526EE1"/>
    <w:rPr>
      <w:rFonts w:eastAsia="Calibri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1300</Words>
  <Characters>742</Characters>
  <Application>Microsoft Office Word</Application>
  <DocSecurity>0</DocSecurity>
  <Lines>6</Lines>
  <Paragraphs>4</Paragraphs>
  <ScaleCrop>false</ScaleCrop>
  <Company/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3</cp:revision>
  <dcterms:created xsi:type="dcterms:W3CDTF">2021-02-05T09:21:00Z</dcterms:created>
  <dcterms:modified xsi:type="dcterms:W3CDTF">2021-02-08T09:13:00Z</dcterms:modified>
</cp:coreProperties>
</file>