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CA" w:rsidRDefault="000C1ECA" w:rsidP="000C1ECA">
      <w:pPr>
        <w:rPr>
          <w:b/>
          <w:sz w:val="28"/>
          <w:szCs w:val="28"/>
          <w:lang w:val="uk-UA"/>
        </w:rPr>
      </w:pPr>
    </w:p>
    <w:p w:rsidR="000C1ECA" w:rsidRDefault="000C1ECA" w:rsidP="000C1ECA">
      <w:pPr>
        <w:rPr>
          <w:b/>
          <w:sz w:val="28"/>
          <w:szCs w:val="28"/>
          <w:lang w:val="uk-UA"/>
        </w:rPr>
      </w:pPr>
    </w:p>
    <w:p w:rsidR="000C1ECA" w:rsidRDefault="000C1ECA" w:rsidP="000C1ECA">
      <w:pPr>
        <w:jc w:val="center"/>
        <w:rPr>
          <w:b/>
          <w:sz w:val="28"/>
          <w:szCs w:val="28"/>
          <w:lang w:val="uk-UA"/>
        </w:rPr>
      </w:pPr>
      <w:r>
        <w:rPr>
          <w:b/>
          <w:sz w:val="28"/>
          <w:szCs w:val="28"/>
        </w:rPr>
        <w:object w:dxaOrig="832" w:dyaOrig="1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v:imagedata r:id="rId6" o:title="" grayscale="t" bilevel="t"/>
          </v:shape>
          <o:OLEObject Type="Embed" ProgID="Word.Picture.8" ShapeID="_x0000_i1025" DrawAspect="Content" ObjectID="_1561789888" r:id="rId7"/>
        </w:object>
      </w:r>
    </w:p>
    <w:p w:rsidR="000C1ECA" w:rsidRPr="000422CA" w:rsidRDefault="000C1ECA" w:rsidP="000C1ECA">
      <w:pPr>
        <w:jc w:val="center"/>
        <w:rPr>
          <w:b/>
          <w:sz w:val="28"/>
          <w:szCs w:val="28"/>
          <w:lang w:val="uk-UA"/>
        </w:rPr>
      </w:pPr>
    </w:p>
    <w:p w:rsidR="000C1ECA" w:rsidRPr="006C0A47" w:rsidRDefault="000C1ECA" w:rsidP="000C1ECA">
      <w:pPr>
        <w:widowControl w:val="0"/>
        <w:suppressAutoHyphens/>
        <w:autoSpaceDE w:val="0"/>
        <w:ind w:right="-2"/>
        <w:jc w:val="center"/>
        <w:rPr>
          <w:caps/>
          <w:w w:val="150"/>
          <w:lang w:val="uk-UA" w:eastAsia="zh-CN"/>
        </w:rPr>
      </w:pPr>
      <w:r>
        <w:rPr>
          <w:caps/>
          <w:w w:val="150"/>
          <w:lang w:val="uk-UA" w:eastAsia="zh-CN"/>
        </w:rPr>
        <w:t>РАЙГОРОДСЬКА</w:t>
      </w:r>
      <w:r w:rsidRPr="006C0A47">
        <w:rPr>
          <w:caps/>
          <w:w w:val="150"/>
          <w:lang w:val="uk-UA" w:eastAsia="zh-CN"/>
        </w:rPr>
        <w:t xml:space="preserve"> сільська рада </w:t>
      </w:r>
    </w:p>
    <w:p w:rsidR="000C1ECA" w:rsidRPr="006C0A47" w:rsidRDefault="000C1ECA" w:rsidP="000C1ECA">
      <w:pPr>
        <w:widowControl w:val="0"/>
        <w:suppressAutoHyphens/>
        <w:autoSpaceDE w:val="0"/>
        <w:spacing w:after="240"/>
        <w:ind w:right="-2"/>
        <w:jc w:val="center"/>
        <w:rPr>
          <w:caps/>
          <w:w w:val="150"/>
          <w:lang w:val="uk-UA" w:eastAsia="zh-CN"/>
        </w:rPr>
      </w:pPr>
      <w:r>
        <w:rPr>
          <w:caps/>
          <w:w w:val="150"/>
          <w:lang w:val="uk-UA" w:eastAsia="zh-CN"/>
        </w:rPr>
        <w:t>немирівського району ВІННИЦ</w:t>
      </w:r>
      <w:r w:rsidRPr="006C0A47">
        <w:rPr>
          <w:caps/>
          <w:w w:val="150"/>
          <w:lang w:val="uk-UA" w:eastAsia="zh-CN"/>
        </w:rPr>
        <w:t>ької області</w:t>
      </w:r>
    </w:p>
    <w:p w:rsidR="000C1ECA" w:rsidRPr="00942D16" w:rsidRDefault="000C1ECA" w:rsidP="000C1ECA">
      <w:pPr>
        <w:autoSpaceDE w:val="0"/>
        <w:spacing w:after="200"/>
        <w:jc w:val="center"/>
        <w:rPr>
          <w:caps/>
          <w:w w:val="150"/>
          <w:lang w:val="uk-UA" w:eastAsia="en-US"/>
        </w:rPr>
      </w:pPr>
      <w:r>
        <w:rPr>
          <w:caps/>
          <w:w w:val="150"/>
          <w:lang w:val="uk-UA" w:eastAsia="en-US"/>
        </w:rPr>
        <w:t xml:space="preserve">5 сесія 1 </w:t>
      </w:r>
      <w:r w:rsidRPr="00942D16">
        <w:rPr>
          <w:caps/>
          <w:w w:val="150"/>
          <w:lang w:val="uk-UA" w:eastAsia="en-US"/>
        </w:rPr>
        <w:t xml:space="preserve"> скликання</w:t>
      </w:r>
    </w:p>
    <w:p w:rsidR="000C1ECA" w:rsidRPr="00942D16" w:rsidRDefault="000C1ECA" w:rsidP="000C1ECA">
      <w:pPr>
        <w:autoSpaceDE w:val="0"/>
        <w:spacing w:after="200"/>
        <w:jc w:val="center"/>
        <w:rPr>
          <w:b/>
          <w:caps/>
          <w:w w:val="150"/>
          <w:lang w:val="uk-UA" w:eastAsia="en-US"/>
        </w:rPr>
      </w:pPr>
      <w:r w:rsidRPr="00942D16">
        <w:rPr>
          <w:b/>
          <w:caps/>
          <w:w w:val="150"/>
          <w:lang w:val="uk-UA" w:eastAsia="en-US"/>
        </w:rPr>
        <w:t>рішення</w:t>
      </w:r>
    </w:p>
    <w:tbl>
      <w:tblPr>
        <w:tblW w:w="0" w:type="auto"/>
        <w:jc w:val="center"/>
        <w:tblLook w:val="01E0" w:firstRow="1" w:lastRow="1" w:firstColumn="1" w:lastColumn="1" w:noHBand="0" w:noVBand="0"/>
      </w:tblPr>
      <w:tblGrid>
        <w:gridCol w:w="3095"/>
        <w:gridCol w:w="3096"/>
        <w:gridCol w:w="3096"/>
      </w:tblGrid>
      <w:tr w:rsidR="000C1ECA" w:rsidRPr="00EC5841" w:rsidTr="008465D7">
        <w:trPr>
          <w:jc w:val="center"/>
        </w:trPr>
        <w:tc>
          <w:tcPr>
            <w:tcW w:w="3095" w:type="dxa"/>
          </w:tcPr>
          <w:p w:rsidR="000C1ECA" w:rsidRPr="00EC5841" w:rsidRDefault="00D41F36" w:rsidP="008465D7">
            <w:pPr>
              <w:widowControl w:val="0"/>
              <w:tabs>
                <w:tab w:val="left" w:pos="4680"/>
                <w:tab w:val="left" w:pos="6804"/>
              </w:tabs>
              <w:suppressAutoHyphens/>
              <w:jc w:val="both"/>
              <w:rPr>
                <w:kern w:val="1"/>
                <w:sz w:val="26"/>
                <w:szCs w:val="26"/>
                <w:lang w:val="uk-UA" w:eastAsia="ar-SA"/>
              </w:rPr>
            </w:pPr>
            <w:r>
              <w:rPr>
                <w:kern w:val="2"/>
                <w:sz w:val="26"/>
                <w:szCs w:val="26"/>
                <w:lang w:val="uk-UA" w:eastAsia="ar-SA"/>
              </w:rPr>
              <w:t>11.07.2017 року</w:t>
            </w:r>
          </w:p>
        </w:tc>
        <w:tc>
          <w:tcPr>
            <w:tcW w:w="3096" w:type="dxa"/>
          </w:tcPr>
          <w:p w:rsidR="000C1ECA" w:rsidRPr="00EC5841" w:rsidRDefault="000C1ECA" w:rsidP="008465D7">
            <w:pPr>
              <w:widowControl w:val="0"/>
              <w:tabs>
                <w:tab w:val="left" w:pos="4680"/>
                <w:tab w:val="left" w:pos="6804"/>
              </w:tabs>
              <w:suppressAutoHyphens/>
              <w:jc w:val="center"/>
              <w:rPr>
                <w:kern w:val="1"/>
                <w:lang w:val="uk-UA" w:eastAsia="ar-SA"/>
              </w:rPr>
            </w:pPr>
            <w:r>
              <w:rPr>
                <w:kern w:val="1"/>
                <w:lang w:val="uk-UA" w:eastAsia="ar-SA"/>
              </w:rPr>
              <w:t>с. Райгород</w:t>
            </w:r>
          </w:p>
        </w:tc>
        <w:tc>
          <w:tcPr>
            <w:tcW w:w="3096" w:type="dxa"/>
          </w:tcPr>
          <w:p w:rsidR="000C1ECA" w:rsidRPr="00EC5841" w:rsidRDefault="000C1ECA" w:rsidP="008465D7">
            <w:pPr>
              <w:widowControl w:val="0"/>
              <w:tabs>
                <w:tab w:val="left" w:pos="4680"/>
                <w:tab w:val="left" w:pos="6804"/>
              </w:tabs>
              <w:suppressAutoHyphens/>
              <w:rPr>
                <w:kern w:val="1"/>
                <w:sz w:val="26"/>
                <w:szCs w:val="26"/>
                <w:lang w:val="uk-UA" w:eastAsia="ar-SA"/>
              </w:rPr>
            </w:pPr>
            <w:r>
              <w:rPr>
                <w:noProof/>
              </w:rPr>
              <mc:AlternateContent>
                <mc:Choice Requires="wps">
                  <w:drawing>
                    <wp:anchor distT="4294967294" distB="4294967294" distL="114300" distR="114300" simplePos="0" relativeHeight="251660288" behindDoc="0" locked="0" layoutInCell="1" allowOverlap="1" wp14:anchorId="75C3413C" wp14:editId="5EAA9F1E">
                      <wp:simplePos x="0" y="0"/>
                      <wp:positionH relativeFrom="column">
                        <wp:posOffset>226695</wp:posOffset>
                      </wp:positionH>
                      <wp:positionV relativeFrom="paragraph">
                        <wp:posOffset>181609</wp:posOffset>
                      </wp:positionV>
                      <wp:extent cx="1438275" cy="0"/>
                      <wp:effectExtent l="0" t="0" r="952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38275"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85pt,14.3pt" to="131.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" strokecolor="windowText" strokeweight="1pt">
                      <o:lock v:ext="edit" shapetype="f"/>
                    </v:line>
                  </w:pict>
                </mc:Fallback>
              </mc:AlternateContent>
            </w:r>
          </w:p>
        </w:tc>
      </w:tr>
    </w:tbl>
    <w:p w:rsidR="000C1ECA" w:rsidRDefault="000C1ECA" w:rsidP="000C1ECA">
      <w:pPr>
        <w:rPr>
          <w:b/>
          <w:sz w:val="28"/>
          <w:szCs w:val="28"/>
          <w:lang w:val="uk-UA"/>
        </w:rPr>
      </w:pPr>
    </w:p>
    <w:p w:rsidR="00B95E88" w:rsidRDefault="00B95E88" w:rsidP="000C1ECA">
      <w:pPr>
        <w:rPr>
          <w:b/>
          <w:sz w:val="28"/>
          <w:szCs w:val="28"/>
          <w:lang w:val="uk-UA"/>
        </w:rPr>
      </w:pPr>
    </w:p>
    <w:p w:rsidR="00B95E88" w:rsidRDefault="00B95E88" w:rsidP="000C1ECA">
      <w:pPr>
        <w:rPr>
          <w:b/>
          <w:sz w:val="28"/>
          <w:szCs w:val="28"/>
          <w:lang w:val="uk-UA"/>
        </w:rPr>
      </w:pPr>
    </w:p>
    <w:p w:rsidR="00B95E88" w:rsidRDefault="00B95E88" w:rsidP="000C1ECA">
      <w:pPr>
        <w:rPr>
          <w:b/>
          <w:sz w:val="28"/>
          <w:szCs w:val="28"/>
          <w:lang w:val="uk-UA"/>
        </w:rPr>
      </w:pPr>
    </w:p>
    <w:p w:rsidR="00B95E88" w:rsidRPr="00B95E88" w:rsidRDefault="00B95E88" w:rsidP="000C1ECA">
      <w:pPr>
        <w:rPr>
          <w:b/>
          <w:sz w:val="28"/>
          <w:szCs w:val="28"/>
          <w:lang w:val="uk-UA"/>
        </w:rPr>
      </w:pPr>
    </w:p>
    <w:p w:rsidR="006317F3" w:rsidRDefault="006317F3" w:rsidP="00B95E88">
      <w:pPr>
        <w:ind w:firstLine="708"/>
        <w:rPr>
          <w:sz w:val="28"/>
          <w:szCs w:val="28"/>
          <w:lang w:val="uk-UA"/>
        </w:rPr>
      </w:pPr>
      <w:r>
        <w:rPr>
          <w:sz w:val="28"/>
          <w:szCs w:val="28"/>
          <w:lang w:val="uk-UA"/>
        </w:rPr>
        <w:t>Про затвердження Порядку розміщення</w:t>
      </w:r>
    </w:p>
    <w:p w:rsidR="006317F3" w:rsidRDefault="006317F3" w:rsidP="006317F3">
      <w:pPr>
        <w:rPr>
          <w:sz w:val="28"/>
          <w:szCs w:val="28"/>
          <w:lang w:val="uk-UA"/>
        </w:rPr>
      </w:pPr>
      <w:r>
        <w:rPr>
          <w:sz w:val="28"/>
          <w:szCs w:val="28"/>
          <w:lang w:val="uk-UA"/>
        </w:rPr>
        <w:t>зовнішньої реклами на території Райгородської</w:t>
      </w:r>
    </w:p>
    <w:p w:rsidR="006317F3" w:rsidRDefault="006317F3" w:rsidP="006317F3">
      <w:pPr>
        <w:rPr>
          <w:sz w:val="28"/>
          <w:szCs w:val="28"/>
          <w:lang w:val="uk-UA"/>
        </w:rPr>
      </w:pPr>
      <w:r>
        <w:rPr>
          <w:sz w:val="28"/>
          <w:szCs w:val="28"/>
          <w:lang w:val="uk-UA"/>
        </w:rPr>
        <w:t>сільської ради.</w:t>
      </w:r>
    </w:p>
    <w:p w:rsidR="006317F3" w:rsidRDefault="006317F3" w:rsidP="006317F3">
      <w:pPr>
        <w:rPr>
          <w:sz w:val="28"/>
          <w:szCs w:val="28"/>
          <w:lang w:val="uk-UA"/>
        </w:rPr>
      </w:pPr>
    </w:p>
    <w:p w:rsidR="006317F3" w:rsidRDefault="006317F3" w:rsidP="006317F3">
      <w:pPr>
        <w:rPr>
          <w:sz w:val="28"/>
          <w:szCs w:val="28"/>
          <w:lang w:val="uk-UA"/>
        </w:rPr>
      </w:pPr>
    </w:p>
    <w:p w:rsidR="006317F3" w:rsidRDefault="006317F3" w:rsidP="006317F3">
      <w:pPr>
        <w:rPr>
          <w:sz w:val="28"/>
          <w:szCs w:val="28"/>
          <w:lang w:val="uk-UA"/>
        </w:rPr>
      </w:pPr>
    </w:p>
    <w:p w:rsidR="006317F3" w:rsidRDefault="006317F3" w:rsidP="006317F3">
      <w:pPr>
        <w:rPr>
          <w:sz w:val="28"/>
          <w:szCs w:val="28"/>
          <w:lang w:val="uk-UA"/>
        </w:rPr>
      </w:pPr>
      <w:r>
        <w:rPr>
          <w:sz w:val="28"/>
          <w:szCs w:val="28"/>
          <w:lang w:val="uk-UA"/>
        </w:rPr>
        <w:tab/>
        <w:t>Заслухавши  інформацію  сільського  голови  «Про затвердження Порядку розміщення зовнішньої реклами на території Райгородської</w:t>
      </w:r>
    </w:p>
    <w:p w:rsidR="006317F3" w:rsidRDefault="006317F3" w:rsidP="006317F3">
      <w:pPr>
        <w:rPr>
          <w:sz w:val="28"/>
          <w:szCs w:val="28"/>
          <w:lang w:val="uk-UA"/>
        </w:rPr>
      </w:pPr>
      <w:r>
        <w:rPr>
          <w:sz w:val="28"/>
          <w:szCs w:val="28"/>
          <w:lang w:val="uk-UA"/>
        </w:rPr>
        <w:t>сільської ради»  керуючись ст..26   Закону України «Про  місцеве  самоврядування в Україні» ,  Законом  України «Про    рекламу»  від 03.07.1996 року № 270/96 –ВР,    Типовими правилами розміщення зовнішньої реклами, затвердженими Постановою Кабінету  Міністрів України  від 29.12.2003 року № 2067                                                                                                 сесія  сільської  ради     ВИРІШИЛА :</w:t>
      </w:r>
    </w:p>
    <w:p w:rsidR="006317F3" w:rsidRDefault="006317F3" w:rsidP="006317F3">
      <w:pPr>
        <w:numPr>
          <w:ilvl w:val="0"/>
          <w:numId w:val="2"/>
        </w:numPr>
        <w:rPr>
          <w:sz w:val="28"/>
          <w:szCs w:val="28"/>
          <w:lang w:val="uk-UA"/>
        </w:rPr>
      </w:pPr>
      <w:r>
        <w:rPr>
          <w:sz w:val="28"/>
          <w:szCs w:val="28"/>
          <w:lang w:val="uk-UA"/>
        </w:rPr>
        <w:t>Затвердити  Порядок розміщення  зовнішньої реклами на території Райгородської  сільської ради /додаток 1/.</w:t>
      </w:r>
    </w:p>
    <w:p w:rsidR="006317F3" w:rsidRDefault="006317F3" w:rsidP="006317F3">
      <w:pPr>
        <w:numPr>
          <w:ilvl w:val="0"/>
          <w:numId w:val="2"/>
        </w:numPr>
        <w:rPr>
          <w:sz w:val="28"/>
          <w:szCs w:val="28"/>
          <w:lang w:val="uk-UA"/>
        </w:rPr>
      </w:pPr>
      <w:r>
        <w:rPr>
          <w:sz w:val="28"/>
          <w:szCs w:val="28"/>
          <w:lang w:val="uk-UA"/>
        </w:rPr>
        <w:t>Це  рішення  підлягає  офіційному оприлюдненню.</w:t>
      </w:r>
    </w:p>
    <w:p w:rsidR="006317F3" w:rsidRDefault="006317F3" w:rsidP="006317F3">
      <w:pPr>
        <w:rPr>
          <w:sz w:val="28"/>
          <w:szCs w:val="28"/>
          <w:lang w:val="uk-UA"/>
        </w:rPr>
      </w:pPr>
    </w:p>
    <w:p w:rsidR="006317F3" w:rsidRDefault="006317F3" w:rsidP="006317F3">
      <w:pPr>
        <w:ind w:left="540" w:hanging="540"/>
        <w:rPr>
          <w:sz w:val="28"/>
          <w:szCs w:val="28"/>
          <w:lang w:val="uk-UA"/>
        </w:rPr>
      </w:pPr>
      <w:r>
        <w:rPr>
          <w:sz w:val="28"/>
          <w:szCs w:val="28"/>
          <w:lang w:val="uk-UA"/>
        </w:rPr>
        <w:tab/>
      </w:r>
    </w:p>
    <w:p w:rsidR="006317F3" w:rsidRDefault="006317F3" w:rsidP="006317F3">
      <w:pPr>
        <w:rPr>
          <w:sz w:val="28"/>
          <w:szCs w:val="28"/>
          <w:lang w:val="uk-UA"/>
        </w:rPr>
      </w:pPr>
    </w:p>
    <w:p w:rsidR="006317F3" w:rsidRDefault="006317F3" w:rsidP="006317F3">
      <w:pPr>
        <w:rPr>
          <w:sz w:val="28"/>
          <w:szCs w:val="28"/>
          <w:lang w:val="uk-UA"/>
        </w:rPr>
      </w:pPr>
    </w:p>
    <w:p w:rsidR="006317F3" w:rsidRDefault="006317F3" w:rsidP="006317F3">
      <w:pPr>
        <w:rPr>
          <w:lang w:val="uk-UA"/>
        </w:rPr>
      </w:pPr>
      <w:r>
        <w:rPr>
          <w:sz w:val="28"/>
          <w:szCs w:val="28"/>
          <w:lang w:val="uk-UA"/>
        </w:rPr>
        <w:tab/>
      </w:r>
      <w:r>
        <w:rPr>
          <w:sz w:val="28"/>
          <w:szCs w:val="28"/>
          <w:lang w:val="uk-UA"/>
        </w:rPr>
        <w:tab/>
        <w:t>Сільський  голова</w:t>
      </w:r>
      <w:r>
        <w:rPr>
          <w:sz w:val="28"/>
          <w:szCs w:val="28"/>
          <w:lang w:val="uk-UA"/>
        </w:rPr>
        <w:tab/>
      </w:r>
      <w:r>
        <w:rPr>
          <w:sz w:val="28"/>
          <w:szCs w:val="28"/>
          <w:lang w:val="uk-UA"/>
        </w:rPr>
        <w:tab/>
      </w:r>
      <w:r>
        <w:rPr>
          <w:sz w:val="28"/>
          <w:szCs w:val="28"/>
          <w:lang w:val="uk-UA"/>
        </w:rPr>
        <w:tab/>
      </w:r>
      <w:r w:rsidR="00B95E88">
        <w:rPr>
          <w:sz w:val="28"/>
          <w:szCs w:val="28"/>
          <w:lang w:val="uk-UA"/>
        </w:rPr>
        <w:t>К.К.Махиня</w:t>
      </w:r>
    </w:p>
    <w:p w:rsidR="006317F3" w:rsidRDefault="006317F3" w:rsidP="006317F3">
      <w:pPr>
        <w:rPr>
          <w:lang w:val="uk-UA"/>
        </w:rPr>
      </w:pPr>
    </w:p>
    <w:p w:rsidR="006317F3" w:rsidRDefault="006317F3" w:rsidP="006317F3">
      <w:pPr>
        <w:rPr>
          <w:lang w:val="uk-UA"/>
        </w:rPr>
      </w:pPr>
    </w:p>
    <w:p w:rsidR="006317F3" w:rsidRDefault="006317F3" w:rsidP="006317F3">
      <w:pPr>
        <w:rPr>
          <w:lang w:val="uk-UA"/>
        </w:rPr>
      </w:pPr>
    </w:p>
    <w:p w:rsidR="006317F3" w:rsidRDefault="006317F3" w:rsidP="006317F3">
      <w:pPr>
        <w:rPr>
          <w:lang w:val="uk-UA"/>
        </w:rPr>
      </w:pPr>
    </w:p>
    <w:p w:rsidR="00B95E88" w:rsidRDefault="00B95E88" w:rsidP="006317F3">
      <w:pPr>
        <w:rPr>
          <w:lang w:val="uk-UA"/>
        </w:rPr>
      </w:pPr>
    </w:p>
    <w:p w:rsidR="006317F3" w:rsidRDefault="006317F3" w:rsidP="006317F3">
      <w:pPr>
        <w:rPr>
          <w:lang w:val="uk-UA"/>
        </w:rPr>
      </w:pPr>
    </w:p>
    <w:p w:rsidR="006317F3" w:rsidRDefault="006317F3" w:rsidP="006317F3">
      <w:pPr>
        <w:rPr>
          <w:lang w:val="uk-UA"/>
        </w:rPr>
      </w:pPr>
      <w:r>
        <w:rPr>
          <w:b/>
          <w:sz w:val="28"/>
          <w:szCs w:val="28"/>
          <w:lang w:val="uk-UA"/>
        </w:rPr>
        <w:lastRenderedPageBreak/>
        <w:t xml:space="preserve">                                                                 </w:t>
      </w:r>
      <w:r>
        <w:rPr>
          <w:b/>
          <w:sz w:val="28"/>
          <w:szCs w:val="28"/>
          <w:lang w:val="uk-UA"/>
        </w:rPr>
        <w:tab/>
      </w:r>
      <w:r>
        <w:rPr>
          <w:b/>
          <w:sz w:val="28"/>
          <w:szCs w:val="28"/>
          <w:lang w:val="uk-UA"/>
        </w:rPr>
        <w:tab/>
      </w:r>
      <w:r>
        <w:rPr>
          <w:b/>
          <w:sz w:val="28"/>
          <w:szCs w:val="28"/>
          <w:lang w:val="uk-UA"/>
        </w:rPr>
        <w:tab/>
      </w:r>
      <w:r>
        <w:rPr>
          <w:lang w:val="uk-UA"/>
        </w:rPr>
        <w:t>Додаток</w:t>
      </w:r>
    </w:p>
    <w:p w:rsidR="006317F3" w:rsidRDefault="006317F3" w:rsidP="006317F3">
      <w:pPr>
        <w:jc w:val="right"/>
        <w:rPr>
          <w:lang w:val="uk-UA"/>
        </w:rPr>
      </w:pPr>
      <w:r>
        <w:rPr>
          <w:lang w:val="uk-UA"/>
        </w:rPr>
        <w:t xml:space="preserve">до рішення </w:t>
      </w:r>
      <w:r w:rsidR="00B95E88">
        <w:rPr>
          <w:lang w:val="uk-UA"/>
        </w:rPr>
        <w:t>5</w:t>
      </w:r>
      <w:r>
        <w:rPr>
          <w:lang w:val="uk-UA"/>
        </w:rPr>
        <w:t xml:space="preserve"> сесії </w:t>
      </w:r>
    </w:p>
    <w:p w:rsidR="006317F3" w:rsidRDefault="006317F3" w:rsidP="006317F3">
      <w:pPr>
        <w:jc w:val="right"/>
        <w:rPr>
          <w:lang w:val="uk-UA"/>
        </w:rPr>
      </w:pPr>
      <w:r>
        <w:rPr>
          <w:lang w:val="uk-UA"/>
        </w:rPr>
        <w:t>Райгородської сільської ради</w:t>
      </w:r>
    </w:p>
    <w:p w:rsidR="006317F3" w:rsidRDefault="00B95E88" w:rsidP="006317F3">
      <w:pPr>
        <w:jc w:val="right"/>
        <w:rPr>
          <w:lang w:val="uk-UA"/>
        </w:rPr>
      </w:pPr>
      <w:r>
        <w:rPr>
          <w:lang w:val="uk-UA"/>
        </w:rPr>
        <w:t>1</w:t>
      </w:r>
      <w:r w:rsidR="006317F3">
        <w:rPr>
          <w:lang w:val="uk-UA"/>
        </w:rPr>
        <w:t xml:space="preserve"> скликання від </w:t>
      </w:r>
      <w:r w:rsidR="00D41F36">
        <w:rPr>
          <w:kern w:val="2"/>
          <w:sz w:val="26"/>
          <w:szCs w:val="26"/>
          <w:lang w:val="uk-UA" w:eastAsia="ar-SA"/>
        </w:rPr>
        <w:t>11.07.2017 року</w:t>
      </w:r>
      <w:bookmarkStart w:id="0" w:name="_GoBack"/>
      <w:bookmarkEnd w:id="0"/>
    </w:p>
    <w:p w:rsidR="006317F3" w:rsidRDefault="006317F3" w:rsidP="006317F3">
      <w:pPr>
        <w:jc w:val="center"/>
        <w:rPr>
          <w:b/>
          <w:sz w:val="28"/>
          <w:szCs w:val="28"/>
          <w:lang w:val="uk-UA"/>
        </w:rPr>
      </w:pPr>
    </w:p>
    <w:p w:rsidR="006317F3" w:rsidRDefault="006317F3" w:rsidP="006317F3">
      <w:pPr>
        <w:jc w:val="center"/>
        <w:rPr>
          <w:b/>
          <w:sz w:val="28"/>
          <w:szCs w:val="28"/>
          <w:lang w:val="uk-UA"/>
        </w:rPr>
      </w:pPr>
      <w:r>
        <w:rPr>
          <w:b/>
          <w:sz w:val="28"/>
          <w:szCs w:val="28"/>
          <w:lang w:val="uk-UA"/>
        </w:rPr>
        <w:t>ПОРЯДОК</w:t>
      </w:r>
    </w:p>
    <w:p w:rsidR="006317F3" w:rsidRDefault="006317F3" w:rsidP="006317F3">
      <w:pPr>
        <w:jc w:val="center"/>
        <w:rPr>
          <w:b/>
          <w:sz w:val="28"/>
          <w:szCs w:val="28"/>
          <w:lang w:val="uk-UA"/>
        </w:rPr>
      </w:pPr>
      <w:r>
        <w:rPr>
          <w:b/>
          <w:sz w:val="28"/>
          <w:szCs w:val="28"/>
          <w:lang w:val="uk-UA"/>
        </w:rPr>
        <w:t>Розміщення зовнішньої реклами на території Райгородської сільської ради.</w:t>
      </w:r>
    </w:p>
    <w:p w:rsidR="006317F3" w:rsidRDefault="006317F3" w:rsidP="006317F3">
      <w:pPr>
        <w:jc w:val="center"/>
        <w:rPr>
          <w:sz w:val="28"/>
          <w:szCs w:val="28"/>
          <w:lang w:val="uk-UA"/>
        </w:rPr>
      </w:pPr>
    </w:p>
    <w:p w:rsidR="006317F3" w:rsidRDefault="006317F3" w:rsidP="006317F3">
      <w:pPr>
        <w:jc w:val="center"/>
        <w:rPr>
          <w:b/>
          <w:sz w:val="28"/>
          <w:szCs w:val="28"/>
          <w:lang w:val="uk-UA"/>
        </w:rPr>
      </w:pPr>
      <w:r>
        <w:rPr>
          <w:b/>
          <w:sz w:val="28"/>
          <w:szCs w:val="28"/>
          <w:lang w:val="uk-UA"/>
        </w:rPr>
        <w:t>1.ЗАГАЛЬНІ ПОЛОЖЕННЯ</w:t>
      </w:r>
    </w:p>
    <w:p w:rsidR="006317F3" w:rsidRDefault="006317F3" w:rsidP="006317F3">
      <w:pPr>
        <w:rPr>
          <w:sz w:val="28"/>
          <w:szCs w:val="28"/>
          <w:lang w:val="uk-UA"/>
        </w:rPr>
      </w:pPr>
      <w:r>
        <w:rPr>
          <w:sz w:val="28"/>
          <w:szCs w:val="28"/>
          <w:lang w:val="uk-UA"/>
        </w:rPr>
        <w:t>1.1.Порядок розміщення зовнішньої реклами на території Райгородської  сільської ради (далі по тексту – Порядок ) розроблено на підставі Закону України від 21.05.1997 року № 280/97-ВР «Про місцеве самоврядування в Україні», закону України від 03.07.1996 року № 270/96- ВР «Про рекламу, «Типових правил розміщення зовнішньої реклами», затверджених Постановою Кабінету Міністрів України від 29.12.2003 р. № 2067 та Податковим Кодексом України  від 02.12.2010 року.</w:t>
      </w:r>
    </w:p>
    <w:p w:rsidR="006317F3" w:rsidRDefault="006317F3" w:rsidP="006317F3">
      <w:pPr>
        <w:rPr>
          <w:sz w:val="28"/>
          <w:szCs w:val="28"/>
          <w:lang w:val="uk-UA"/>
        </w:rPr>
      </w:pPr>
      <w:r>
        <w:rPr>
          <w:sz w:val="28"/>
          <w:szCs w:val="28"/>
          <w:lang w:val="uk-UA"/>
        </w:rPr>
        <w:t>1.2.Порядок регулює правові відносини між органами місцевого самоврядування і фізичними та юридичними особами  незалежно від форм власності, що виникають в процесі розміщення зовнішньої реклами на території Райгородської  сільської ради та визначають порядок видачі дозволів на розміщення такої  реклами . Це єдиний документ, що регламентує розміщення зовнішньої реклами на території Райгородської  сільської ради.</w:t>
      </w:r>
    </w:p>
    <w:p w:rsidR="006317F3" w:rsidRDefault="006317F3" w:rsidP="006317F3">
      <w:pPr>
        <w:rPr>
          <w:sz w:val="28"/>
          <w:szCs w:val="28"/>
          <w:lang w:val="uk-UA"/>
        </w:rPr>
      </w:pPr>
      <w:r>
        <w:rPr>
          <w:sz w:val="28"/>
          <w:szCs w:val="28"/>
          <w:lang w:val="uk-UA"/>
        </w:rPr>
        <w:t>1.3. Розміщення зовнішньої реклами юридичними та фізичними особами провадиться з урахуванням архітектурних, планівальних, функціональних, історико-культурних особливостей населених пунктів Райгородської сільської ради, вимог естетики сільського середовища, при умові співвідношення якості та технічних характеристик сучасному рівню.</w:t>
      </w:r>
    </w:p>
    <w:p w:rsidR="006317F3" w:rsidRDefault="006317F3" w:rsidP="006317F3">
      <w:pPr>
        <w:rPr>
          <w:sz w:val="28"/>
          <w:szCs w:val="28"/>
          <w:lang w:val="uk-UA"/>
        </w:rPr>
      </w:pPr>
      <w:r>
        <w:rPr>
          <w:sz w:val="28"/>
          <w:szCs w:val="28"/>
          <w:lang w:val="uk-UA"/>
        </w:rPr>
        <w:t>1.4. Дія цього Порядку поширюється на всі підприємства, установи та організації, незалежно від форм власності та відомчої належності, а також фізичних осіб – суб’єктів підприємницької  діяльності.</w:t>
      </w:r>
    </w:p>
    <w:p w:rsidR="006317F3" w:rsidRDefault="006317F3" w:rsidP="006317F3">
      <w:pPr>
        <w:rPr>
          <w:sz w:val="28"/>
          <w:szCs w:val="28"/>
          <w:lang w:val="uk-UA"/>
        </w:rPr>
      </w:pPr>
    </w:p>
    <w:p w:rsidR="006317F3" w:rsidRDefault="006317F3" w:rsidP="006317F3">
      <w:pPr>
        <w:jc w:val="center"/>
        <w:rPr>
          <w:b/>
          <w:sz w:val="28"/>
          <w:szCs w:val="28"/>
          <w:lang w:val="uk-UA"/>
        </w:rPr>
      </w:pPr>
      <w:r>
        <w:rPr>
          <w:b/>
          <w:sz w:val="28"/>
          <w:szCs w:val="28"/>
          <w:lang w:val="uk-UA"/>
        </w:rPr>
        <w:t>2.ВИЗНАЧЕННЯ  ТЕРМІНІВ</w:t>
      </w:r>
    </w:p>
    <w:p w:rsidR="006317F3" w:rsidRDefault="006317F3" w:rsidP="006317F3">
      <w:pPr>
        <w:rPr>
          <w:sz w:val="28"/>
          <w:szCs w:val="28"/>
          <w:lang w:val="uk-UA"/>
        </w:rPr>
      </w:pPr>
    </w:p>
    <w:p w:rsidR="006317F3" w:rsidRDefault="006317F3" w:rsidP="006317F3">
      <w:pPr>
        <w:ind w:firstLine="708"/>
        <w:rPr>
          <w:sz w:val="28"/>
          <w:szCs w:val="28"/>
          <w:lang w:val="uk-UA"/>
        </w:rPr>
      </w:pPr>
      <w:r>
        <w:rPr>
          <w:b/>
          <w:sz w:val="28"/>
          <w:szCs w:val="28"/>
          <w:lang w:val="uk-UA"/>
        </w:rPr>
        <w:t xml:space="preserve">Алея </w:t>
      </w:r>
      <w:r>
        <w:rPr>
          <w:sz w:val="28"/>
          <w:szCs w:val="28"/>
          <w:lang w:val="uk-UA"/>
        </w:rPr>
        <w:t>– дорога в парку, саду, сквері, лісопарку, на бульварі, обсаджена, як правило з обох боків деревами та чагарниками.</w:t>
      </w:r>
    </w:p>
    <w:p w:rsidR="006317F3" w:rsidRDefault="006317F3" w:rsidP="006317F3">
      <w:pPr>
        <w:ind w:firstLine="708"/>
        <w:rPr>
          <w:sz w:val="28"/>
          <w:szCs w:val="28"/>
          <w:lang w:val="uk-UA"/>
        </w:rPr>
      </w:pPr>
      <w:r>
        <w:rPr>
          <w:b/>
          <w:sz w:val="28"/>
          <w:szCs w:val="28"/>
          <w:lang w:val="uk-UA"/>
        </w:rPr>
        <w:t>Вивіска –</w:t>
      </w:r>
      <w:r>
        <w:rPr>
          <w:sz w:val="28"/>
          <w:szCs w:val="28"/>
          <w:lang w:val="uk-UA"/>
        </w:rPr>
        <w:t xml:space="preserve"> елемент оформлення фасаду, що містить інформацію про зареєстроване найменування особи, включаючи герби, емблеми, знаки для товарів і послуг, виготовляється будь-яким способом і розміщується біля входу (в’їзду, заїзду на територію ) або у вітрині споруди, де ця особа займає приміщення.</w:t>
      </w:r>
    </w:p>
    <w:p w:rsidR="006317F3" w:rsidRDefault="006317F3" w:rsidP="006317F3">
      <w:pPr>
        <w:ind w:firstLine="708"/>
        <w:rPr>
          <w:sz w:val="28"/>
          <w:szCs w:val="28"/>
          <w:lang w:val="uk-UA"/>
        </w:rPr>
      </w:pPr>
      <w:r>
        <w:rPr>
          <w:sz w:val="28"/>
          <w:szCs w:val="28"/>
          <w:lang w:val="uk-UA"/>
        </w:rPr>
        <w:tab/>
      </w:r>
      <w:r>
        <w:rPr>
          <w:b/>
          <w:sz w:val="28"/>
          <w:szCs w:val="28"/>
          <w:lang w:val="uk-UA"/>
        </w:rPr>
        <w:t xml:space="preserve">Вказівник – </w:t>
      </w:r>
      <w:r>
        <w:rPr>
          <w:sz w:val="28"/>
          <w:szCs w:val="28"/>
          <w:lang w:val="uk-UA"/>
        </w:rPr>
        <w:t xml:space="preserve">наземна спеціальна конструкція одностороння чи двостороння, постійна чи тимчасова (виносна) з розміром рекламної площі не більше  1,5 кв.місті, що містить інформацію про  зареєстроване </w:t>
      </w:r>
      <w:r>
        <w:rPr>
          <w:sz w:val="28"/>
          <w:szCs w:val="28"/>
          <w:lang w:val="uk-UA"/>
        </w:rPr>
        <w:lastRenderedPageBreak/>
        <w:t>найменування особи, включаючи герби, емблеми, знаки для товарів і послуг, виготовляється будь-яким способом і розміщується біля входу (в’їзду, заїзду на територію ) або у вітрині споруди, де ця особа займає приміщення.</w:t>
      </w:r>
    </w:p>
    <w:p w:rsidR="006317F3" w:rsidRDefault="006317F3" w:rsidP="006317F3">
      <w:pPr>
        <w:ind w:firstLine="708"/>
        <w:rPr>
          <w:sz w:val="28"/>
          <w:szCs w:val="28"/>
          <w:lang w:val="uk-UA"/>
        </w:rPr>
      </w:pPr>
      <w:r>
        <w:rPr>
          <w:sz w:val="28"/>
          <w:szCs w:val="28"/>
          <w:lang w:val="uk-UA"/>
        </w:rPr>
        <w:tab/>
      </w:r>
      <w:r>
        <w:rPr>
          <w:b/>
          <w:sz w:val="28"/>
          <w:szCs w:val="28"/>
          <w:lang w:val="uk-UA"/>
        </w:rPr>
        <w:t xml:space="preserve">Дозвіл – </w:t>
      </w:r>
      <w:r>
        <w:rPr>
          <w:sz w:val="28"/>
          <w:szCs w:val="28"/>
          <w:lang w:val="uk-UA"/>
        </w:rPr>
        <w:t>документ установленої форми, виданий розповсюджувачу зовнішньої реклами на підставі рішення виконавчого комітету сільської ради, який дає право на розміщення зовнішньої реклами на певний строк та у певному місці.</w:t>
      </w:r>
    </w:p>
    <w:p w:rsidR="006317F3" w:rsidRDefault="006317F3" w:rsidP="006317F3">
      <w:pPr>
        <w:ind w:firstLine="708"/>
        <w:rPr>
          <w:sz w:val="28"/>
          <w:szCs w:val="28"/>
          <w:lang w:val="uk-UA"/>
        </w:rPr>
      </w:pPr>
      <w:r>
        <w:rPr>
          <w:b/>
          <w:sz w:val="28"/>
          <w:szCs w:val="28"/>
          <w:lang w:val="uk-UA"/>
        </w:rPr>
        <w:t xml:space="preserve">Зовнішня реклама – </w:t>
      </w:r>
      <w:r>
        <w:rPr>
          <w:sz w:val="28"/>
          <w:szCs w:val="28"/>
          <w:lang w:val="uk-UA"/>
        </w:rPr>
        <w:t>реклама, що розміщується на спеціальних тимчасових і стаціонарних конструкціях, розташованих на відкритій місцевості , а також на зовнішніх поверхнях будинків, споруд, на елементах вуличного обладнання, над проїжджою частиною вулиць і доріг.</w:t>
      </w:r>
    </w:p>
    <w:p w:rsidR="006317F3" w:rsidRDefault="006317F3" w:rsidP="006317F3">
      <w:pPr>
        <w:ind w:firstLine="708"/>
        <w:rPr>
          <w:sz w:val="28"/>
          <w:szCs w:val="28"/>
          <w:lang w:val="uk-UA"/>
        </w:rPr>
      </w:pPr>
      <w:r>
        <w:rPr>
          <w:b/>
          <w:sz w:val="28"/>
          <w:szCs w:val="28"/>
          <w:lang w:val="uk-UA"/>
        </w:rPr>
        <w:t xml:space="preserve">Місце розташування рекламного засобу – </w:t>
      </w:r>
      <w:r>
        <w:rPr>
          <w:sz w:val="28"/>
          <w:szCs w:val="28"/>
          <w:lang w:val="uk-UA"/>
        </w:rPr>
        <w:t>площа зовнішньої поверхні будинку, споруди, елемента вуличного обладнання або відведеної території на відкритій місцевості у межах населеного пункту, що надаються розповсюджувачу зовнішньої реклами в тимчасове користування власником або уповноваженим ним органом (особою).</w:t>
      </w:r>
    </w:p>
    <w:p w:rsidR="006317F3" w:rsidRDefault="006317F3" w:rsidP="006317F3">
      <w:pPr>
        <w:ind w:firstLine="708"/>
        <w:rPr>
          <w:sz w:val="28"/>
          <w:szCs w:val="28"/>
          <w:lang w:val="uk-UA"/>
        </w:rPr>
      </w:pPr>
      <w:r>
        <w:rPr>
          <w:b/>
          <w:sz w:val="28"/>
          <w:szCs w:val="28"/>
          <w:lang w:val="uk-UA"/>
        </w:rPr>
        <w:t xml:space="preserve">Пішохідна доріжка – </w:t>
      </w:r>
      <w:r>
        <w:rPr>
          <w:sz w:val="28"/>
          <w:szCs w:val="28"/>
          <w:lang w:val="uk-UA"/>
        </w:rPr>
        <w:t>елемент дороги, призначений для руху пішоходів, облащтований у її межах чи поза нею і позначений дорожнім знаком.</w:t>
      </w:r>
    </w:p>
    <w:p w:rsidR="006317F3" w:rsidRDefault="006317F3" w:rsidP="006317F3">
      <w:pPr>
        <w:ind w:firstLine="708"/>
        <w:rPr>
          <w:sz w:val="28"/>
          <w:szCs w:val="28"/>
          <w:lang w:val="uk-UA"/>
        </w:rPr>
      </w:pPr>
      <w:r>
        <w:rPr>
          <w:b/>
          <w:sz w:val="28"/>
          <w:szCs w:val="28"/>
          <w:lang w:val="uk-UA"/>
        </w:rPr>
        <w:t xml:space="preserve">Реклама – </w:t>
      </w:r>
      <w:r>
        <w:rPr>
          <w:sz w:val="28"/>
          <w:szCs w:val="28"/>
          <w:lang w:val="uk-UA"/>
        </w:rPr>
        <w:t>інформація по особу чи товар, розповсюджена в будь-якій формі та в будь-який спосіб і призначена сформувати або підтримати обізнаність споживачів реклами та їх інтерес щодо таких осіб чи товарів.</w:t>
      </w:r>
    </w:p>
    <w:p w:rsidR="006317F3" w:rsidRDefault="006317F3" w:rsidP="006317F3">
      <w:pPr>
        <w:ind w:firstLine="708"/>
        <w:rPr>
          <w:sz w:val="28"/>
          <w:szCs w:val="28"/>
          <w:lang w:val="uk-UA"/>
        </w:rPr>
      </w:pPr>
      <w:r>
        <w:rPr>
          <w:b/>
          <w:sz w:val="28"/>
          <w:szCs w:val="28"/>
          <w:lang w:val="uk-UA"/>
        </w:rPr>
        <w:t xml:space="preserve">Рекламні засоби – </w:t>
      </w:r>
      <w:r>
        <w:rPr>
          <w:sz w:val="28"/>
          <w:szCs w:val="28"/>
          <w:lang w:val="uk-UA"/>
        </w:rPr>
        <w:t>засоби, що використовуються для доведення реклами до її споживача.</w:t>
      </w:r>
    </w:p>
    <w:p w:rsidR="006317F3" w:rsidRDefault="006317F3" w:rsidP="006317F3">
      <w:pPr>
        <w:ind w:firstLine="708"/>
        <w:rPr>
          <w:sz w:val="28"/>
          <w:szCs w:val="28"/>
          <w:lang w:val="uk-UA"/>
        </w:rPr>
      </w:pPr>
      <w:r>
        <w:rPr>
          <w:b/>
          <w:sz w:val="28"/>
          <w:szCs w:val="28"/>
          <w:lang w:val="uk-UA"/>
        </w:rPr>
        <w:t>Розповсюджувач реклами –</w:t>
      </w:r>
      <w:r>
        <w:rPr>
          <w:sz w:val="28"/>
          <w:szCs w:val="28"/>
          <w:lang w:val="uk-UA"/>
        </w:rPr>
        <w:t>фізична або юридична особа, яка здійснює розповсюдження реклами.</w:t>
      </w:r>
    </w:p>
    <w:p w:rsidR="006317F3" w:rsidRDefault="006317F3" w:rsidP="006317F3">
      <w:pPr>
        <w:ind w:firstLine="708"/>
        <w:rPr>
          <w:sz w:val="28"/>
          <w:szCs w:val="28"/>
          <w:lang w:val="uk-UA"/>
        </w:rPr>
      </w:pPr>
      <w:r>
        <w:rPr>
          <w:b/>
          <w:sz w:val="28"/>
          <w:szCs w:val="28"/>
          <w:lang w:val="uk-UA"/>
        </w:rPr>
        <w:t xml:space="preserve">Спеціальні конструкції – </w:t>
      </w:r>
      <w:r>
        <w:rPr>
          <w:sz w:val="28"/>
          <w:szCs w:val="28"/>
          <w:lang w:val="uk-UA"/>
        </w:rPr>
        <w:t>тимчасові та стаціонарні рекламні засоби (світлові та не світлові, наземні та не наземні (повітряні), плоскі та об’ємні стенди, щити, панно, транспаранти, троли, таблички, короби, механічні, динимічні,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p>
    <w:p w:rsidR="006317F3" w:rsidRDefault="006317F3" w:rsidP="006317F3">
      <w:pPr>
        <w:ind w:firstLine="708"/>
        <w:rPr>
          <w:sz w:val="28"/>
          <w:szCs w:val="28"/>
          <w:lang w:val="uk-UA"/>
        </w:rPr>
      </w:pPr>
      <w:r>
        <w:rPr>
          <w:b/>
          <w:sz w:val="28"/>
          <w:szCs w:val="28"/>
          <w:lang w:val="uk-UA"/>
        </w:rPr>
        <w:t xml:space="preserve">Горизонтальна проекція рекламного засобу – </w:t>
      </w:r>
      <w:r>
        <w:rPr>
          <w:sz w:val="28"/>
          <w:szCs w:val="28"/>
          <w:lang w:val="uk-UA"/>
        </w:rPr>
        <w:t xml:space="preserve">проекція рекламного засобу на горизонтальну поверхню, яка вираховується виходячи з довжини та ширини рекламного засобу. </w:t>
      </w:r>
    </w:p>
    <w:p w:rsidR="006317F3" w:rsidRDefault="006317F3" w:rsidP="006317F3">
      <w:pPr>
        <w:ind w:firstLine="708"/>
        <w:rPr>
          <w:sz w:val="28"/>
          <w:szCs w:val="28"/>
          <w:lang w:val="uk-UA"/>
        </w:rPr>
      </w:pPr>
      <w:r>
        <w:rPr>
          <w:b/>
          <w:sz w:val="28"/>
          <w:szCs w:val="28"/>
          <w:lang w:val="uk-UA"/>
        </w:rPr>
        <w:t xml:space="preserve">Вертикальна проекція рекламного засобу – </w:t>
      </w:r>
      <w:r>
        <w:rPr>
          <w:sz w:val="28"/>
          <w:szCs w:val="28"/>
          <w:lang w:val="uk-UA"/>
        </w:rPr>
        <w:t>проекція рекламного засобу на вертикальну поверхню, яка вираховується виходячи з довжини та висоти рекламного засобу.</w:t>
      </w:r>
    </w:p>
    <w:p w:rsidR="006317F3" w:rsidRDefault="006317F3" w:rsidP="006317F3">
      <w:pPr>
        <w:ind w:firstLine="708"/>
        <w:rPr>
          <w:sz w:val="28"/>
          <w:szCs w:val="28"/>
          <w:lang w:val="uk-UA"/>
        </w:rPr>
      </w:pPr>
    </w:p>
    <w:p w:rsidR="006317F3" w:rsidRDefault="006317F3" w:rsidP="006317F3">
      <w:pPr>
        <w:ind w:firstLine="708"/>
        <w:jc w:val="center"/>
        <w:rPr>
          <w:b/>
          <w:sz w:val="28"/>
          <w:szCs w:val="28"/>
          <w:lang w:val="uk-UA"/>
        </w:rPr>
      </w:pPr>
      <w:r>
        <w:rPr>
          <w:b/>
          <w:sz w:val="28"/>
          <w:szCs w:val="28"/>
          <w:lang w:val="uk-UA"/>
        </w:rPr>
        <w:t>3.ДІЯЛЬНІСТЬ У СФЕРІ РОЗМІЩЕННЯ ЗОВНІШНЬОЇ РЕКЛАМИ.</w:t>
      </w:r>
    </w:p>
    <w:p w:rsidR="006317F3" w:rsidRDefault="006317F3" w:rsidP="006317F3">
      <w:pPr>
        <w:rPr>
          <w:sz w:val="28"/>
          <w:szCs w:val="28"/>
          <w:lang w:val="uk-UA"/>
        </w:rPr>
      </w:pPr>
      <w:r>
        <w:rPr>
          <w:sz w:val="28"/>
          <w:szCs w:val="28"/>
          <w:lang w:val="uk-UA"/>
        </w:rPr>
        <w:t>3.1. Регулювання діяльності по розміщенню зовнішньої реклами здійснює виконавчий комітет Райгородської сільської ради (далі по тексту – виконком).</w:t>
      </w:r>
    </w:p>
    <w:p w:rsidR="006317F3" w:rsidRDefault="006317F3" w:rsidP="006317F3">
      <w:pPr>
        <w:rPr>
          <w:sz w:val="28"/>
          <w:szCs w:val="28"/>
          <w:lang w:val="uk-UA"/>
        </w:rPr>
      </w:pPr>
      <w:r>
        <w:rPr>
          <w:sz w:val="28"/>
          <w:szCs w:val="28"/>
          <w:lang w:val="uk-UA"/>
        </w:rPr>
        <w:t>3.2. В ході підготовки документів виконком :</w:t>
      </w:r>
    </w:p>
    <w:p w:rsidR="006317F3" w:rsidRDefault="006317F3" w:rsidP="006317F3">
      <w:pPr>
        <w:rPr>
          <w:sz w:val="28"/>
          <w:szCs w:val="28"/>
          <w:lang w:val="uk-UA"/>
        </w:rPr>
      </w:pPr>
      <w:r>
        <w:rPr>
          <w:sz w:val="28"/>
          <w:szCs w:val="28"/>
          <w:lang w:val="uk-UA"/>
        </w:rPr>
        <w:lastRenderedPageBreak/>
        <w:t>- реєструє та попередньо розглядає заяви розповсюджувачів зовнішньої реклами про надання дозволу;</w:t>
      </w:r>
    </w:p>
    <w:p w:rsidR="006317F3" w:rsidRDefault="006317F3" w:rsidP="006317F3">
      <w:pPr>
        <w:rPr>
          <w:sz w:val="28"/>
          <w:szCs w:val="28"/>
          <w:lang w:val="uk-UA"/>
        </w:rPr>
      </w:pPr>
      <w:r>
        <w:rPr>
          <w:sz w:val="28"/>
          <w:szCs w:val="28"/>
          <w:lang w:val="uk-UA"/>
        </w:rPr>
        <w:t>- надає висновки прпо встановлення пріоритету заявника на місце розташування  рекламного засобу, про продовження строку, на який встановлено зазначений пріоритет або про відмову в установленні такого пріоритету;</w:t>
      </w:r>
    </w:p>
    <w:p w:rsidR="006317F3" w:rsidRDefault="006317F3" w:rsidP="006317F3">
      <w:pPr>
        <w:rPr>
          <w:sz w:val="28"/>
          <w:szCs w:val="28"/>
          <w:lang w:val="uk-UA"/>
        </w:rPr>
      </w:pPr>
      <w:r>
        <w:rPr>
          <w:sz w:val="28"/>
          <w:szCs w:val="28"/>
          <w:lang w:val="uk-UA"/>
        </w:rPr>
        <w:t>- надає висновки щодо видачі дозволу на розміщення зовнішньої реклами або про відмову його видачі;</w:t>
      </w:r>
    </w:p>
    <w:p w:rsidR="006317F3" w:rsidRDefault="006317F3" w:rsidP="006317F3">
      <w:pPr>
        <w:rPr>
          <w:sz w:val="28"/>
          <w:szCs w:val="28"/>
          <w:lang w:val="uk-UA"/>
        </w:rPr>
      </w:pPr>
      <w:r>
        <w:rPr>
          <w:sz w:val="28"/>
          <w:szCs w:val="28"/>
          <w:lang w:val="uk-UA"/>
        </w:rPr>
        <w:t>- веде інформаційний банк даних місць розташування рекламних засобів, плану їх розміщення;</w:t>
      </w:r>
    </w:p>
    <w:p w:rsidR="006317F3" w:rsidRDefault="006317F3" w:rsidP="006317F3">
      <w:pPr>
        <w:rPr>
          <w:sz w:val="28"/>
          <w:szCs w:val="28"/>
          <w:lang w:val="uk-UA"/>
        </w:rPr>
      </w:pPr>
      <w:r>
        <w:rPr>
          <w:sz w:val="28"/>
          <w:szCs w:val="28"/>
          <w:lang w:val="uk-UA"/>
        </w:rPr>
        <w:t>- готує та подає територіальним органам в сфері захисту прав споживачів матеріалів про порушення порядку розташування та розповсюдження реклами;</w:t>
      </w:r>
    </w:p>
    <w:p w:rsidR="006317F3" w:rsidRDefault="006317F3" w:rsidP="006317F3">
      <w:pPr>
        <w:rPr>
          <w:sz w:val="28"/>
          <w:szCs w:val="28"/>
          <w:lang w:val="uk-UA"/>
        </w:rPr>
      </w:pPr>
      <w:r>
        <w:rPr>
          <w:sz w:val="28"/>
          <w:szCs w:val="28"/>
          <w:lang w:val="uk-UA"/>
        </w:rPr>
        <w:t>- встановлює плату за використання місця розміщення рекламного засобу на землях комунальної власності.</w:t>
      </w:r>
    </w:p>
    <w:p w:rsidR="006317F3" w:rsidRDefault="006317F3" w:rsidP="006317F3">
      <w:pPr>
        <w:rPr>
          <w:sz w:val="28"/>
          <w:szCs w:val="28"/>
          <w:lang w:val="uk-UA"/>
        </w:rPr>
      </w:pPr>
      <w:r>
        <w:rPr>
          <w:sz w:val="28"/>
          <w:szCs w:val="28"/>
          <w:lang w:val="uk-UA"/>
        </w:rPr>
        <w:t>3.3. Пріоритет на місце розташування рекламного засобу, продовження строку дії пріоритету, відмова у наданні пріоритету, видача дозволу та/або внесення змін до нього, переоформлення дозволу вирішуються виконкомом.</w:t>
      </w:r>
    </w:p>
    <w:p w:rsidR="006317F3" w:rsidRDefault="006317F3" w:rsidP="006317F3">
      <w:pPr>
        <w:jc w:val="center"/>
        <w:rPr>
          <w:b/>
          <w:sz w:val="28"/>
          <w:szCs w:val="28"/>
          <w:lang w:val="uk-UA"/>
        </w:rPr>
      </w:pPr>
    </w:p>
    <w:p w:rsidR="006317F3" w:rsidRDefault="006317F3" w:rsidP="006317F3">
      <w:pPr>
        <w:jc w:val="center"/>
        <w:rPr>
          <w:b/>
          <w:sz w:val="28"/>
          <w:szCs w:val="28"/>
        </w:rPr>
      </w:pPr>
      <w:r>
        <w:rPr>
          <w:b/>
          <w:sz w:val="28"/>
          <w:szCs w:val="28"/>
          <w:lang w:val="uk-UA"/>
        </w:rPr>
        <w:t>4.ПОРЯДОК НАДАННЯ ДОЗВОЛІВ НА РОЗМІЩЕННЯ ОБ’</w:t>
      </w:r>
      <w:r>
        <w:rPr>
          <w:b/>
          <w:sz w:val="28"/>
          <w:szCs w:val="28"/>
        </w:rPr>
        <w:t>ЄКТІВ ЗОВНІШНЬОЇ РЕКЛАМИ.</w:t>
      </w:r>
    </w:p>
    <w:p w:rsidR="006317F3" w:rsidRDefault="006317F3" w:rsidP="006317F3">
      <w:pPr>
        <w:rPr>
          <w:sz w:val="28"/>
          <w:szCs w:val="28"/>
          <w:lang w:val="uk-UA"/>
        </w:rPr>
      </w:pPr>
    </w:p>
    <w:p w:rsidR="006317F3" w:rsidRDefault="006317F3" w:rsidP="006317F3">
      <w:pPr>
        <w:rPr>
          <w:sz w:val="28"/>
          <w:szCs w:val="28"/>
          <w:lang w:val="uk-UA"/>
        </w:rPr>
      </w:pPr>
      <w:r>
        <w:rPr>
          <w:sz w:val="28"/>
          <w:szCs w:val="28"/>
          <w:lang w:val="uk-UA"/>
        </w:rPr>
        <w:t>4.1. Для одержання дозволу заявник звертається із заявою за встановленою формою (додаток 1), до якої додаються :</w:t>
      </w:r>
    </w:p>
    <w:p w:rsidR="006317F3" w:rsidRDefault="006317F3" w:rsidP="006317F3">
      <w:pPr>
        <w:rPr>
          <w:sz w:val="28"/>
          <w:szCs w:val="28"/>
          <w:lang w:val="uk-UA"/>
        </w:rPr>
      </w:pPr>
      <w:r>
        <w:rPr>
          <w:sz w:val="28"/>
          <w:szCs w:val="28"/>
          <w:lang w:val="uk-UA"/>
        </w:rPr>
        <w:t>- фотокартка або комп’</w:t>
      </w:r>
      <w:r>
        <w:rPr>
          <w:sz w:val="28"/>
          <w:szCs w:val="28"/>
        </w:rPr>
        <w:t xml:space="preserve">ютерний макет місця (розміром не менше як 6х9 см), на якому планується розташування рекламного засобу та ескіз </w:t>
      </w:r>
      <w:r>
        <w:rPr>
          <w:sz w:val="28"/>
          <w:szCs w:val="28"/>
          <w:lang w:val="uk-UA"/>
        </w:rPr>
        <w:t>рекламного засобу з письмовим погодженням власника, на території якого планується розміщення рекламного засобу;</w:t>
      </w:r>
    </w:p>
    <w:p w:rsidR="006317F3" w:rsidRDefault="006317F3" w:rsidP="006317F3">
      <w:pPr>
        <w:rPr>
          <w:sz w:val="28"/>
          <w:szCs w:val="28"/>
          <w:lang w:val="uk-UA"/>
        </w:rPr>
      </w:pPr>
      <w:r>
        <w:rPr>
          <w:sz w:val="28"/>
          <w:szCs w:val="28"/>
          <w:lang w:val="uk-UA"/>
        </w:rPr>
        <w:t>- копія свідоцтва про державну реєстрацію заявника як юридичної особи або фізичної особи-підприємця.</w:t>
      </w:r>
    </w:p>
    <w:p w:rsidR="006317F3" w:rsidRDefault="006317F3" w:rsidP="006317F3">
      <w:pPr>
        <w:rPr>
          <w:sz w:val="28"/>
          <w:szCs w:val="28"/>
          <w:lang w:val="uk-UA"/>
        </w:rPr>
      </w:pPr>
      <w:r>
        <w:rPr>
          <w:sz w:val="28"/>
          <w:szCs w:val="28"/>
          <w:lang w:val="uk-UA"/>
        </w:rPr>
        <w:t>4.2. За наявності документів, передбачених п.4.1., заява протягом трьох робочих днів з дати її надходження, реєструється в журналі реєстрації заяв та дозволів на розміщення зовнішньої реклами (далі – журнал реєстрації) (додаток 2).</w:t>
      </w:r>
    </w:p>
    <w:p w:rsidR="006317F3" w:rsidRDefault="006317F3" w:rsidP="006317F3">
      <w:pPr>
        <w:rPr>
          <w:sz w:val="28"/>
          <w:szCs w:val="28"/>
          <w:lang w:val="uk-UA"/>
        </w:rPr>
      </w:pPr>
      <w:r>
        <w:rPr>
          <w:sz w:val="28"/>
          <w:szCs w:val="28"/>
          <w:lang w:val="uk-UA"/>
        </w:rPr>
        <w:t>4.3. Виконком протягом п’яти робочих днів з дати реєстрації заяви перевіряє місце розташування рекламного засобу, зазначене у заяві, на предмет наявності на це місце пріоритету іншого заявника або надання на заявлене місце зареєстрованого в установленому порядку дозволу, а також на відповідність вказаного місця умовам, зазначеним у п.5.2. цього Порядку та готує до чергового засідання виконкому проект рішення про встановлення за заявником пріоритету на заявлене місце для розміщення рекламного засобу або відмову у встановленні пріоритету.</w:t>
      </w:r>
    </w:p>
    <w:p w:rsidR="006317F3" w:rsidRDefault="006317F3" w:rsidP="006317F3">
      <w:pPr>
        <w:rPr>
          <w:sz w:val="28"/>
          <w:szCs w:val="28"/>
          <w:lang w:val="uk-UA"/>
        </w:rPr>
      </w:pPr>
      <w:r>
        <w:rPr>
          <w:sz w:val="28"/>
          <w:szCs w:val="28"/>
          <w:lang w:val="uk-UA"/>
        </w:rPr>
        <w:t>4.4. Рішення про встановлення пріоритету приймається виконкомом.</w:t>
      </w:r>
    </w:p>
    <w:p w:rsidR="006317F3" w:rsidRDefault="006317F3" w:rsidP="006317F3">
      <w:pPr>
        <w:rPr>
          <w:sz w:val="28"/>
          <w:szCs w:val="28"/>
          <w:lang w:val="uk-UA"/>
        </w:rPr>
      </w:pPr>
      <w:r>
        <w:rPr>
          <w:sz w:val="28"/>
          <w:szCs w:val="28"/>
          <w:lang w:val="uk-UA"/>
        </w:rPr>
        <w:tab/>
        <w:t xml:space="preserve">У разі прийняття рішення про встановлення пріоритету заявнику видаються для оформлення два примірники дозволу за формою згідно з </w:t>
      </w:r>
      <w:r>
        <w:rPr>
          <w:sz w:val="28"/>
          <w:szCs w:val="28"/>
          <w:lang w:val="uk-UA"/>
        </w:rPr>
        <w:lastRenderedPageBreak/>
        <w:t>додатком 3 та визначаються заінтересовані органи (особи), з якими їх необхідно погодити.</w:t>
      </w:r>
    </w:p>
    <w:p w:rsidR="006317F3" w:rsidRDefault="006317F3" w:rsidP="006317F3">
      <w:pPr>
        <w:rPr>
          <w:sz w:val="28"/>
          <w:szCs w:val="28"/>
          <w:lang w:val="uk-UA"/>
        </w:rPr>
      </w:pPr>
      <w:r>
        <w:rPr>
          <w:sz w:val="28"/>
          <w:szCs w:val="28"/>
          <w:lang w:val="uk-UA"/>
        </w:rPr>
        <w:tab/>
        <w:t>У разі прийняття рішення про відмову у встановленні пріоритету на заявлене місце зазначаються підстави, з яких відмовлено.При цьому подані заявником документи повертаються.</w:t>
      </w:r>
    </w:p>
    <w:p w:rsidR="006317F3" w:rsidRDefault="006317F3" w:rsidP="006317F3">
      <w:pPr>
        <w:rPr>
          <w:sz w:val="28"/>
          <w:szCs w:val="28"/>
          <w:lang w:val="uk-UA"/>
        </w:rPr>
      </w:pPr>
      <w:r>
        <w:rPr>
          <w:sz w:val="28"/>
          <w:szCs w:val="28"/>
          <w:lang w:val="uk-UA"/>
        </w:rPr>
        <w:tab/>
        <w:t>Підставами для відмови у встановленні пріоритету на заявлене місце є:</w:t>
      </w:r>
    </w:p>
    <w:p w:rsidR="006317F3" w:rsidRDefault="006317F3" w:rsidP="006317F3">
      <w:pPr>
        <w:numPr>
          <w:ilvl w:val="0"/>
          <w:numId w:val="3"/>
        </w:numPr>
        <w:rPr>
          <w:sz w:val="28"/>
          <w:szCs w:val="28"/>
          <w:lang w:val="uk-UA"/>
        </w:rPr>
      </w:pPr>
      <w:r>
        <w:rPr>
          <w:sz w:val="28"/>
          <w:szCs w:val="28"/>
          <w:lang w:val="uk-UA"/>
        </w:rPr>
        <w:t>встановлення пріоритету іншого заявника на заявлене місце розташування рекламного засобу;</w:t>
      </w:r>
    </w:p>
    <w:p w:rsidR="006317F3" w:rsidRDefault="006317F3" w:rsidP="006317F3">
      <w:pPr>
        <w:numPr>
          <w:ilvl w:val="0"/>
          <w:numId w:val="3"/>
        </w:numPr>
        <w:rPr>
          <w:sz w:val="28"/>
          <w:szCs w:val="28"/>
          <w:lang w:val="uk-UA"/>
        </w:rPr>
      </w:pPr>
      <w:r>
        <w:rPr>
          <w:sz w:val="28"/>
          <w:szCs w:val="28"/>
          <w:lang w:val="uk-UA"/>
        </w:rPr>
        <w:t>надання дозволу на заявлене місце іншій особі.</w:t>
      </w:r>
    </w:p>
    <w:p w:rsidR="006317F3" w:rsidRDefault="006317F3" w:rsidP="006317F3">
      <w:pPr>
        <w:ind w:left="360"/>
        <w:rPr>
          <w:sz w:val="28"/>
          <w:szCs w:val="28"/>
          <w:lang w:val="uk-UA"/>
        </w:rPr>
      </w:pPr>
      <w:r>
        <w:rPr>
          <w:sz w:val="28"/>
          <w:szCs w:val="28"/>
          <w:lang w:val="uk-UA"/>
        </w:rPr>
        <w:t>4.5. Пріоритет заявника на місце розташування рекламного засобу встановлюється строком на три місяці з дати прийняття виконкомом відповідного рішення.</w:t>
      </w:r>
    </w:p>
    <w:p w:rsidR="006317F3" w:rsidRDefault="006317F3" w:rsidP="006317F3">
      <w:pPr>
        <w:ind w:left="360"/>
        <w:rPr>
          <w:sz w:val="28"/>
          <w:szCs w:val="28"/>
          <w:lang w:val="uk-UA"/>
        </w:rPr>
      </w:pPr>
      <w:r>
        <w:rPr>
          <w:sz w:val="28"/>
          <w:szCs w:val="28"/>
          <w:lang w:val="uk-UA"/>
        </w:rPr>
        <w:t>4.6. Строк встановлення пріоритету на місце розташування рекламного засобу може бути продовжений, але не більше як на три місяці у разі:</w:t>
      </w:r>
    </w:p>
    <w:p w:rsidR="006317F3" w:rsidRDefault="006317F3" w:rsidP="006317F3">
      <w:pPr>
        <w:ind w:left="360"/>
        <w:rPr>
          <w:sz w:val="28"/>
          <w:szCs w:val="28"/>
        </w:rPr>
      </w:pPr>
      <w:r>
        <w:rPr>
          <w:sz w:val="28"/>
          <w:szCs w:val="28"/>
          <w:lang w:val="uk-UA"/>
        </w:rPr>
        <w:t>- продовження строку оформлення дозволу у зв’</w:t>
      </w:r>
      <w:r>
        <w:rPr>
          <w:sz w:val="28"/>
          <w:szCs w:val="28"/>
        </w:rPr>
        <w:t>яку з потребою виконання архітектурно-планувальних робіт та розроблення проектно-технічної документації;</w:t>
      </w:r>
    </w:p>
    <w:p w:rsidR="006317F3" w:rsidRDefault="006317F3" w:rsidP="006317F3">
      <w:pPr>
        <w:ind w:left="360"/>
        <w:rPr>
          <w:sz w:val="28"/>
          <w:szCs w:val="28"/>
          <w:lang w:val="uk-UA"/>
        </w:rPr>
      </w:pPr>
      <w:r>
        <w:rPr>
          <w:sz w:val="28"/>
          <w:szCs w:val="28"/>
          <w:lang w:val="uk-UA"/>
        </w:rPr>
        <w:t>- письмового звернення заявника щодо продовження строку оформлення дозволу.</w:t>
      </w:r>
    </w:p>
    <w:p w:rsidR="006317F3" w:rsidRDefault="006317F3" w:rsidP="006317F3">
      <w:pPr>
        <w:ind w:left="360"/>
        <w:rPr>
          <w:sz w:val="28"/>
          <w:szCs w:val="28"/>
          <w:lang w:val="uk-UA"/>
        </w:rPr>
      </w:pPr>
      <w:r>
        <w:rPr>
          <w:sz w:val="28"/>
          <w:szCs w:val="28"/>
          <w:lang w:val="uk-UA"/>
        </w:rPr>
        <w:t>У разі продовження строку оформлення дозволу заявника повідомляють письмово.</w:t>
      </w:r>
    </w:p>
    <w:p w:rsidR="006317F3" w:rsidRDefault="006317F3" w:rsidP="006317F3">
      <w:pPr>
        <w:ind w:left="360"/>
        <w:rPr>
          <w:sz w:val="28"/>
          <w:szCs w:val="28"/>
          <w:lang w:val="uk-UA"/>
        </w:rPr>
      </w:pPr>
      <w:r>
        <w:rPr>
          <w:sz w:val="28"/>
          <w:szCs w:val="28"/>
          <w:lang w:val="uk-UA"/>
        </w:rPr>
        <w:t>4.7. Дата і номер рішення виконкому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 заноситься в журнал реєстрації.</w:t>
      </w:r>
    </w:p>
    <w:p w:rsidR="006317F3" w:rsidRDefault="006317F3" w:rsidP="006317F3">
      <w:pPr>
        <w:ind w:left="360"/>
        <w:rPr>
          <w:sz w:val="28"/>
          <w:szCs w:val="28"/>
          <w:lang w:val="uk-UA"/>
        </w:rPr>
      </w:pPr>
      <w:r>
        <w:rPr>
          <w:sz w:val="28"/>
          <w:szCs w:val="28"/>
          <w:lang w:val="uk-UA"/>
        </w:rPr>
        <w:tab/>
        <w:t>Відмова у встановленні пріоритету, продовженні строку, на який зазначений пріоритет, може бути оскаржена у порядку, встановленому законодавством.</w:t>
      </w:r>
    </w:p>
    <w:p w:rsidR="006317F3" w:rsidRDefault="006317F3" w:rsidP="006317F3">
      <w:pPr>
        <w:ind w:left="360"/>
        <w:rPr>
          <w:sz w:val="28"/>
          <w:szCs w:val="28"/>
          <w:lang w:val="uk-UA"/>
        </w:rPr>
      </w:pPr>
      <w:r>
        <w:rPr>
          <w:sz w:val="28"/>
          <w:szCs w:val="28"/>
          <w:lang w:val="uk-UA"/>
        </w:rPr>
        <w:tab/>
        <w:t>Інформація про подані заяви та встановлені пріоритети є відкритою і повинна надаватись будь-якій особі за її письмовою заявою.</w:t>
      </w:r>
    </w:p>
    <w:p w:rsidR="006317F3" w:rsidRDefault="006317F3" w:rsidP="006317F3">
      <w:pPr>
        <w:ind w:left="360"/>
        <w:rPr>
          <w:sz w:val="28"/>
          <w:szCs w:val="28"/>
          <w:lang w:val="uk-UA"/>
        </w:rPr>
      </w:pPr>
      <w:r>
        <w:rPr>
          <w:sz w:val="28"/>
          <w:szCs w:val="28"/>
          <w:lang w:val="uk-UA"/>
        </w:rPr>
        <w:t>4.8. Протягом визначеного строку (3 місяці) заявник оформлює обидва примірники дозволу та подає їх разом із супровідним листом, в якому зазначається реєстраційний номер заяви.</w:t>
      </w:r>
    </w:p>
    <w:p w:rsidR="006317F3" w:rsidRDefault="006317F3" w:rsidP="006317F3">
      <w:pPr>
        <w:ind w:left="360"/>
        <w:rPr>
          <w:sz w:val="28"/>
          <w:szCs w:val="28"/>
        </w:rPr>
      </w:pPr>
      <w:r>
        <w:rPr>
          <w:sz w:val="28"/>
          <w:szCs w:val="28"/>
          <w:lang w:val="uk-UA"/>
        </w:rPr>
        <w:t>4.9. У разі прийняття рішення про встановлення пріоритету заявника на місце розташування рекламного засобу, яке перебуває в комунальній власності, із заявником у п’</w:t>
      </w:r>
      <w:r>
        <w:rPr>
          <w:sz w:val="28"/>
          <w:szCs w:val="28"/>
        </w:rPr>
        <w:t>ятиденний термін укладається договір на тимчасове користування місцем згідно з додатком 4.</w:t>
      </w:r>
    </w:p>
    <w:p w:rsidR="006317F3" w:rsidRDefault="006317F3" w:rsidP="006317F3">
      <w:pPr>
        <w:ind w:left="360"/>
        <w:rPr>
          <w:sz w:val="28"/>
          <w:szCs w:val="28"/>
          <w:lang w:val="uk-UA"/>
        </w:rPr>
      </w:pPr>
      <w:r>
        <w:rPr>
          <w:i/>
          <w:sz w:val="28"/>
          <w:szCs w:val="28"/>
          <w:lang w:val="uk-UA"/>
        </w:rPr>
        <w:t xml:space="preserve">Після укладання такого договору заявником на протязі строку, </w:t>
      </w:r>
      <w:r>
        <w:rPr>
          <w:sz w:val="28"/>
          <w:szCs w:val="28"/>
          <w:lang w:val="uk-UA"/>
        </w:rPr>
        <w:t>зазначеного у пункті 4.5. цього Порядку, щомісячно справляється плата за тимчасове користування місцем, що перебуває в комунальній власності, в розмірі 25% плати, визначеної відповідно до розділу 6 цього Порядку.У разі продовження строку оформлення дозволу відповідно до абзацу третього п.4.6. цього Порядку, щомісячна плата за тимчасове користування місцем розміщення рекламного засобу, що перебуває в комунальній власності, справляється в повному розмірі.</w:t>
      </w:r>
    </w:p>
    <w:p w:rsidR="006317F3" w:rsidRDefault="006317F3" w:rsidP="006317F3">
      <w:pPr>
        <w:ind w:left="360"/>
        <w:rPr>
          <w:sz w:val="28"/>
          <w:szCs w:val="28"/>
          <w:lang w:val="uk-UA"/>
        </w:rPr>
      </w:pPr>
      <w:r>
        <w:rPr>
          <w:sz w:val="28"/>
          <w:szCs w:val="28"/>
          <w:lang w:val="uk-UA"/>
        </w:rPr>
        <w:lastRenderedPageBreak/>
        <w:tab/>
        <w:t>Заявник може внести плату за тимчасове користування місцем для розміщення рекламного засобу за весь термін дії встановленого пріоритету, виходячи із розміру щомісячної плати за надання або продовження строку пріоритету.</w:t>
      </w:r>
    </w:p>
    <w:p w:rsidR="006317F3" w:rsidRDefault="006317F3" w:rsidP="006317F3">
      <w:pPr>
        <w:ind w:left="360"/>
        <w:rPr>
          <w:sz w:val="28"/>
          <w:szCs w:val="28"/>
          <w:lang w:val="uk-UA"/>
        </w:rPr>
      </w:pPr>
      <w:r>
        <w:rPr>
          <w:sz w:val="28"/>
          <w:szCs w:val="28"/>
          <w:lang w:val="uk-UA"/>
        </w:rPr>
        <w:t>4.10. Під час подання заявником заяви на видачу дозволу та доданих документів, або оформлених примірників дозволу, в присутності заявника здійснюється перевірка комплектності поданих документів, відповідності їх вимогам до оформлення, про що заявникові видається довідка з описом поданих документів за формою згідно з додатком 5.</w:t>
      </w:r>
    </w:p>
    <w:p w:rsidR="006317F3" w:rsidRDefault="006317F3" w:rsidP="006317F3">
      <w:pPr>
        <w:ind w:left="360"/>
        <w:rPr>
          <w:sz w:val="28"/>
          <w:szCs w:val="28"/>
          <w:lang w:val="uk-UA"/>
        </w:rPr>
      </w:pPr>
      <w:r>
        <w:rPr>
          <w:sz w:val="28"/>
          <w:szCs w:val="28"/>
          <w:lang w:val="uk-UA"/>
        </w:rPr>
        <w:t>4.11. У разі недодержання заявником строку, визначеного пунктами 4.5. – 4.6. цього Порядку, та у разі ненадання ним в установлений строк пакету документів, зазначених в пунктах 4.8.- 4.10. цього Порядку в повному обсязі, заява вважається неподаною, пріоритет на місце розташування рекламного засобу втрачається, документи повертаються заявнику, про що робиться відповідний запис в журналі реєстрації.</w:t>
      </w:r>
    </w:p>
    <w:p w:rsidR="006317F3" w:rsidRDefault="006317F3" w:rsidP="006317F3">
      <w:pPr>
        <w:ind w:left="360"/>
        <w:rPr>
          <w:sz w:val="28"/>
          <w:szCs w:val="28"/>
          <w:lang w:val="uk-UA"/>
        </w:rPr>
      </w:pPr>
      <w:r>
        <w:rPr>
          <w:sz w:val="28"/>
          <w:szCs w:val="28"/>
          <w:lang w:val="uk-UA"/>
        </w:rPr>
        <w:t>4.12. Дозвіл погоджується з :</w:t>
      </w:r>
    </w:p>
    <w:p w:rsidR="006317F3" w:rsidRDefault="006317F3" w:rsidP="006317F3">
      <w:pPr>
        <w:ind w:left="360"/>
        <w:rPr>
          <w:sz w:val="28"/>
          <w:szCs w:val="28"/>
          <w:lang w:val="uk-UA"/>
        </w:rPr>
      </w:pPr>
      <w:r>
        <w:rPr>
          <w:sz w:val="28"/>
          <w:szCs w:val="28"/>
          <w:lang w:val="uk-UA"/>
        </w:rPr>
        <w:t>- власником місця або уповноваженим ним органом (особою);</w:t>
      </w:r>
    </w:p>
    <w:p w:rsidR="006317F3" w:rsidRDefault="006317F3" w:rsidP="006317F3">
      <w:pPr>
        <w:ind w:left="360"/>
        <w:rPr>
          <w:sz w:val="28"/>
          <w:szCs w:val="28"/>
          <w:lang w:val="uk-UA"/>
        </w:rPr>
      </w:pPr>
      <w:r>
        <w:rPr>
          <w:sz w:val="28"/>
          <w:szCs w:val="28"/>
          <w:lang w:val="uk-UA"/>
        </w:rPr>
        <w:t>- відділом архітектури, містобудування та житлово-комунального господарства;</w:t>
      </w:r>
    </w:p>
    <w:p w:rsidR="006317F3" w:rsidRDefault="006317F3" w:rsidP="006317F3">
      <w:pPr>
        <w:ind w:left="360"/>
        <w:rPr>
          <w:sz w:val="28"/>
          <w:szCs w:val="28"/>
          <w:lang w:val="uk-UA"/>
        </w:rPr>
      </w:pPr>
      <w:r>
        <w:rPr>
          <w:sz w:val="28"/>
          <w:szCs w:val="28"/>
          <w:lang w:val="uk-UA"/>
        </w:rPr>
        <w:t>- Державтоінспекцією – у разі розміщення зовнішньої реклами на перехрестях, біля дорожніх знаків, світлофорів, пішохідних переходів та зупинок транспорту загального користування;</w:t>
      </w:r>
    </w:p>
    <w:p w:rsidR="006317F3" w:rsidRDefault="006317F3" w:rsidP="006317F3">
      <w:pPr>
        <w:ind w:left="360"/>
        <w:rPr>
          <w:sz w:val="28"/>
          <w:szCs w:val="28"/>
          <w:lang w:val="uk-UA"/>
        </w:rPr>
      </w:pPr>
      <w:r>
        <w:rPr>
          <w:sz w:val="28"/>
          <w:szCs w:val="28"/>
          <w:lang w:val="uk-UA"/>
        </w:rPr>
        <w:t>- утримувачами інженерних комунікацій – у разі розміщення зовнішньої реклами в межах охоронних зон цих комунікацій.</w:t>
      </w:r>
    </w:p>
    <w:p w:rsidR="006317F3" w:rsidRDefault="006317F3" w:rsidP="006317F3">
      <w:pPr>
        <w:ind w:left="360"/>
        <w:rPr>
          <w:sz w:val="28"/>
          <w:szCs w:val="28"/>
          <w:lang w:val="uk-UA"/>
        </w:rPr>
      </w:pPr>
      <w:r>
        <w:rPr>
          <w:sz w:val="28"/>
          <w:szCs w:val="28"/>
          <w:lang w:val="uk-UA"/>
        </w:rPr>
        <w:t>4.13. Зазначені у п.4.12. цього Порядку органи та особи погоджують дозвіл протягом п’</w:t>
      </w:r>
      <w:r>
        <w:rPr>
          <w:sz w:val="28"/>
          <w:szCs w:val="28"/>
        </w:rPr>
        <w:t xml:space="preserve">яти робочих днів з дати звернення </w:t>
      </w:r>
      <w:r>
        <w:rPr>
          <w:sz w:val="28"/>
          <w:szCs w:val="28"/>
          <w:lang w:val="uk-UA"/>
        </w:rPr>
        <w:t>заявника.</w:t>
      </w:r>
    </w:p>
    <w:p w:rsidR="006317F3" w:rsidRDefault="006317F3" w:rsidP="006317F3">
      <w:pPr>
        <w:ind w:left="360"/>
        <w:rPr>
          <w:sz w:val="28"/>
          <w:szCs w:val="28"/>
          <w:lang w:val="uk-UA"/>
        </w:rPr>
      </w:pPr>
      <w:r>
        <w:rPr>
          <w:sz w:val="28"/>
          <w:szCs w:val="28"/>
          <w:lang w:val="uk-UA"/>
        </w:rPr>
        <w:t>Погодження дійсні протягом строку дії дозволу.</w:t>
      </w:r>
    </w:p>
    <w:p w:rsidR="006317F3" w:rsidRDefault="006317F3" w:rsidP="006317F3">
      <w:pPr>
        <w:ind w:left="360"/>
        <w:rPr>
          <w:sz w:val="28"/>
          <w:szCs w:val="28"/>
          <w:lang w:val="uk-UA"/>
        </w:rPr>
      </w:pPr>
      <w:r>
        <w:rPr>
          <w:sz w:val="28"/>
          <w:szCs w:val="28"/>
          <w:lang w:val="uk-UA"/>
        </w:rPr>
        <w:t>4.14. У разі відмови у погодженні дозволу заявникові надсилається мотивоване повідомлення.</w:t>
      </w:r>
    </w:p>
    <w:p w:rsidR="006317F3" w:rsidRDefault="006317F3" w:rsidP="006317F3">
      <w:pPr>
        <w:ind w:left="360"/>
        <w:rPr>
          <w:sz w:val="28"/>
          <w:szCs w:val="28"/>
          <w:lang w:val="uk-UA"/>
        </w:rPr>
      </w:pPr>
      <w:r>
        <w:rPr>
          <w:sz w:val="28"/>
          <w:szCs w:val="28"/>
          <w:lang w:val="uk-UA"/>
        </w:rPr>
        <w:tab/>
        <w:t>Відмова у погодженні дозволу може бути оскаржена у порядку, встановленому законодавством.</w:t>
      </w:r>
    </w:p>
    <w:p w:rsidR="006317F3" w:rsidRDefault="006317F3" w:rsidP="006317F3">
      <w:pPr>
        <w:ind w:left="360"/>
        <w:rPr>
          <w:sz w:val="28"/>
          <w:szCs w:val="28"/>
          <w:lang w:val="uk-UA"/>
        </w:rPr>
      </w:pPr>
      <w:r>
        <w:rPr>
          <w:sz w:val="28"/>
          <w:szCs w:val="28"/>
          <w:lang w:val="uk-UA"/>
        </w:rPr>
        <w:tab/>
        <w:t>Під час надання дозволу втручання у форму рекламного засобу та зміст реклами забороняється.</w:t>
      </w:r>
    </w:p>
    <w:p w:rsidR="006317F3" w:rsidRDefault="006317F3" w:rsidP="006317F3">
      <w:pPr>
        <w:ind w:left="360"/>
        <w:rPr>
          <w:sz w:val="28"/>
          <w:szCs w:val="28"/>
          <w:lang w:val="uk-UA"/>
        </w:rPr>
      </w:pPr>
      <w:r>
        <w:rPr>
          <w:sz w:val="28"/>
          <w:szCs w:val="28"/>
          <w:lang w:val="uk-UA"/>
        </w:rPr>
        <w:t>4.15. Протягом не більш як п’ятнадцять робочих днів з дати одержання належним чином оформлених двох примірників дозволу виконавчий комітет Райгородської сільської ради  розглядає заяву та проект відповідного рішення.</w:t>
      </w:r>
    </w:p>
    <w:p w:rsidR="006317F3" w:rsidRDefault="006317F3" w:rsidP="006317F3">
      <w:pPr>
        <w:ind w:left="360"/>
        <w:rPr>
          <w:sz w:val="28"/>
          <w:szCs w:val="28"/>
          <w:lang w:val="uk-UA"/>
        </w:rPr>
      </w:pPr>
      <w:r>
        <w:rPr>
          <w:sz w:val="28"/>
          <w:szCs w:val="28"/>
          <w:lang w:val="uk-UA"/>
        </w:rPr>
        <w:t>4.16. Виконавчий комітет Райгородської сільської ради приймає рішення про надання дозволу або відмову у його наданні.У разі прийняття позитивного рішення оформлюються два примірники дозволу за підписом уповноваженої особи, які скріплюються печаткою виконкому.</w:t>
      </w:r>
    </w:p>
    <w:p w:rsidR="006317F3" w:rsidRDefault="006317F3" w:rsidP="006317F3">
      <w:pPr>
        <w:ind w:left="360"/>
        <w:rPr>
          <w:sz w:val="28"/>
          <w:szCs w:val="28"/>
          <w:lang w:val="uk-UA"/>
        </w:rPr>
      </w:pPr>
      <w:r>
        <w:rPr>
          <w:sz w:val="28"/>
          <w:szCs w:val="28"/>
          <w:lang w:val="uk-UA"/>
        </w:rPr>
        <w:tab/>
        <w:t>Перший примірник дозволу видається заявникові, а другий залишається у виконавчому комітеті Райгородської сільської ради для обліку і контролю.Видача дозволу реєструється в журналі реєстрації.</w:t>
      </w:r>
    </w:p>
    <w:p w:rsidR="006317F3" w:rsidRDefault="006317F3" w:rsidP="006317F3">
      <w:pPr>
        <w:ind w:left="360"/>
        <w:rPr>
          <w:sz w:val="28"/>
          <w:szCs w:val="28"/>
          <w:lang w:val="uk-UA"/>
        </w:rPr>
      </w:pPr>
      <w:r>
        <w:rPr>
          <w:sz w:val="28"/>
          <w:szCs w:val="28"/>
          <w:lang w:val="uk-UA"/>
        </w:rPr>
        <w:lastRenderedPageBreak/>
        <w:tab/>
        <w:t>Рішення про відмову у наданні дозволу надсилається заявникові протягом п’</w:t>
      </w:r>
      <w:r>
        <w:rPr>
          <w:sz w:val="28"/>
          <w:szCs w:val="28"/>
        </w:rPr>
        <w:t xml:space="preserve">яти </w:t>
      </w:r>
      <w:r>
        <w:rPr>
          <w:sz w:val="28"/>
          <w:szCs w:val="28"/>
          <w:lang w:val="uk-UA"/>
        </w:rPr>
        <w:t>робочих днів з дати його прийняття.</w:t>
      </w:r>
    </w:p>
    <w:p w:rsidR="006317F3" w:rsidRDefault="006317F3" w:rsidP="006317F3">
      <w:pPr>
        <w:ind w:left="360"/>
        <w:rPr>
          <w:sz w:val="28"/>
          <w:szCs w:val="28"/>
          <w:lang w:val="uk-UA"/>
        </w:rPr>
      </w:pPr>
      <w:r>
        <w:rPr>
          <w:sz w:val="28"/>
          <w:szCs w:val="28"/>
          <w:lang w:val="uk-UA"/>
        </w:rPr>
        <w:t>4.17. З дати прийняття виконавчим комітетом Райгородської сільської ради рішення про надання дозволу на розміщення  об’єкта зовнішньої реклами плата за користування місцем на розміщення рекламного засобу справляється у розмірі 100%.</w:t>
      </w:r>
    </w:p>
    <w:p w:rsidR="006317F3" w:rsidRDefault="006317F3" w:rsidP="006317F3">
      <w:pPr>
        <w:ind w:left="360"/>
        <w:rPr>
          <w:sz w:val="28"/>
          <w:szCs w:val="28"/>
          <w:lang w:val="uk-UA"/>
        </w:rPr>
      </w:pPr>
      <w:r>
        <w:rPr>
          <w:sz w:val="28"/>
          <w:szCs w:val="28"/>
          <w:lang w:val="uk-UA"/>
        </w:rPr>
        <w:t>4.18. Протягом десяти днів з дати реєстрації дозволу до державної податкової адміністрації у Немирівському районі надається інформація про розповсюджувачів зовнішньої реклами, яким надано дозвіл.</w:t>
      </w:r>
    </w:p>
    <w:p w:rsidR="006317F3" w:rsidRDefault="006317F3" w:rsidP="006317F3">
      <w:pPr>
        <w:ind w:left="360"/>
        <w:rPr>
          <w:sz w:val="28"/>
          <w:szCs w:val="28"/>
          <w:lang w:val="uk-UA"/>
        </w:rPr>
      </w:pPr>
      <w:r>
        <w:rPr>
          <w:sz w:val="28"/>
          <w:szCs w:val="28"/>
          <w:lang w:val="uk-UA"/>
        </w:rPr>
        <w:t>4.19. У наданні дозволу може бути відмовлено у разі:</w:t>
      </w:r>
    </w:p>
    <w:p w:rsidR="006317F3" w:rsidRDefault="006317F3" w:rsidP="006317F3">
      <w:pPr>
        <w:ind w:left="360"/>
        <w:rPr>
          <w:sz w:val="28"/>
          <w:szCs w:val="28"/>
          <w:lang w:val="uk-UA"/>
        </w:rPr>
      </w:pPr>
      <w:r>
        <w:rPr>
          <w:sz w:val="28"/>
          <w:szCs w:val="28"/>
          <w:lang w:val="uk-UA"/>
        </w:rPr>
        <w:t>- невідповідності оформлення поданих документів встановленим вимогам;</w:t>
      </w:r>
    </w:p>
    <w:p w:rsidR="006317F3" w:rsidRDefault="006317F3" w:rsidP="006317F3">
      <w:pPr>
        <w:ind w:left="360"/>
        <w:rPr>
          <w:sz w:val="28"/>
          <w:szCs w:val="28"/>
          <w:lang w:val="uk-UA"/>
        </w:rPr>
      </w:pPr>
      <w:r>
        <w:rPr>
          <w:sz w:val="28"/>
          <w:szCs w:val="28"/>
          <w:lang w:val="uk-UA"/>
        </w:rPr>
        <w:t>- виявлення у поданих документах завідомо неправдивих відомостей;</w:t>
      </w:r>
    </w:p>
    <w:p w:rsidR="006317F3" w:rsidRDefault="006317F3" w:rsidP="006317F3">
      <w:pPr>
        <w:ind w:left="360"/>
        <w:rPr>
          <w:sz w:val="28"/>
          <w:szCs w:val="28"/>
          <w:lang w:val="uk-UA"/>
        </w:rPr>
      </w:pPr>
      <w:r>
        <w:rPr>
          <w:sz w:val="28"/>
          <w:szCs w:val="28"/>
          <w:lang w:val="uk-UA"/>
        </w:rPr>
        <w:t>- якщо рекламна конструкція на запропонованому місці суперечить типології елементам місцевого середовища, архітектурним, функціонально-планувальним та історико-культурним чинникам;</w:t>
      </w:r>
    </w:p>
    <w:p w:rsidR="006317F3" w:rsidRDefault="006317F3" w:rsidP="006317F3">
      <w:pPr>
        <w:ind w:left="360"/>
        <w:rPr>
          <w:sz w:val="28"/>
          <w:szCs w:val="28"/>
          <w:lang w:val="uk-UA"/>
        </w:rPr>
      </w:pPr>
      <w:r>
        <w:rPr>
          <w:sz w:val="28"/>
          <w:szCs w:val="28"/>
          <w:lang w:val="uk-UA"/>
        </w:rPr>
        <w:t>- у разі порушення Правил благоустрою території населених пунктів Райгородської сільської ради, затверджених рішенням __  сесії 6 скликання Райгородської сільської ради  від __.__.201_ року.</w:t>
      </w:r>
    </w:p>
    <w:p w:rsidR="006317F3" w:rsidRDefault="006317F3" w:rsidP="006317F3">
      <w:pPr>
        <w:ind w:left="360"/>
        <w:rPr>
          <w:sz w:val="28"/>
          <w:szCs w:val="28"/>
          <w:lang w:val="uk-UA"/>
        </w:rPr>
      </w:pPr>
      <w:r>
        <w:rPr>
          <w:sz w:val="28"/>
          <w:szCs w:val="28"/>
          <w:lang w:val="uk-UA"/>
        </w:rPr>
        <w:tab/>
        <w:t>Рішення про відмову у наданні дозволу може бути оскаржене в порядку, встановленому законодавством.</w:t>
      </w:r>
    </w:p>
    <w:p w:rsidR="006317F3" w:rsidRDefault="006317F3" w:rsidP="006317F3">
      <w:pPr>
        <w:ind w:left="360"/>
        <w:rPr>
          <w:sz w:val="28"/>
          <w:szCs w:val="28"/>
        </w:rPr>
      </w:pPr>
      <w:r>
        <w:rPr>
          <w:sz w:val="28"/>
          <w:szCs w:val="28"/>
          <w:lang w:val="uk-UA"/>
        </w:rPr>
        <w:t>4.20. Дозвіл надається терміном на п’</w:t>
      </w:r>
      <w:r>
        <w:rPr>
          <w:sz w:val="28"/>
          <w:szCs w:val="28"/>
        </w:rPr>
        <w:t>ять років, якщо менший термін не зазначено у заяві, з подальшим продовженням у відповідності до п.4.26.</w:t>
      </w:r>
    </w:p>
    <w:p w:rsidR="006317F3" w:rsidRDefault="006317F3" w:rsidP="006317F3">
      <w:pPr>
        <w:ind w:left="360"/>
        <w:rPr>
          <w:sz w:val="28"/>
          <w:szCs w:val="28"/>
        </w:rPr>
      </w:pPr>
      <w:r>
        <w:rPr>
          <w:sz w:val="28"/>
          <w:szCs w:val="28"/>
          <w:lang w:val="uk-UA"/>
        </w:rPr>
        <w:t>4.21. Виданий у встановленому порядку дозвіл є підставою для розміщення зовнішньої реклами та виконання робіт, пов’</w:t>
      </w:r>
      <w:r>
        <w:rPr>
          <w:sz w:val="28"/>
          <w:szCs w:val="28"/>
        </w:rPr>
        <w:t>язаних з розташуванням рекламного засобу.</w:t>
      </w:r>
    </w:p>
    <w:p w:rsidR="006317F3" w:rsidRDefault="006317F3" w:rsidP="006317F3">
      <w:pPr>
        <w:ind w:left="360"/>
        <w:rPr>
          <w:sz w:val="28"/>
          <w:szCs w:val="28"/>
          <w:lang w:val="uk-UA"/>
        </w:rPr>
      </w:pPr>
      <w:r>
        <w:rPr>
          <w:sz w:val="28"/>
          <w:szCs w:val="28"/>
          <w:lang w:val="uk-UA"/>
        </w:rPr>
        <w:t>4.22. У процесі надання дозволів забороняється проведення тендерів (конкурсів).</w:t>
      </w:r>
    </w:p>
    <w:p w:rsidR="006317F3" w:rsidRDefault="006317F3" w:rsidP="006317F3">
      <w:pPr>
        <w:ind w:left="360"/>
        <w:rPr>
          <w:sz w:val="28"/>
          <w:szCs w:val="28"/>
          <w:lang w:val="uk-UA"/>
        </w:rPr>
      </w:pPr>
      <w:r>
        <w:rPr>
          <w:sz w:val="28"/>
          <w:szCs w:val="28"/>
          <w:lang w:val="uk-UA"/>
        </w:rPr>
        <w:t>4.23.Після розташування рекламного засобу розповсюджувач зовнішньої реклами у п’</w:t>
      </w:r>
      <w:r>
        <w:rPr>
          <w:sz w:val="28"/>
          <w:szCs w:val="28"/>
        </w:rPr>
        <w:t>ятиденний строк подає фотокартку місця розташування рекламного засобу (розміром не менш як 6х9 сантиметрів).</w:t>
      </w:r>
    </w:p>
    <w:p w:rsidR="006317F3" w:rsidRDefault="006317F3" w:rsidP="006317F3">
      <w:pPr>
        <w:ind w:left="360"/>
        <w:rPr>
          <w:sz w:val="28"/>
          <w:szCs w:val="28"/>
          <w:lang w:val="uk-UA"/>
        </w:rPr>
      </w:pPr>
      <w:r>
        <w:rPr>
          <w:sz w:val="28"/>
          <w:szCs w:val="28"/>
          <w:lang w:val="uk-UA"/>
        </w:rPr>
        <w:t>4.24. Якщо протягом строку дії дозволу виникла потреба у зміні технологічної схеми рекламного засобу , розповсюджувач зовнішньої реклами звертається до виконавчого комітету Райгородської сільської ради з письмовою заявою у довільній формі про внесення у дозвіл відповідних змін.</w:t>
      </w:r>
    </w:p>
    <w:p w:rsidR="006317F3" w:rsidRDefault="006317F3" w:rsidP="006317F3">
      <w:pPr>
        <w:ind w:left="360"/>
        <w:rPr>
          <w:sz w:val="28"/>
          <w:szCs w:val="28"/>
          <w:lang w:val="uk-UA"/>
        </w:rPr>
      </w:pPr>
      <w:r>
        <w:rPr>
          <w:sz w:val="28"/>
          <w:szCs w:val="28"/>
          <w:lang w:val="uk-UA"/>
        </w:rPr>
        <w:tab/>
        <w:t>До заяви додаються :</w:t>
      </w:r>
    </w:p>
    <w:p w:rsidR="006317F3" w:rsidRDefault="006317F3" w:rsidP="006317F3">
      <w:pPr>
        <w:numPr>
          <w:ilvl w:val="0"/>
          <w:numId w:val="3"/>
        </w:numPr>
        <w:rPr>
          <w:sz w:val="28"/>
          <w:szCs w:val="28"/>
          <w:lang w:val="uk-UA"/>
        </w:rPr>
      </w:pPr>
      <w:r>
        <w:rPr>
          <w:sz w:val="28"/>
          <w:szCs w:val="28"/>
          <w:lang w:val="uk-UA"/>
        </w:rPr>
        <w:t>технічна характеристика змін у технологічній схемі рекламного засобу;</w:t>
      </w:r>
    </w:p>
    <w:p w:rsidR="006317F3" w:rsidRDefault="006317F3" w:rsidP="006317F3">
      <w:pPr>
        <w:numPr>
          <w:ilvl w:val="0"/>
          <w:numId w:val="3"/>
        </w:numPr>
        <w:rPr>
          <w:sz w:val="28"/>
          <w:szCs w:val="28"/>
          <w:lang w:val="uk-UA"/>
        </w:rPr>
      </w:pPr>
      <w:r>
        <w:rPr>
          <w:sz w:val="28"/>
          <w:szCs w:val="28"/>
          <w:lang w:val="uk-UA"/>
        </w:rPr>
        <w:t>фотокартка рекламного засобу та ескіз з конструктивним рішенням.</w:t>
      </w:r>
    </w:p>
    <w:p w:rsidR="006317F3" w:rsidRDefault="006317F3" w:rsidP="006317F3">
      <w:pPr>
        <w:ind w:left="708"/>
        <w:rPr>
          <w:sz w:val="28"/>
          <w:szCs w:val="28"/>
          <w:lang w:val="uk-UA"/>
        </w:rPr>
      </w:pPr>
      <w:r>
        <w:rPr>
          <w:sz w:val="28"/>
          <w:szCs w:val="28"/>
          <w:lang w:val="uk-UA"/>
        </w:rPr>
        <w:t>Виконком після реєстрації такої заяви розглядає її та визначає заінтересованих органів (осіб), з якими розповсюджувачу необхідно узгодити зміни технологічної схеми рекламного засобу.Після отримання від заявника всіх узгоджень виконавчий комітет Райгородської сільської ради готує висновки про необхідність внесення відповідних змін у дозвіл та розглядає проект відповідного рішення.</w:t>
      </w:r>
    </w:p>
    <w:p w:rsidR="006317F3" w:rsidRDefault="006317F3" w:rsidP="006317F3">
      <w:pPr>
        <w:ind w:left="708"/>
        <w:rPr>
          <w:sz w:val="28"/>
          <w:szCs w:val="28"/>
          <w:lang w:val="uk-UA"/>
        </w:rPr>
      </w:pPr>
      <w:r>
        <w:rPr>
          <w:sz w:val="28"/>
          <w:szCs w:val="28"/>
          <w:lang w:val="uk-UA"/>
        </w:rPr>
        <w:lastRenderedPageBreak/>
        <w:tab/>
        <w:t>У зміні технологічної схеми може бути відмовлено по одній з причин, викладених у п.4.19. цього Порядку.</w:t>
      </w:r>
    </w:p>
    <w:p w:rsidR="006317F3" w:rsidRDefault="006317F3" w:rsidP="006317F3">
      <w:pPr>
        <w:ind w:left="708"/>
        <w:rPr>
          <w:sz w:val="28"/>
          <w:szCs w:val="28"/>
          <w:lang w:val="uk-UA"/>
        </w:rPr>
      </w:pPr>
      <w:r>
        <w:rPr>
          <w:sz w:val="28"/>
          <w:szCs w:val="28"/>
          <w:lang w:val="uk-UA"/>
        </w:rPr>
        <w:tab/>
        <w:t>Відмова у зміні технологічної схеми рекламного засобу може бути оскаржена у порядку, встановленому законодавством.</w:t>
      </w:r>
    </w:p>
    <w:p w:rsidR="006317F3" w:rsidRDefault="006317F3" w:rsidP="006317F3">
      <w:pPr>
        <w:ind w:left="708"/>
        <w:rPr>
          <w:sz w:val="28"/>
          <w:szCs w:val="28"/>
          <w:lang w:val="uk-UA"/>
        </w:rPr>
      </w:pPr>
      <w:r>
        <w:rPr>
          <w:sz w:val="28"/>
          <w:szCs w:val="28"/>
          <w:lang w:val="uk-UA"/>
        </w:rPr>
        <w:tab/>
        <w:t>Зміна типу рекламного засобу здійснюється за рішенням виконавчого комітету сільської ради.</w:t>
      </w:r>
    </w:p>
    <w:p w:rsidR="006317F3" w:rsidRDefault="006317F3" w:rsidP="006317F3">
      <w:pPr>
        <w:ind w:left="708"/>
        <w:rPr>
          <w:sz w:val="28"/>
          <w:szCs w:val="28"/>
          <w:lang w:val="uk-UA"/>
        </w:rPr>
      </w:pPr>
      <w:r>
        <w:rPr>
          <w:sz w:val="28"/>
          <w:szCs w:val="28"/>
          <w:lang w:val="uk-UA"/>
        </w:rPr>
        <w:t>4.25. 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 робоча група у семиденний строк письмово повідомляє про це розповсюджувача реклами, а у десятиденний термін надає розповсюджувачу інформацію про інше рівноцінне місце розташування реклами.У разі досягнення згоди щодо нового  місця розташування рекламного засобу вносяться зміни у дозвіл та в журналі реєстрації після прийняття рішення виконавчого  комітету сільської ради.</w:t>
      </w:r>
    </w:p>
    <w:p w:rsidR="006317F3" w:rsidRDefault="006317F3" w:rsidP="006317F3">
      <w:pPr>
        <w:ind w:left="708"/>
        <w:rPr>
          <w:sz w:val="28"/>
          <w:szCs w:val="28"/>
        </w:rPr>
      </w:pPr>
      <w:r>
        <w:rPr>
          <w:sz w:val="28"/>
          <w:szCs w:val="28"/>
          <w:lang w:val="uk-UA"/>
        </w:rPr>
        <w:tab/>
        <w:t>Відшкодування витрат, пов’</w:t>
      </w:r>
      <w:r>
        <w:rPr>
          <w:sz w:val="28"/>
          <w:szCs w:val="28"/>
        </w:rPr>
        <w:t>язаних з демонтажем рекламного засобу на новому місці, здійснюється відповідно до договору з власником місця розташування рекламного засобу.</w:t>
      </w:r>
    </w:p>
    <w:p w:rsidR="006317F3" w:rsidRDefault="006317F3" w:rsidP="006317F3">
      <w:pPr>
        <w:ind w:left="708"/>
        <w:rPr>
          <w:sz w:val="28"/>
          <w:szCs w:val="28"/>
          <w:lang w:val="uk-UA"/>
        </w:rPr>
      </w:pPr>
      <w:r>
        <w:rPr>
          <w:sz w:val="28"/>
          <w:szCs w:val="28"/>
          <w:lang w:val="uk-UA"/>
        </w:rPr>
        <w:t>4.26. Строк дії дозволу продовжується на час, необхідний для вирішення питання про надання рівноцінного місця.Після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w:t>
      </w:r>
    </w:p>
    <w:p w:rsidR="006317F3" w:rsidRDefault="006317F3" w:rsidP="006317F3">
      <w:pPr>
        <w:ind w:left="708"/>
        <w:rPr>
          <w:sz w:val="28"/>
          <w:szCs w:val="28"/>
          <w:lang w:val="uk-UA"/>
        </w:rPr>
      </w:pPr>
      <w:r>
        <w:rPr>
          <w:sz w:val="28"/>
          <w:szCs w:val="28"/>
          <w:lang w:val="uk-UA"/>
        </w:rPr>
        <w:tab/>
        <w:t>Строк дії дозволу продовжується на підставі заяви, яка подається розповсюджувачем зовнішньої реклами у довільній формі не пізніше, ніж за один місяць до закінчення строку дії дозволу.Продовження строку дії дозволу фіксується в журналі реєстрації з внесенням відповідних змін у дозвіл після прийняття рішення виконавчого комітету сільської ради.</w:t>
      </w:r>
    </w:p>
    <w:p w:rsidR="006317F3" w:rsidRDefault="006317F3" w:rsidP="006317F3">
      <w:pPr>
        <w:ind w:left="708"/>
        <w:rPr>
          <w:sz w:val="28"/>
          <w:szCs w:val="28"/>
          <w:lang w:val="uk-UA"/>
        </w:rPr>
      </w:pPr>
      <w:r>
        <w:rPr>
          <w:sz w:val="28"/>
          <w:szCs w:val="28"/>
          <w:lang w:val="uk-UA"/>
        </w:rPr>
        <w:tab/>
        <w:t>Відмова у продовженні строку дії дозволу може бути оскаржена у порядку встановленому законодавством.</w:t>
      </w:r>
    </w:p>
    <w:p w:rsidR="006317F3" w:rsidRDefault="006317F3" w:rsidP="006317F3">
      <w:pPr>
        <w:ind w:left="708"/>
        <w:rPr>
          <w:sz w:val="28"/>
          <w:szCs w:val="28"/>
        </w:rPr>
      </w:pPr>
      <w:r>
        <w:rPr>
          <w:sz w:val="28"/>
          <w:szCs w:val="28"/>
          <w:lang w:val="uk-UA"/>
        </w:rPr>
        <w:t>4.27. По закінченню терміну дії дозволу (якщо не була подана заява на продовження терміну дії дозволу згідно п.4.26.) власник зобов’</w:t>
      </w:r>
      <w:r>
        <w:rPr>
          <w:sz w:val="28"/>
          <w:szCs w:val="28"/>
        </w:rPr>
        <w:t>язаний у триденний термін демонтувати рекламну конструкцію власними силами та за власний рахунок.</w:t>
      </w:r>
    </w:p>
    <w:p w:rsidR="006317F3" w:rsidRDefault="006317F3" w:rsidP="006317F3">
      <w:pPr>
        <w:ind w:left="708"/>
        <w:rPr>
          <w:sz w:val="28"/>
          <w:szCs w:val="28"/>
          <w:lang w:val="uk-UA"/>
        </w:rPr>
      </w:pPr>
      <w:r>
        <w:rPr>
          <w:sz w:val="28"/>
          <w:szCs w:val="28"/>
          <w:lang w:val="uk-UA"/>
        </w:rPr>
        <w:t>4.28. У разі набуття права власності на рекламний засіб іншою особою або передачі його в оренду дозвіл підлягає переоформленню.Переоформлення дозволу здійснюється на підставі рішення виконавчого комітету Райгородської сільської ради.</w:t>
      </w:r>
    </w:p>
    <w:p w:rsidR="006317F3" w:rsidRDefault="006317F3" w:rsidP="006317F3">
      <w:pPr>
        <w:ind w:left="708"/>
        <w:rPr>
          <w:sz w:val="28"/>
          <w:szCs w:val="28"/>
        </w:rPr>
      </w:pPr>
      <w:r>
        <w:rPr>
          <w:sz w:val="28"/>
          <w:szCs w:val="28"/>
          <w:lang w:val="uk-UA"/>
        </w:rPr>
        <w:t>4.29.</w:t>
      </w:r>
      <w:r>
        <w:rPr>
          <w:sz w:val="28"/>
          <w:szCs w:val="28"/>
        </w:rPr>
        <w:t xml:space="preserve"> Особа, яка набула право власності на рекламний засіб або орендувала його, протягом одного місяця з дня виникнення права власності (користування) рекламний засобом звертається до виконкому із заявою у довільній формі про переоформлення дозволу.</w:t>
      </w:r>
    </w:p>
    <w:p w:rsidR="006317F3" w:rsidRDefault="006317F3" w:rsidP="006317F3">
      <w:pPr>
        <w:ind w:left="708"/>
        <w:rPr>
          <w:sz w:val="28"/>
          <w:szCs w:val="28"/>
          <w:lang w:val="uk-UA"/>
        </w:rPr>
      </w:pPr>
      <w:r>
        <w:rPr>
          <w:sz w:val="28"/>
          <w:szCs w:val="28"/>
          <w:lang w:val="uk-UA"/>
        </w:rPr>
        <w:tab/>
        <w:t>До заяви додаються :</w:t>
      </w:r>
    </w:p>
    <w:p w:rsidR="006317F3" w:rsidRDefault="006317F3" w:rsidP="006317F3">
      <w:pPr>
        <w:numPr>
          <w:ilvl w:val="0"/>
          <w:numId w:val="3"/>
        </w:numPr>
        <w:rPr>
          <w:sz w:val="28"/>
          <w:szCs w:val="28"/>
          <w:lang w:val="uk-UA"/>
        </w:rPr>
      </w:pPr>
      <w:r>
        <w:rPr>
          <w:sz w:val="28"/>
          <w:szCs w:val="28"/>
          <w:lang w:val="uk-UA"/>
        </w:rPr>
        <w:t>документ на право власності (користування) на рекламний засіб;</w:t>
      </w:r>
    </w:p>
    <w:p w:rsidR="006317F3" w:rsidRDefault="006317F3" w:rsidP="006317F3">
      <w:pPr>
        <w:numPr>
          <w:ilvl w:val="0"/>
          <w:numId w:val="3"/>
        </w:numPr>
        <w:rPr>
          <w:sz w:val="28"/>
          <w:szCs w:val="28"/>
          <w:lang w:val="uk-UA"/>
        </w:rPr>
      </w:pPr>
      <w:r>
        <w:rPr>
          <w:sz w:val="28"/>
          <w:szCs w:val="28"/>
          <w:lang w:val="uk-UA"/>
        </w:rPr>
        <w:lastRenderedPageBreak/>
        <w:t>оригінал зареєстрованого дозволу;</w:t>
      </w:r>
    </w:p>
    <w:p w:rsidR="006317F3" w:rsidRDefault="006317F3" w:rsidP="006317F3">
      <w:pPr>
        <w:numPr>
          <w:ilvl w:val="0"/>
          <w:numId w:val="3"/>
        </w:numPr>
        <w:rPr>
          <w:sz w:val="28"/>
          <w:szCs w:val="28"/>
          <w:lang w:val="uk-UA"/>
        </w:rPr>
      </w:pPr>
      <w:r>
        <w:rPr>
          <w:sz w:val="28"/>
          <w:szCs w:val="28"/>
          <w:lang w:val="uk-UA"/>
        </w:rPr>
        <w:t>письмове узгодження власника місця розташування рекламного засобу або уповноваженого ним органу (особи);</w:t>
      </w:r>
    </w:p>
    <w:p w:rsidR="006317F3" w:rsidRDefault="006317F3" w:rsidP="006317F3">
      <w:pPr>
        <w:numPr>
          <w:ilvl w:val="0"/>
          <w:numId w:val="3"/>
        </w:numPr>
        <w:rPr>
          <w:sz w:val="28"/>
          <w:szCs w:val="28"/>
          <w:lang w:val="uk-UA"/>
        </w:rPr>
      </w:pPr>
      <w:r>
        <w:rPr>
          <w:sz w:val="28"/>
          <w:szCs w:val="28"/>
          <w:lang w:val="uk-UA"/>
        </w:rPr>
        <w:t>копія свідоцтва про державну реєстрацію заявника як юридичної особи або фізичної особи-підприємця;</w:t>
      </w:r>
    </w:p>
    <w:p w:rsidR="006317F3" w:rsidRDefault="006317F3" w:rsidP="006317F3">
      <w:pPr>
        <w:numPr>
          <w:ilvl w:val="0"/>
          <w:numId w:val="3"/>
        </w:numPr>
        <w:rPr>
          <w:sz w:val="28"/>
          <w:szCs w:val="28"/>
          <w:lang w:val="uk-UA"/>
        </w:rPr>
      </w:pPr>
      <w:r>
        <w:rPr>
          <w:sz w:val="28"/>
          <w:szCs w:val="28"/>
          <w:lang w:val="uk-UA"/>
        </w:rPr>
        <w:t>банківські реквізити, ідентифікаційний код  юридичної особи або ідентифікаційний номер фізичної особи платників податків, зборів та інших обов’язкових платежів.</w:t>
      </w:r>
    </w:p>
    <w:p w:rsidR="006317F3" w:rsidRDefault="006317F3" w:rsidP="006317F3">
      <w:pPr>
        <w:ind w:left="708"/>
        <w:rPr>
          <w:sz w:val="28"/>
          <w:szCs w:val="28"/>
          <w:lang w:val="uk-UA"/>
        </w:rPr>
      </w:pPr>
      <w:r>
        <w:rPr>
          <w:sz w:val="28"/>
          <w:szCs w:val="28"/>
          <w:lang w:val="uk-UA"/>
        </w:rPr>
        <w:t>У разі відсутності зауважень до поданих заявником документів виконкомом готується проект рішення про зміну права власності на рекламний засіб. Після прийняття даного рішення вносяться відповідні зміни в дозвіл, про що робиться відмітка в журналі реєстрації. Відмова у переоформленні дозволу може бути оскаржена у порядку, встановленому законодавством.</w:t>
      </w:r>
    </w:p>
    <w:p w:rsidR="006317F3" w:rsidRDefault="006317F3" w:rsidP="006317F3">
      <w:pPr>
        <w:ind w:left="708"/>
        <w:rPr>
          <w:sz w:val="28"/>
          <w:szCs w:val="28"/>
          <w:lang w:val="uk-UA"/>
        </w:rPr>
      </w:pPr>
      <w:r>
        <w:rPr>
          <w:sz w:val="28"/>
          <w:szCs w:val="28"/>
          <w:lang w:val="uk-UA"/>
        </w:rPr>
        <w:t>4.30.Дозвіл скасовується до закінчення строку дії розміщення рекламного засобу у випадках:</w:t>
      </w:r>
    </w:p>
    <w:p w:rsidR="006317F3" w:rsidRDefault="006317F3" w:rsidP="006317F3">
      <w:pPr>
        <w:ind w:left="708"/>
        <w:rPr>
          <w:sz w:val="28"/>
          <w:szCs w:val="28"/>
          <w:lang w:val="uk-UA"/>
        </w:rPr>
      </w:pPr>
      <w:r>
        <w:rPr>
          <w:sz w:val="28"/>
          <w:szCs w:val="28"/>
          <w:lang w:val="uk-UA"/>
        </w:rPr>
        <w:t>- письмової заяви розповсюджувача зовнішньої реклами;</w:t>
      </w:r>
    </w:p>
    <w:p w:rsidR="006317F3" w:rsidRDefault="006317F3" w:rsidP="006317F3">
      <w:pPr>
        <w:ind w:left="708"/>
        <w:rPr>
          <w:sz w:val="28"/>
          <w:szCs w:val="28"/>
          <w:lang w:val="uk-UA"/>
        </w:rPr>
      </w:pPr>
      <w:r>
        <w:rPr>
          <w:sz w:val="28"/>
          <w:szCs w:val="28"/>
          <w:lang w:val="uk-UA"/>
        </w:rPr>
        <w:t>- у разі невикористання місця розташування рекламного засобу безперервно протягом шести місяців;</w:t>
      </w:r>
    </w:p>
    <w:p w:rsidR="006317F3" w:rsidRDefault="006317F3" w:rsidP="006317F3">
      <w:pPr>
        <w:ind w:left="708"/>
        <w:rPr>
          <w:sz w:val="28"/>
          <w:szCs w:val="28"/>
          <w:lang w:val="uk-UA"/>
        </w:rPr>
      </w:pPr>
      <w:r>
        <w:rPr>
          <w:sz w:val="28"/>
          <w:szCs w:val="28"/>
          <w:lang w:val="uk-UA"/>
        </w:rPr>
        <w:t>- у разі порушення порядку розміщення зовнішньої реклами, відсутності маркування, незадовільного технічного стану рекламних засобів, порушень вимог техніки безпеки при розміщенні та експлуатації рекламних засобів;</w:t>
      </w:r>
    </w:p>
    <w:p w:rsidR="006317F3" w:rsidRDefault="006317F3" w:rsidP="006317F3">
      <w:pPr>
        <w:ind w:left="708"/>
        <w:rPr>
          <w:sz w:val="28"/>
          <w:szCs w:val="28"/>
          <w:lang w:val="uk-UA"/>
        </w:rPr>
      </w:pPr>
      <w:r>
        <w:rPr>
          <w:sz w:val="28"/>
          <w:szCs w:val="28"/>
          <w:lang w:val="uk-UA"/>
        </w:rPr>
        <w:t>- в разі не переоформлення дозволу в установленому порядку;</w:t>
      </w:r>
    </w:p>
    <w:p w:rsidR="006317F3" w:rsidRDefault="006317F3" w:rsidP="006317F3">
      <w:pPr>
        <w:ind w:left="708"/>
        <w:rPr>
          <w:sz w:val="28"/>
          <w:szCs w:val="28"/>
          <w:lang w:val="uk-UA"/>
        </w:rPr>
      </w:pPr>
      <w:r>
        <w:rPr>
          <w:sz w:val="28"/>
          <w:szCs w:val="28"/>
          <w:lang w:val="uk-UA"/>
        </w:rPr>
        <w:t>- якщо власник рекламного засобу не сплачує плату за тимчасове користування місцем у термін більше 2-х місяців підряд.</w:t>
      </w:r>
    </w:p>
    <w:p w:rsidR="006317F3" w:rsidRDefault="006317F3" w:rsidP="006317F3">
      <w:pPr>
        <w:ind w:left="708"/>
        <w:rPr>
          <w:sz w:val="28"/>
          <w:szCs w:val="28"/>
          <w:lang w:val="uk-UA"/>
        </w:rPr>
      </w:pPr>
      <w:r>
        <w:rPr>
          <w:sz w:val="28"/>
          <w:szCs w:val="28"/>
          <w:lang w:val="uk-UA"/>
        </w:rPr>
        <w:tab/>
        <w:t>Дозвіл скасовується на підставі рішення виконавчого комітету сільської ради, яке фіксується в журналі реєстрації та надсилається розповсюджувачу зовнішньої реклами.</w:t>
      </w:r>
    </w:p>
    <w:p w:rsidR="006317F3" w:rsidRDefault="006317F3" w:rsidP="006317F3">
      <w:pPr>
        <w:ind w:left="708"/>
        <w:rPr>
          <w:sz w:val="28"/>
          <w:szCs w:val="28"/>
          <w:lang w:val="uk-UA"/>
        </w:rPr>
      </w:pPr>
      <w:r>
        <w:rPr>
          <w:sz w:val="28"/>
          <w:szCs w:val="28"/>
          <w:lang w:val="uk-UA"/>
        </w:rPr>
        <w:t>Рішення про скасування дозволу може бути оскаржене у порядку,  встановленому законодавством.</w:t>
      </w:r>
    </w:p>
    <w:p w:rsidR="006317F3" w:rsidRDefault="006317F3" w:rsidP="006317F3">
      <w:pPr>
        <w:ind w:left="708"/>
        <w:rPr>
          <w:sz w:val="28"/>
          <w:szCs w:val="28"/>
          <w:lang w:val="uk-UA"/>
        </w:rPr>
      </w:pPr>
      <w:r>
        <w:rPr>
          <w:sz w:val="28"/>
          <w:szCs w:val="28"/>
          <w:lang w:val="uk-UA"/>
        </w:rPr>
        <w:t>4.31. Плата за тимчасове користування місцем розташування рекламних засобів, що перебуває у комунальній власності, встановлюється у відповідності з п.6.1. цього Порядку, а місцем, що перебуває у державній або приватній власності, - на договірних засадах з його власником або уповноваженим ним органом (особою).</w:t>
      </w:r>
    </w:p>
    <w:p w:rsidR="006317F3" w:rsidRDefault="006317F3" w:rsidP="006317F3">
      <w:pPr>
        <w:ind w:left="708"/>
        <w:rPr>
          <w:sz w:val="28"/>
          <w:szCs w:val="28"/>
          <w:lang w:val="uk-UA"/>
        </w:rPr>
      </w:pPr>
      <w:r>
        <w:rPr>
          <w:sz w:val="28"/>
          <w:szCs w:val="28"/>
          <w:lang w:val="uk-UA"/>
        </w:rPr>
        <w:t>4.32. Розмір плати за тимчасове користування місцем розташування рекламного засобу не залежить від змісту реклами.</w:t>
      </w:r>
    </w:p>
    <w:p w:rsidR="006317F3" w:rsidRDefault="006317F3" w:rsidP="006317F3">
      <w:pPr>
        <w:ind w:left="708"/>
        <w:rPr>
          <w:sz w:val="28"/>
          <w:szCs w:val="28"/>
          <w:lang w:val="uk-UA"/>
        </w:rPr>
      </w:pPr>
    </w:p>
    <w:p w:rsidR="006317F3" w:rsidRDefault="006317F3" w:rsidP="006317F3">
      <w:pPr>
        <w:ind w:left="708"/>
        <w:jc w:val="center"/>
        <w:rPr>
          <w:b/>
          <w:sz w:val="28"/>
          <w:szCs w:val="28"/>
        </w:rPr>
      </w:pPr>
      <w:r>
        <w:rPr>
          <w:b/>
          <w:sz w:val="28"/>
          <w:szCs w:val="28"/>
          <w:lang w:val="uk-UA"/>
        </w:rPr>
        <w:t>5. ЗАГАЛЬНІ ВИМОГИ ДО РОЗМІЩЕННЯ ОБ’</w:t>
      </w:r>
      <w:r>
        <w:rPr>
          <w:b/>
          <w:sz w:val="28"/>
          <w:szCs w:val="28"/>
        </w:rPr>
        <w:t>ЄКТІВ ЗОВНІШНЬОЇ РЕКЛАМИ.</w:t>
      </w:r>
    </w:p>
    <w:p w:rsidR="006317F3" w:rsidRDefault="006317F3" w:rsidP="006317F3">
      <w:pPr>
        <w:ind w:left="708"/>
        <w:rPr>
          <w:sz w:val="28"/>
          <w:szCs w:val="28"/>
          <w:lang w:val="uk-UA"/>
        </w:rPr>
      </w:pPr>
    </w:p>
    <w:p w:rsidR="006317F3" w:rsidRDefault="006317F3" w:rsidP="006317F3">
      <w:pPr>
        <w:ind w:left="708"/>
        <w:rPr>
          <w:sz w:val="28"/>
          <w:szCs w:val="28"/>
          <w:lang w:val="uk-UA"/>
        </w:rPr>
      </w:pPr>
      <w:r>
        <w:rPr>
          <w:sz w:val="28"/>
          <w:szCs w:val="28"/>
          <w:lang w:val="uk-UA"/>
        </w:rPr>
        <w:t xml:space="preserve">5.1.Зовнішня реклама розміщується згідно дозволів, які видаються на підставі рішень виконавчого комітету Райгородської сільської </w:t>
      </w:r>
      <w:r>
        <w:rPr>
          <w:sz w:val="28"/>
          <w:szCs w:val="28"/>
          <w:lang w:val="uk-UA"/>
        </w:rPr>
        <w:lastRenderedPageBreak/>
        <w:t>ради.Справляння плати за видачу зазначених дозволів виконавчим комітетом сільської ради забороняється.</w:t>
      </w:r>
    </w:p>
    <w:p w:rsidR="006317F3" w:rsidRDefault="006317F3" w:rsidP="006317F3">
      <w:pPr>
        <w:ind w:left="708"/>
        <w:rPr>
          <w:sz w:val="28"/>
          <w:szCs w:val="28"/>
          <w:lang w:val="uk-UA"/>
        </w:rPr>
      </w:pPr>
      <w:r>
        <w:rPr>
          <w:sz w:val="28"/>
          <w:szCs w:val="28"/>
          <w:lang w:val="uk-UA"/>
        </w:rPr>
        <w:tab/>
        <w:t>На територіях, будинках і спорудах зовнішня реклама розміщується за згодою їх 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 територій населених пунктів.</w:t>
      </w:r>
    </w:p>
    <w:p w:rsidR="006317F3" w:rsidRDefault="006317F3" w:rsidP="006317F3">
      <w:pPr>
        <w:ind w:left="708"/>
        <w:rPr>
          <w:sz w:val="28"/>
          <w:szCs w:val="28"/>
          <w:lang w:val="uk-UA"/>
        </w:rPr>
      </w:pPr>
      <w:r>
        <w:rPr>
          <w:sz w:val="28"/>
          <w:szCs w:val="28"/>
          <w:lang w:val="uk-UA"/>
        </w:rPr>
        <w:t>5.2.Зовнішня реклама повинна відповідати таким вимогам:</w:t>
      </w:r>
    </w:p>
    <w:p w:rsidR="006317F3" w:rsidRDefault="006317F3" w:rsidP="006317F3">
      <w:pPr>
        <w:ind w:left="708"/>
        <w:rPr>
          <w:sz w:val="28"/>
          <w:szCs w:val="28"/>
          <w:lang w:val="uk-UA"/>
        </w:rPr>
      </w:pPr>
      <w:r>
        <w:rPr>
          <w:sz w:val="28"/>
          <w:szCs w:val="28"/>
          <w:lang w:val="uk-UA"/>
        </w:rPr>
        <w:t>- розміщуватися з додержанням вимог техніки безпеки, зазначених у п.п.4.13; 5.3. цього Порядку;</w:t>
      </w:r>
    </w:p>
    <w:p w:rsidR="006317F3" w:rsidRDefault="006317F3" w:rsidP="006317F3">
      <w:pPr>
        <w:ind w:left="708"/>
        <w:rPr>
          <w:sz w:val="28"/>
          <w:szCs w:val="28"/>
          <w:lang w:val="uk-UA"/>
        </w:rPr>
      </w:pPr>
      <w:r>
        <w:rPr>
          <w:sz w:val="28"/>
          <w:szCs w:val="28"/>
          <w:lang w:val="uk-UA"/>
        </w:rPr>
        <w:t>- 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6317F3" w:rsidRDefault="006317F3" w:rsidP="006317F3">
      <w:pPr>
        <w:ind w:left="708"/>
        <w:rPr>
          <w:sz w:val="28"/>
          <w:szCs w:val="28"/>
          <w:lang w:val="uk-UA"/>
        </w:rPr>
      </w:pPr>
      <w:r>
        <w:rPr>
          <w:sz w:val="28"/>
          <w:szCs w:val="28"/>
          <w:lang w:val="uk-UA"/>
        </w:rPr>
        <w:t>- освітлення зовнішньої реклами не повинно засліплювати учасників дорожнього руху, а також не повинно освітлювати житлові будинки;</w:t>
      </w:r>
    </w:p>
    <w:p w:rsidR="006317F3" w:rsidRDefault="006317F3" w:rsidP="006317F3">
      <w:pPr>
        <w:ind w:left="708"/>
        <w:rPr>
          <w:sz w:val="28"/>
          <w:szCs w:val="28"/>
          <w:lang w:val="uk-UA"/>
        </w:rPr>
      </w:pPr>
      <w:r>
        <w:rPr>
          <w:sz w:val="28"/>
          <w:szCs w:val="28"/>
          <w:lang w:val="uk-UA"/>
        </w:rPr>
        <w:t>- фундамент наземної зовнішньої реклами, що виступає над поверхнею землі, може бути декоративно оформлений;</w:t>
      </w:r>
    </w:p>
    <w:p w:rsidR="006317F3" w:rsidRDefault="006317F3" w:rsidP="006317F3">
      <w:pPr>
        <w:ind w:left="708"/>
        <w:rPr>
          <w:sz w:val="28"/>
          <w:szCs w:val="28"/>
          <w:lang w:val="uk-UA"/>
        </w:rPr>
      </w:pPr>
      <w:r>
        <w:rPr>
          <w:sz w:val="28"/>
          <w:szCs w:val="28"/>
          <w:lang w:val="uk-UA"/>
        </w:rPr>
        <w:t>- на опорах наземної зовнішньої реклами, що розміщується вздовж проїжджої частини вулиць і доріг, за вимогою Державтоінспекції наноситься вертикальна дорожня розмітка із світлоповертаючих матеріалів заввишки до двох метрів від поверхні землі;</w:t>
      </w:r>
    </w:p>
    <w:p w:rsidR="006317F3" w:rsidRDefault="006317F3" w:rsidP="006317F3">
      <w:pPr>
        <w:ind w:left="708"/>
        <w:rPr>
          <w:sz w:val="28"/>
          <w:szCs w:val="28"/>
          <w:lang w:val="uk-UA"/>
        </w:rPr>
      </w:pPr>
      <w:r>
        <w:rPr>
          <w:sz w:val="28"/>
          <w:szCs w:val="28"/>
          <w:lang w:val="uk-UA"/>
        </w:rPr>
        <w:t>- нижній край зовнішньої реклами, що розміщується над проїжджою частиною вулиць і доріг, у тому числі на мостах, естакадах тощо, повинен розташовуватися на висоті не менш, як 5 метрів від поверхні дорожнього покриття;</w:t>
      </w:r>
    </w:p>
    <w:p w:rsidR="006317F3" w:rsidRDefault="006317F3" w:rsidP="006317F3">
      <w:pPr>
        <w:ind w:left="708"/>
        <w:rPr>
          <w:sz w:val="28"/>
          <w:szCs w:val="28"/>
          <w:lang w:val="uk-UA"/>
        </w:rPr>
      </w:pPr>
      <w:r>
        <w:rPr>
          <w:sz w:val="28"/>
          <w:szCs w:val="28"/>
          <w:lang w:val="uk-UA"/>
        </w:rPr>
        <w:t>- у місцях де проїжджа частина вулиці межує з цоколями будівель або огорожами, зовнішня реклама може розміщуватися в одну з фасадами будівель або огорожами лінію.</w:t>
      </w:r>
    </w:p>
    <w:p w:rsidR="006317F3" w:rsidRDefault="006317F3" w:rsidP="006317F3">
      <w:pPr>
        <w:ind w:left="708"/>
        <w:rPr>
          <w:sz w:val="28"/>
          <w:szCs w:val="28"/>
          <w:lang w:val="uk-UA"/>
        </w:rPr>
      </w:pPr>
      <w:r>
        <w:rPr>
          <w:sz w:val="28"/>
          <w:szCs w:val="28"/>
          <w:lang w:val="uk-UA"/>
        </w:rPr>
        <w:tab/>
        <w:t>При наданні дозволу на розміщення об’єктів зовнішньої реклами в центрі населених пунктів, на автобусних зупинках може передбачатися виконання  розповсюджувачем реклами додаткових робіт з благоустрою території сіл, святковому оформленню реклами  та інше.Обсяг та характер таких робіт обумовлюються шляхом укладання договору з розповсюджувачем зовнішньої реклами.</w:t>
      </w:r>
    </w:p>
    <w:p w:rsidR="006317F3" w:rsidRDefault="006317F3" w:rsidP="006317F3">
      <w:pPr>
        <w:ind w:left="708"/>
        <w:rPr>
          <w:sz w:val="28"/>
          <w:szCs w:val="28"/>
          <w:lang w:val="uk-UA"/>
        </w:rPr>
      </w:pPr>
      <w:r>
        <w:rPr>
          <w:sz w:val="28"/>
          <w:szCs w:val="28"/>
          <w:lang w:val="uk-UA"/>
        </w:rPr>
        <w:t>5.3. Забороняється розташовувати рекламні засоби:</w:t>
      </w:r>
    </w:p>
    <w:p w:rsidR="006317F3" w:rsidRDefault="006317F3" w:rsidP="006317F3">
      <w:pPr>
        <w:ind w:left="708"/>
        <w:rPr>
          <w:sz w:val="28"/>
          <w:szCs w:val="28"/>
          <w:lang w:val="uk-UA"/>
        </w:rPr>
      </w:pPr>
      <w:r>
        <w:rPr>
          <w:sz w:val="28"/>
          <w:szCs w:val="28"/>
          <w:lang w:val="uk-UA"/>
        </w:rPr>
        <w:t>- на тротуарах, пішохідних доріжках та алеях, якщо це перешкоджає вільному руху пішоходів;</w:t>
      </w:r>
    </w:p>
    <w:p w:rsidR="006317F3" w:rsidRDefault="006317F3" w:rsidP="006317F3">
      <w:pPr>
        <w:ind w:left="708"/>
        <w:rPr>
          <w:sz w:val="28"/>
          <w:szCs w:val="28"/>
          <w:lang w:val="uk-UA"/>
        </w:rPr>
      </w:pPr>
      <w:r>
        <w:rPr>
          <w:sz w:val="28"/>
          <w:szCs w:val="28"/>
          <w:lang w:val="uk-UA"/>
        </w:rPr>
        <w:t>- на висоті менш як 5 метрів від поверхні дорожнього покриття, якщо їх рекламна поверхня виступає за межі краю проїжджої частини;</w:t>
      </w:r>
    </w:p>
    <w:p w:rsidR="006317F3" w:rsidRDefault="006317F3" w:rsidP="006317F3">
      <w:pPr>
        <w:ind w:left="708"/>
        <w:rPr>
          <w:sz w:val="28"/>
          <w:szCs w:val="28"/>
          <w:lang w:val="uk-UA"/>
        </w:rPr>
      </w:pPr>
      <w:r>
        <w:rPr>
          <w:sz w:val="28"/>
          <w:szCs w:val="28"/>
          <w:lang w:val="uk-UA"/>
        </w:rPr>
        <w:t xml:space="preserve">- розміщення зовнішньої реклами на пам’ятках історії та архітектури і в межах зон охорони таких пам’яток, в межах об’єктів природно-заповідного фонду дозволяється за погодженням з відповідним </w:t>
      </w:r>
      <w:r>
        <w:rPr>
          <w:sz w:val="28"/>
          <w:szCs w:val="28"/>
          <w:lang w:val="uk-UA"/>
        </w:rPr>
        <w:lastRenderedPageBreak/>
        <w:t>центральним або місцевим органами виконавчої влади у сфері охорони культурної спадщини та об’єктів природно-заповідного фонду.</w:t>
      </w:r>
    </w:p>
    <w:p w:rsidR="006317F3" w:rsidRDefault="006317F3" w:rsidP="006317F3">
      <w:pPr>
        <w:ind w:left="708"/>
        <w:rPr>
          <w:sz w:val="28"/>
          <w:szCs w:val="28"/>
          <w:lang w:val="uk-UA"/>
        </w:rPr>
      </w:pPr>
      <w:r>
        <w:rPr>
          <w:sz w:val="28"/>
          <w:szCs w:val="28"/>
          <w:lang w:val="uk-UA"/>
        </w:rPr>
        <w:t>5.4. Реклама алкогольних напоїв та тютюнових виробів, знаків для товарів та 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 ніж за 300 метрів прямої видимості від території дитячих дошкільних закладів, загальноосвітньої школи.</w:t>
      </w:r>
    </w:p>
    <w:p w:rsidR="006317F3" w:rsidRDefault="006317F3" w:rsidP="006317F3">
      <w:pPr>
        <w:ind w:left="708"/>
        <w:rPr>
          <w:sz w:val="28"/>
          <w:szCs w:val="28"/>
          <w:lang w:val="uk-UA"/>
        </w:rPr>
      </w:pPr>
      <w:r>
        <w:rPr>
          <w:sz w:val="28"/>
          <w:szCs w:val="28"/>
          <w:lang w:val="uk-UA"/>
        </w:rPr>
        <w:t>5.5. Розроблення необхідної технічної документації, монтаж (демонтаж) рекламного засобу здійснюється спеціалізованими підприємствами, установами та організаціями.</w:t>
      </w:r>
    </w:p>
    <w:p w:rsidR="006317F3" w:rsidRDefault="006317F3" w:rsidP="006317F3">
      <w:pPr>
        <w:ind w:left="708"/>
        <w:rPr>
          <w:sz w:val="28"/>
          <w:szCs w:val="28"/>
          <w:lang w:val="uk-UA"/>
        </w:rPr>
      </w:pPr>
      <w:r>
        <w:rPr>
          <w:sz w:val="28"/>
          <w:szCs w:val="28"/>
          <w:lang w:val="uk-UA"/>
        </w:rPr>
        <w:t>5.6. Розташування дахових рекламних засобів забороняється без попередньої технічної експертизи спеціалізованих підприємств, установ, організацій.</w:t>
      </w:r>
    </w:p>
    <w:p w:rsidR="006317F3" w:rsidRDefault="006317F3" w:rsidP="006317F3">
      <w:pPr>
        <w:ind w:left="708"/>
        <w:rPr>
          <w:sz w:val="28"/>
          <w:szCs w:val="28"/>
          <w:lang w:val="uk-UA"/>
        </w:rPr>
      </w:pPr>
      <w:r>
        <w:rPr>
          <w:sz w:val="28"/>
          <w:szCs w:val="28"/>
          <w:lang w:val="uk-UA"/>
        </w:rPr>
        <w:t>5.7.Підключення рекламних засобів до існуючих мереж зовнішнього освітлення здійснюється відповідно до вимог, передбачених законодавством.</w:t>
      </w:r>
    </w:p>
    <w:p w:rsidR="006317F3" w:rsidRDefault="006317F3" w:rsidP="006317F3">
      <w:pPr>
        <w:ind w:left="708"/>
        <w:rPr>
          <w:sz w:val="28"/>
          <w:szCs w:val="28"/>
          <w:lang w:val="uk-UA"/>
        </w:rPr>
      </w:pPr>
      <w:r>
        <w:rPr>
          <w:sz w:val="28"/>
          <w:szCs w:val="28"/>
          <w:lang w:val="uk-UA"/>
        </w:rPr>
        <w:t>5.8. Рекламні засоби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строку його дії.</w:t>
      </w:r>
    </w:p>
    <w:p w:rsidR="006317F3" w:rsidRDefault="006317F3" w:rsidP="006317F3">
      <w:pPr>
        <w:ind w:left="708"/>
        <w:rPr>
          <w:sz w:val="28"/>
          <w:szCs w:val="28"/>
        </w:rPr>
      </w:pPr>
      <w:r>
        <w:rPr>
          <w:sz w:val="28"/>
          <w:szCs w:val="28"/>
          <w:lang w:val="uk-UA"/>
        </w:rPr>
        <w:t>5.9. Протягом 10 днів з моменту припинення дії дозволу розповсюджувач реклами зобов</w:t>
      </w:r>
      <w:r>
        <w:rPr>
          <w:sz w:val="28"/>
          <w:szCs w:val="28"/>
        </w:rPr>
        <w:t>’язаний демонтувати рекламний засіб, крім випадків передбачених п.4.25.</w:t>
      </w:r>
    </w:p>
    <w:p w:rsidR="006317F3" w:rsidRDefault="006317F3" w:rsidP="006317F3">
      <w:pPr>
        <w:ind w:left="708"/>
        <w:rPr>
          <w:sz w:val="28"/>
          <w:szCs w:val="28"/>
          <w:lang w:val="uk-UA"/>
        </w:rPr>
      </w:pPr>
      <w:r>
        <w:rPr>
          <w:sz w:val="28"/>
          <w:szCs w:val="28"/>
          <w:lang w:val="uk-UA"/>
        </w:rPr>
        <w:t>5.10. Контроль за дотриманням цього Порядку здійснює робоча група, утворена виконавчим комітетом Райгородської сільської ради.</w:t>
      </w:r>
    </w:p>
    <w:p w:rsidR="006317F3" w:rsidRDefault="006317F3" w:rsidP="006317F3">
      <w:pPr>
        <w:ind w:left="708"/>
        <w:rPr>
          <w:sz w:val="28"/>
          <w:szCs w:val="28"/>
          <w:lang w:val="uk-UA"/>
        </w:rPr>
      </w:pPr>
      <w:r>
        <w:rPr>
          <w:sz w:val="28"/>
          <w:szCs w:val="28"/>
          <w:lang w:val="uk-UA"/>
        </w:rPr>
        <w:t>5.11. У разі порушення Порядку розповсюдження та розміщення реклами уповноважена особа органу, який здійснює контроль за дотриманням цього Порядку, звертається до розповсюджувача зовнішньої реклами з вимогою усунення порушень у визначений строк.</w:t>
      </w:r>
    </w:p>
    <w:p w:rsidR="006317F3" w:rsidRDefault="006317F3" w:rsidP="006317F3">
      <w:pPr>
        <w:ind w:left="708"/>
        <w:rPr>
          <w:sz w:val="28"/>
          <w:szCs w:val="28"/>
          <w:lang w:val="uk-UA"/>
        </w:rPr>
      </w:pPr>
      <w:r>
        <w:rPr>
          <w:sz w:val="28"/>
          <w:szCs w:val="28"/>
          <w:lang w:val="uk-UA"/>
        </w:rPr>
        <w:tab/>
        <w:t>У разі невиконання цієї вимоги орган, який здійснює контроль, подає інформацію спеціально уповноваженому органу виконавчої влади у сфері захисту прав споживачів у порядку, встановленому Кабінетом Міністрів України.</w:t>
      </w:r>
    </w:p>
    <w:p w:rsidR="006317F3" w:rsidRDefault="006317F3" w:rsidP="006317F3">
      <w:pPr>
        <w:ind w:left="708"/>
        <w:rPr>
          <w:sz w:val="28"/>
          <w:szCs w:val="28"/>
          <w:lang w:val="uk-UA"/>
        </w:rPr>
      </w:pPr>
      <w:r>
        <w:rPr>
          <w:sz w:val="28"/>
          <w:szCs w:val="28"/>
          <w:lang w:val="uk-UA"/>
        </w:rPr>
        <w:tab/>
        <w:t>Розповсюджувач зовнішньої реклами, винний у порушенні цього Порядку, несе відповідальність згідно чинного законодавства.</w:t>
      </w:r>
    </w:p>
    <w:p w:rsidR="006317F3" w:rsidRDefault="006317F3" w:rsidP="006317F3">
      <w:pPr>
        <w:ind w:left="708"/>
        <w:rPr>
          <w:sz w:val="28"/>
          <w:szCs w:val="28"/>
          <w:lang w:val="uk-UA"/>
        </w:rPr>
      </w:pPr>
    </w:p>
    <w:p w:rsidR="006317F3" w:rsidRDefault="006317F3" w:rsidP="006317F3">
      <w:pPr>
        <w:ind w:left="708"/>
        <w:jc w:val="center"/>
        <w:rPr>
          <w:b/>
          <w:sz w:val="28"/>
          <w:szCs w:val="28"/>
          <w:lang w:val="uk-UA"/>
        </w:rPr>
      </w:pPr>
      <w:r>
        <w:rPr>
          <w:b/>
          <w:sz w:val="28"/>
          <w:szCs w:val="28"/>
          <w:lang w:val="uk-UA"/>
        </w:rPr>
        <w:t>6. ВИЗНАЧЕННЯ РОЗМІРУ ПЛАТИ ЗА ТИМЧАСОВЕ КОРИСТУВАННЯ МІСЦЕМ РОЗТАШУВАННЯ РЕКЛАМНОГО ЗАСОБУ.</w:t>
      </w:r>
    </w:p>
    <w:p w:rsidR="006317F3" w:rsidRDefault="006317F3" w:rsidP="006317F3">
      <w:pPr>
        <w:ind w:left="708"/>
        <w:rPr>
          <w:sz w:val="28"/>
          <w:szCs w:val="28"/>
          <w:lang w:val="uk-UA"/>
        </w:rPr>
      </w:pPr>
    </w:p>
    <w:p w:rsidR="006317F3" w:rsidRDefault="006317F3" w:rsidP="006317F3">
      <w:pPr>
        <w:ind w:left="708"/>
        <w:rPr>
          <w:b/>
          <w:sz w:val="28"/>
          <w:szCs w:val="28"/>
          <w:lang w:val="uk-UA"/>
        </w:rPr>
      </w:pPr>
      <w:r>
        <w:rPr>
          <w:sz w:val="28"/>
          <w:szCs w:val="28"/>
          <w:lang w:val="uk-UA"/>
        </w:rPr>
        <w:t xml:space="preserve">6.1.Розмір плати за місце розташування рекламо носія розраховується шляхом множення відповідних коефіцієнтів : </w:t>
      </w:r>
      <w:r>
        <w:rPr>
          <w:b/>
          <w:sz w:val="28"/>
          <w:szCs w:val="28"/>
          <w:lang w:val="uk-UA"/>
        </w:rPr>
        <w:t>С (сума) = К1 х К2</w:t>
      </w:r>
    </w:p>
    <w:p w:rsidR="006317F3" w:rsidRDefault="006317F3" w:rsidP="006317F3">
      <w:pPr>
        <w:ind w:left="708"/>
        <w:rPr>
          <w:sz w:val="28"/>
          <w:szCs w:val="28"/>
          <w:lang w:val="uk-UA"/>
        </w:rPr>
      </w:pPr>
      <w:r>
        <w:rPr>
          <w:sz w:val="28"/>
          <w:szCs w:val="28"/>
          <w:lang w:val="uk-UA"/>
        </w:rPr>
        <w:t>К1 –тарифи, визначені рекламною площею рекламо носія (таблиця 1).</w:t>
      </w:r>
    </w:p>
    <w:p w:rsidR="006317F3" w:rsidRDefault="006317F3" w:rsidP="006317F3">
      <w:pPr>
        <w:ind w:left="708"/>
        <w:rPr>
          <w:sz w:val="28"/>
          <w:szCs w:val="28"/>
          <w:lang w:val="uk-UA"/>
        </w:rPr>
      </w:pPr>
      <w:r>
        <w:rPr>
          <w:sz w:val="28"/>
          <w:szCs w:val="28"/>
          <w:lang w:val="uk-UA"/>
        </w:rPr>
        <w:t>К2 – зональний коефіцієнт поділу населених пунктів Райгородської сільської ради на зони (таблиця 2).</w:t>
      </w:r>
    </w:p>
    <w:p w:rsidR="006317F3" w:rsidRDefault="006317F3" w:rsidP="006317F3">
      <w:pPr>
        <w:ind w:left="708"/>
        <w:rPr>
          <w:sz w:val="28"/>
          <w:szCs w:val="28"/>
          <w:lang w:val="uk-UA"/>
        </w:rPr>
      </w:pPr>
      <w:r>
        <w:rPr>
          <w:sz w:val="28"/>
          <w:szCs w:val="28"/>
          <w:lang w:val="uk-UA"/>
        </w:rPr>
        <w:lastRenderedPageBreak/>
        <w:t>6.2.Розповсюджувачі зовнішньої реклами звільняються від оплати під час розміщення на них соціальної реклами, сільської некомерційної інформації, святкового оформлення.</w:t>
      </w:r>
    </w:p>
    <w:p w:rsidR="006317F3" w:rsidRDefault="006317F3" w:rsidP="006317F3">
      <w:pPr>
        <w:ind w:left="708"/>
        <w:rPr>
          <w:sz w:val="28"/>
          <w:szCs w:val="28"/>
          <w:lang w:val="uk-UA"/>
        </w:rPr>
      </w:pPr>
      <w:r>
        <w:rPr>
          <w:sz w:val="28"/>
          <w:szCs w:val="28"/>
          <w:lang w:val="uk-UA"/>
        </w:rPr>
        <w:t>6.3. Тарифи зовнішньої реклами, визначені рекламною площею рекламо носія (К1).</w:t>
      </w:r>
    </w:p>
    <w:p w:rsidR="006317F3" w:rsidRDefault="006317F3" w:rsidP="006317F3">
      <w:pPr>
        <w:ind w:left="708"/>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Таблиця № 1</w:t>
      </w:r>
    </w:p>
    <w:p w:rsidR="006317F3" w:rsidRDefault="006317F3" w:rsidP="006317F3">
      <w:pPr>
        <w:ind w:left="708"/>
        <w:rPr>
          <w:sz w:val="28"/>
          <w:szCs w:val="28"/>
          <w:lang w:val="uk-UA"/>
        </w:rPr>
      </w:pPr>
      <w:r>
        <w:rPr>
          <w:sz w:val="28"/>
          <w:szCs w:val="28"/>
          <w:lang w:val="uk-UA"/>
        </w:rPr>
        <w:t>По 1 кв.м -  60 грн.           10 кв.м – 78 грн.             19 кв.м – 96 грн.</w:t>
      </w:r>
    </w:p>
    <w:p w:rsidR="006317F3" w:rsidRDefault="006317F3" w:rsidP="006317F3">
      <w:pPr>
        <w:ind w:left="708"/>
        <w:rPr>
          <w:sz w:val="28"/>
          <w:szCs w:val="28"/>
          <w:lang w:val="uk-UA"/>
        </w:rPr>
      </w:pPr>
      <w:r>
        <w:rPr>
          <w:sz w:val="28"/>
          <w:szCs w:val="28"/>
          <w:lang w:val="uk-UA"/>
        </w:rPr>
        <w:t xml:space="preserve">      2 кв.м -  62 грн.           11 кв.м – 80 грн.             20 кв.м -  98 грн.</w:t>
      </w:r>
    </w:p>
    <w:p w:rsidR="006317F3" w:rsidRDefault="006317F3" w:rsidP="006317F3">
      <w:pPr>
        <w:ind w:left="708"/>
        <w:rPr>
          <w:sz w:val="28"/>
          <w:szCs w:val="28"/>
          <w:lang w:val="uk-UA"/>
        </w:rPr>
      </w:pPr>
      <w:r>
        <w:rPr>
          <w:sz w:val="28"/>
          <w:szCs w:val="28"/>
          <w:lang w:val="uk-UA"/>
        </w:rPr>
        <w:t xml:space="preserve">      3 кв.м -  64 грн.           12 кв.м -  82 грн.     від 21 до 25 кв.м – 100 грн.</w:t>
      </w:r>
    </w:p>
    <w:p w:rsidR="006317F3" w:rsidRDefault="006317F3" w:rsidP="006317F3">
      <w:pPr>
        <w:ind w:left="708"/>
        <w:rPr>
          <w:sz w:val="28"/>
          <w:szCs w:val="28"/>
          <w:lang w:val="uk-UA"/>
        </w:rPr>
      </w:pPr>
      <w:r>
        <w:rPr>
          <w:sz w:val="28"/>
          <w:szCs w:val="28"/>
          <w:lang w:val="uk-UA"/>
        </w:rPr>
        <w:t xml:space="preserve">      4 кв.м -  66 грн.           13 кв.м -  84 грн.     від 26 до 30 кв.м – 110 грн.</w:t>
      </w:r>
    </w:p>
    <w:p w:rsidR="006317F3" w:rsidRDefault="006317F3" w:rsidP="006317F3">
      <w:pPr>
        <w:ind w:left="708"/>
        <w:rPr>
          <w:sz w:val="28"/>
          <w:szCs w:val="28"/>
          <w:lang w:val="uk-UA"/>
        </w:rPr>
      </w:pPr>
      <w:r>
        <w:rPr>
          <w:sz w:val="28"/>
          <w:szCs w:val="28"/>
          <w:lang w:val="uk-UA"/>
        </w:rPr>
        <w:t xml:space="preserve">      5 кв.м -  68 грн.           14 кв.м -  86 грн.     від 31 до 35 кв.м -  120 грн.</w:t>
      </w:r>
    </w:p>
    <w:p w:rsidR="006317F3" w:rsidRDefault="006317F3" w:rsidP="006317F3">
      <w:pPr>
        <w:ind w:left="708"/>
        <w:rPr>
          <w:sz w:val="28"/>
          <w:szCs w:val="28"/>
          <w:lang w:val="uk-UA"/>
        </w:rPr>
      </w:pPr>
      <w:r>
        <w:rPr>
          <w:sz w:val="28"/>
          <w:szCs w:val="28"/>
          <w:lang w:val="uk-UA"/>
        </w:rPr>
        <w:t xml:space="preserve">      6 кв.м -  70 грн.           15 кв.м -  88 грн.     від 36 до 40 кв.м – 130 грн.</w:t>
      </w:r>
    </w:p>
    <w:p w:rsidR="006317F3" w:rsidRDefault="006317F3" w:rsidP="006317F3">
      <w:pPr>
        <w:ind w:left="708"/>
        <w:rPr>
          <w:sz w:val="28"/>
          <w:szCs w:val="28"/>
          <w:lang w:val="uk-UA"/>
        </w:rPr>
      </w:pPr>
      <w:r>
        <w:rPr>
          <w:sz w:val="28"/>
          <w:szCs w:val="28"/>
          <w:lang w:val="uk-UA"/>
        </w:rPr>
        <w:t xml:space="preserve">      7 кв.м -  72 грн.           16 кв.м -  90 грн.     від 41 до 45 кв.м – 140 грн.</w:t>
      </w:r>
    </w:p>
    <w:p w:rsidR="006317F3" w:rsidRDefault="006317F3" w:rsidP="006317F3">
      <w:pPr>
        <w:ind w:left="708"/>
        <w:rPr>
          <w:sz w:val="28"/>
          <w:szCs w:val="28"/>
          <w:lang w:val="uk-UA"/>
        </w:rPr>
      </w:pPr>
      <w:r>
        <w:rPr>
          <w:sz w:val="28"/>
          <w:szCs w:val="28"/>
          <w:lang w:val="uk-UA"/>
        </w:rPr>
        <w:t xml:space="preserve">      8 кв.м -  74 грн.           17 кв.м -  92 грн.     від 46 до 50 кв.м та більше</w:t>
      </w:r>
    </w:p>
    <w:p w:rsidR="006317F3" w:rsidRDefault="006317F3" w:rsidP="006317F3">
      <w:pPr>
        <w:ind w:left="708"/>
        <w:rPr>
          <w:sz w:val="28"/>
          <w:szCs w:val="28"/>
          <w:lang w:val="uk-UA"/>
        </w:rPr>
      </w:pPr>
      <w:r>
        <w:rPr>
          <w:sz w:val="28"/>
          <w:szCs w:val="28"/>
          <w:lang w:val="uk-UA"/>
        </w:rPr>
        <w:t xml:space="preserve">      9 кв.м -  76 грн.           18 кв.м – 94 грн.     – 150 грн.</w:t>
      </w:r>
    </w:p>
    <w:p w:rsidR="006317F3" w:rsidRDefault="006317F3" w:rsidP="006317F3">
      <w:pPr>
        <w:ind w:left="708"/>
        <w:rPr>
          <w:sz w:val="28"/>
          <w:szCs w:val="28"/>
          <w:lang w:val="uk-UA"/>
        </w:rPr>
      </w:pPr>
      <w:r>
        <w:rPr>
          <w:sz w:val="28"/>
          <w:szCs w:val="28"/>
          <w:lang w:val="uk-UA"/>
        </w:rPr>
        <w:t>6.4. Зональний поділ території сільської ради, по яким застосовуються зональні коефіцієнти  (К2).</w:t>
      </w:r>
    </w:p>
    <w:p w:rsidR="006317F3" w:rsidRDefault="006317F3" w:rsidP="006317F3">
      <w:pPr>
        <w:ind w:left="708"/>
        <w:rPr>
          <w:sz w:val="28"/>
          <w:szCs w:val="28"/>
          <w:lang w:val="uk-UA"/>
        </w:rPr>
      </w:pPr>
      <w:r>
        <w:rPr>
          <w:sz w:val="28"/>
          <w:szCs w:val="28"/>
          <w:lang w:val="uk-UA"/>
        </w:rPr>
        <w:t xml:space="preserve">                                                                                                    Таблиця № 2</w:t>
      </w:r>
    </w:p>
    <w:p w:rsidR="006317F3" w:rsidRDefault="006317F3" w:rsidP="006317F3">
      <w:pPr>
        <w:ind w:left="708"/>
        <w:rPr>
          <w:sz w:val="28"/>
          <w:szCs w:val="28"/>
          <w:lang w:val="uk-UA"/>
        </w:rPr>
      </w:pPr>
      <w:r>
        <w:rPr>
          <w:sz w:val="28"/>
          <w:szCs w:val="28"/>
          <w:lang w:val="uk-UA"/>
        </w:rPr>
        <w:t>Зона 1.  вул..</w:t>
      </w:r>
      <w:r w:rsidR="00B95E88">
        <w:rPr>
          <w:sz w:val="28"/>
          <w:szCs w:val="28"/>
          <w:lang w:val="uk-UA"/>
        </w:rPr>
        <w:t xml:space="preserve">Миру </w:t>
      </w:r>
      <w:r>
        <w:rPr>
          <w:sz w:val="28"/>
          <w:szCs w:val="28"/>
          <w:lang w:val="uk-UA"/>
        </w:rPr>
        <w:t xml:space="preserve"> с.Райгород -  </w:t>
      </w:r>
      <w:r>
        <w:rPr>
          <w:sz w:val="28"/>
          <w:szCs w:val="28"/>
          <w:lang w:val="uk-UA"/>
        </w:rPr>
        <w:tab/>
      </w:r>
      <w:r>
        <w:rPr>
          <w:sz w:val="28"/>
          <w:szCs w:val="28"/>
          <w:lang w:val="uk-UA"/>
        </w:rPr>
        <w:tab/>
      </w:r>
      <w:r>
        <w:rPr>
          <w:sz w:val="28"/>
          <w:szCs w:val="28"/>
          <w:lang w:val="uk-UA"/>
        </w:rPr>
        <w:tab/>
        <w:t>К – 1,2</w:t>
      </w:r>
    </w:p>
    <w:p w:rsidR="006317F3" w:rsidRDefault="006317F3" w:rsidP="006317F3">
      <w:pPr>
        <w:ind w:left="708"/>
        <w:rPr>
          <w:sz w:val="28"/>
          <w:szCs w:val="28"/>
          <w:lang w:val="uk-UA"/>
        </w:rPr>
      </w:pPr>
      <w:r>
        <w:rPr>
          <w:sz w:val="28"/>
          <w:szCs w:val="28"/>
          <w:lang w:val="uk-UA"/>
        </w:rPr>
        <w:t xml:space="preserve">Зона 2. с.Нижча Кропивна </w:t>
      </w:r>
      <w:r>
        <w:rPr>
          <w:sz w:val="28"/>
          <w:szCs w:val="28"/>
          <w:lang w:val="uk-UA"/>
        </w:rPr>
        <w:tab/>
      </w:r>
      <w:r>
        <w:rPr>
          <w:sz w:val="28"/>
          <w:szCs w:val="28"/>
          <w:lang w:val="uk-UA"/>
        </w:rPr>
        <w:tab/>
      </w:r>
      <w:r>
        <w:rPr>
          <w:sz w:val="28"/>
          <w:szCs w:val="28"/>
          <w:lang w:val="uk-UA"/>
        </w:rPr>
        <w:tab/>
      </w:r>
      <w:r>
        <w:rPr>
          <w:sz w:val="28"/>
          <w:szCs w:val="28"/>
          <w:lang w:val="uk-UA"/>
        </w:rPr>
        <w:tab/>
        <w:t>К – 1</w:t>
      </w:r>
    </w:p>
    <w:p w:rsidR="006317F3" w:rsidRDefault="006317F3" w:rsidP="006317F3">
      <w:pPr>
        <w:ind w:left="708"/>
        <w:rPr>
          <w:sz w:val="28"/>
          <w:szCs w:val="28"/>
          <w:lang w:val="uk-UA"/>
        </w:rPr>
      </w:pPr>
      <w:r>
        <w:rPr>
          <w:sz w:val="28"/>
          <w:szCs w:val="28"/>
          <w:lang w:val="uk-UA"/>
        </w:rPr>
        <w:t>Зона 3. Інші частини населених пунктів сільської ради – К – 0,8</w:t>
      </w:r>
    </w:p>
    <w:p w:rsidR="006317F3" w:rsidRDefault="006317F3" w:rsidP="006317F3">
      <w:pPr>
        <w:ind w:left="708"/>
        <w:rPr>
          <w:sz w:val="28"/>
          <w:szCs w:val="28"/>
          <w:lang w:val="uk-UA"/>
        </w:rPr>
      </w:pPr>
    </w:p>
    <w:p w:rsidR="006317F3" w:rsidRDefault="006317F3" w:rsidP="006317F3">
      <w:pPr>
        <w:ind w:left="708"/>
        <w:rPr>
          <w:sz w:val="28"/>
          <w:szCs w:val="28"/>
          <w:lang w:val="uk-UA"/>
        </w:rPr>
      </w:pPr>
      <w:r>
        <w:rPr>
          <w:sz w:val="28"/>
          <w:szCs w:val="28"/>
          <w:lang w:val="uk-UA"/>
        </w:rPr>
        <w:t>6.5. Плата за тимчасове розміщення рекламних засобів зараховується до місцевого бюджету.</w:t>
      </w:r>
    </w:p>
    <w:p w:rsidR="006317F3" w:rsidRDefault="006317F3" w:rsidP="006317F3">
      <w:pPr>
        <w:ind w:left="708"/>
        <w:rPr>
          <w:sz w:val="28"/>
          <w:szCs w:val="28"/>
        </w:rPr>
      </w:pPr>
      <w:r>
        <w:rPr>
          <w:sz w:val="28"/>
          <w:szCs w:val="28"/>
          <w:lang w:val="uk-UA"/>
        </w:rPr>
        <w:t>6.6. Від сплати звільняються суб’</w:t>
      </w:r>
      <w:r>
        <w:rPr>
          <w:sz w:val="28"/>
          <w:szCs w:val="28"/>
        </w:rPr>
        <w:t>єкти підприємницької діяльності, які набули в установленому порядку право оренди на земельну ділянку, що належить до комунальної власноті, на якій розташовується наземна спеціальна конструкція, та одержали в установленомц порядку дозвіл на розміщення реклами.</w:t>
      </w:r>
    </w:p>
    <w:p w:rsidR="006317F3" w:rsidRDefault="006317F3" w:rsidP="006317F3">
      <w:pPr>
        <w:ind w:left="708"/>
        <w:rPr>
          <w:sz w:val="28"/>
          <w:szCs w:val="28"/>
          <w:lang w:val="uk-UA"/>
        </w:rPr>
      </w:pPr>
      <w:r>
        <w:rPr>
          <w:sz w:val="28"/>
          <w:szCs w:val="28"/>
          <w:lang w:val="uk-UA"/>
        </w:rPr>
        <w:t>6.7.Плата за тимчасове користування місцем, що перебуває у державній або приватній власності, здійснюється на договірних засадах з його власником або уповноваженим ним органом (особою).</w:t>
      </w:r>
    </w:p>
    <w:p w:rsidR="006317F3" w:rsidRDefault="006317F3" w:rsidP="006317F3">
      <w:pPr>
        <w:ind w:left="708"/>
        <w:rPr>
          <w:sz w:val="28"/>
          <w:szCs w:val="28"/>
          <w:lang w:val="uk-UA"/>
        </w:rPr>
      </w:pPr>
      <w:r>
        <w:rPr>
          <w:sz w:val="28"/>
          <w:szCs w:val="28"/>
          <w:lang w:val="uk-UA"/>
        </w:rPr>
        <w:t>6.8. Розмір плати за тимчасове користування місцем розташування рекламного засобу не може встановлюватися залежно від змісту реклами.</w:t>
      </w:r>
    </w:p>
    <w:p w:rsidR="006317F3" w:rsidRDefault="006317F3" w:rsidP="006317F3">
      <w:pPr>
        <w:ind w:left="708"/>
        <w:rPr>
          <w:sz w:val="28"/>
          <w:szCs w:val="28"/>
          <w:lang w:val="uk-UA"/>
        </w:rPr>
      </w:pPr>
    </w:p>
    <w:p w:rsidR="00B95E88" w:rsidRDefault="00B95E88" w:rsidP="006317F3">
      <w:pPr>
        <w:ind w:left="708"/>
        <w:rPr>
          <w:sz w:val="28"/>
          <w:szCs w:val="28"/>
          <w:lang w:val="uk-UA"/>
        </w:rPr>
      </w:pPr>
    </w:p>
    <w:p w:rsidR="006317F3" w:rsidRDefault="006317F3" w:rsidP="006317F3">
      <w:pPr>
        <w:ind w:left="708"/>
        <w:rPr>
          <w:sz w:val="28"/>
          <w:szCs w:val="28"/>
          <w:lang w:val="uk-UA"/>
        </w:rPr>
      </w:pPr>
    </w:p>
    <w:p w:rsidR="006317F3" w:rsidRDefault="006317F3" w:rsidP="006317F3">
      <w:pPr>
        <w:ind w:left="708"/>
        <w:rPr>
          <w:sz w:val="28"/>
          <w:szCs w:val="28"/>
          <w:lang w:val="uk-UA"/>
        </w:rPr>
      </w:pPr>
    </w:p>
    <w:p w:rsidR="006317F3" w:rsidRDefault="006317F3" w:rsidP="006317F3">
      <w:pPr>
        <w:ind w:left="708"/>
        <w:rPr>
          <w:sz w:val="28"/>
          <w:szCs w:val="28"/>
          <w:lang w:val="uk-UA"/>
        </w:rPr>
      </w:pPr>
      <w:r>
        <w:rPr>
          <w:sz w:val="28"/>
          <w:szCs w:val="28"/>
          <w:lang w:val="uk-UA"/>
        </w:rPr>
        <w:t>Секретар сільської ради</w:t>
      </w:r>
      <w:r>
        <w:rPr>
          <w:sz w:val="28"/>
          <w:szCs w:val="28"/>
          <w:lang w:val="uk-UA"/>
        </w:rPr>
        <w:tab/>
      </w:r>
      <w:r>
        <w:rPr>
          <w:sz w:val="28"/>
          <w:szCs w:val="28"/>
          <w:lang w:val="uk-UA"/>
        </w:rPr>
        <w:tab/>
      </w:r>
      <w:r>
        <w:rPr>
          <w:sz w:val="28"/>
          <w:szCs w:val="28"/>
          <w:lang w:val="uk-UA"/>
        </w:rPr>
        <w:tab/>
        <w:t>Т.Л.Ковальчук</w:t>
      </w:r>
    </w:p>
    <w:p w:rsidR="006317F3" w:rsidRDefault="006317F3" w:rsidP="006317F3">
      <w:pPr>
        <w:ind w:left="708"/>
        <w:rPr>
          <w:sz w:val="28"/>
          <w:szCs w:val="28"/>
          <w:lang w:val="uk-UA"/>
        </w:rPr>
      </w:pPr>
    </w:p>
    <w:p w:rsidR="006317F3" w:rsidRDefault="006317F3" w:rsidP="006317F3">
      <w:pPr>
        <w:ind w:left="708"/>
        <w:rPr>
          <w:sz w:val="28"/>
          <w:szCs w:val="28"/>
          <w:lang w:val="uk-UA"/>
        </w:rPr>
      </w:pPr>
    </w:p>
    <w:p w:rsidR="006317F3" w:rsidRDefault="006317F3" w:rsidP="006317F3">
      <w:pPr>
        <w:ind w:left="708"/>
        <w:rPr>
          <w:sz w:val="28"/>
          <w:szCs w:val="28"/>
          <w:lang w:val="uk-UA"/>
        </w:rPr>
      </w:pPr>
    </w:p>
    <w:p w:rsidR="006317F3" w:rsidRDefault="006317F3" w:rsidP="006317F3">
      <w:pPr>
        <w:ind w:left="708"/>
        <w:rPr>
          <w:sz w:val="28"/>
          <w:szCs w:val="28"/>
          <w:lang w:val="uk-UA"/>
        </w:rPr>
      </w:pPr>
    </w:p>
    <w:p w:rsidR="006317F3" w:rsidRDefault="006317F3" w:rsidP="006317F3">
      <w:pPr>
        <w:ind w:left="708"/>
        <w:rPr>
          <w:sz w:val="28"/>
          <w:szCs w:val="28"/>
          <w:lang w:val="uk-UA"/>
        </w:rPr>
      </w:pPr>
    </w:p>
    <w:p w:rsidR="006317F3" w:rsidRDefault="006317F3" w:rsidP="006317F3">
      <w:pPr>
        <w:ind w:left="708"/>
        <w:rPr>
          <w:sz w:val="28"/>
          <w:szCs w:val="28"/>
          <w:lang w:val="uk-UA"/>
        </w:rPr>
      </w:pPr>
      <w:r>
        <w:rPr>
          <w:sz w:val="28"/>
          <w:szCs w:val="28"/>
          <w:lang w:val="uk-UA"/>
        </w:rPr>
        <w:lastRenderedPageBreak/>
        <w:t xml:space="preserve"> </w:t>
      </w:r>
    </w:p>
    <w:sectPr w:rsidR="006317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23D79D2"/>
    <w:multiLevelType w:val="hybridMultilevel"/>
    <w:tmpl w:val="063221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7710407"/>
    <w:multiLevelType w:val="hybridMultilevel"/>
    <w:tmpl w:val="2C8EBC78"/>
    <w:lvl w:ilvl="0" w:tplc="8CE48BE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ECA"/>
    <w:rsid w:val="000C1ECA"/>
    <w:rsid w:val="006317F3"/>
    <w:rsid w:val="00B95E88"/>
    <w:rsid w:val="00C82BD2"/>
    <w:rsid w:val="00D41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E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C1ECA"/>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E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C1ECA"/>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60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4147</Words>
  <Characters>23643</Characters>
  <Application>Microsoft Office Word</Application>
  <DocSecurity>0</DocSecurity>
  <Lines>197</Lines>
  <Paragraphs>55</Paragraphs>
  <ScaleCrop>false</ScaleCrop>
  <Company/>
  <LinksUpToDate>false</LinksUpToDate>
  <CharactersWithSpaces>27735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RePack by Diakov</cp:lastModifiedBy>
  <cp:revision>6</cp:revision>
  <dcterms:created xsi:type="dcterms:W3CDTF">2017-06-21T05:29:00Z</dcterms:created>
  <dcterms:modified xsi:type="dcterms:W3CDTF">2017-07-17T06:45:00Z</dcterms:modified>
</cp:coreProperties>
</file>