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6986" w:rsidRPr="00976B92" w:rsidRDefault="00746986" w:rsidP="00746986">
      <w:r>
        <w:tab/>
      </w:r>
      <w:r>
        <w:tab/>
      </w:r>
      <w:r>
        <w:tab/>
      </w:r>
      <w:r>
        <w:tab/>
      </w:r>
      <w:r>
        <w:tab/>
      </w:r>
      <w:r>
        <w:tab/>
      </w:r>
      <w:r>
        <w:tab/>
      </w:r>
      <w:r>
        <w:tab/>
      </w:r>
      <w:r>
        <w:tab/>
      </w:r>
      <w:r>
        <w:tab/>
      </w:r>
      <w:r>
        <w:tab/>
      </w:r>
      <w:r w:rsidRPr="00976B92">
        <w:rPr>
          <w:noProof/>
        </w:rPr>
        <w:drawing>
          <wp:anchor distT="0" distB="0" distL="114300" distR="114300" simplePos="0" relativeHeight="251659264" behindDoc="0" locked="0" layoutInCell="1" allowOverlap="1">
            <wp:simplePos x="0" y="0"/>
            <wp:positionH relativeFrom="column">
              <wp:posOffset>2755900</wp:posOffset>
            </wp:positionH>
            <wp:positionV relativeFrom="paragraph">
              <wp:posOffset>-237490</wp:posOffset>
            </wp:positionV>
            <wp:extent cx="485775" cy="605155"/>
            <wp:effectExtent l="0" t="0" r="9525" b="444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t>ПРОЄКТ</w:t>
      </w:r>
      <w:r w:rsidRPr="00976B92">
        <w:rPr>
          <w:iCs/>
        </w:rPr>
        <w:t xml:space="preserve">            </w:t>
      </w:r>
      <w:r w:rsidRPr="00976B92">
        <w:t xml:space="preserve">                      </w:t>
      </w:r>
    </w:p>
    <w:p w:rsidR="00746986" w:rsidRPr="00976B92" w:rsidRDefault="00746986" w:rsidP="00746986">
      <w:pPr>
        <w:pStyle w:val="a7"/>
        <w:rPr>
          <w:sz w:val="24"/>
          <w:szCs w:val="24"/>
        </w:rPr>
      </w:pPr>
      <w:r w:rsidRPr="00976B92">
        <w:rPr>
          <w:sz w:val="24"/>
          <w:szCs w:val="24"/>
        </w:rPr>
        <w:t>У  К  Р  А  Ї  Н  А</w:t>
      </w:r>
    </w:p>
    <w:p w:rsidR="00746986" w:rsidRPr="00976B92" w:rsidRDefault="00746986" w:rsidP="00746986">
      <w:pPr>
        <w:pStyle w:val="a5"/>
        <w:rPr>
          <w:sz w:val="24"/>
          <w:szCs w:val="24"/>
        </w:rPr>
      </w:pPr>
      <w:r w:rsidRPr="00976B92">
        <w:rPr>
          <w:sz w:val="24"/>
          <w:szCs w:val="24"/>
        </w:rPr>
        <w:t>РАЙГОРОДСЬКА СІЛЬСЬКА РАДА</w:t>
      </w:r>
    </w:p>
    <w:p w:rsidR="00746986" w:rsidRPr="00976B92" w:rsidRDefault="00746986" w:rsidP="00746986">
      <w:pPr>
        <w:pStyle w:val="2"/>
        <w:ind w:left="708" w:firstLine="708"/>
        <w:jc w:val="left"/>
        <w:rPr>
          <w:sz w:val="24"/>
          <w:szCs w:val="24"/>
        </w:rPr>
      </w:pPr>
      <w:r w:rsidRPr="00976B92">
        <w:rPr>
          <w:sz w:val="24"/>
          <w:szCs w:val="24"/>
        </w:rPr>
        <w:t xml:space="preserve">                  Немирівського району Вінницької області</w:t>
      </w:r>
    </w:p>
    <w:p w:rsidR="00746986" w:rsidRPr="00976B92" w:rsidRDefault="00746986" w:rsidP="00746986">
      <w:pPr>
        <w:pStyle w:val="1"/>
        <w:spacing w:before="0"/>
        <w:rPr>
          <w:rFonts w:ascii="Times New Roman" w:hAnsi="Times New Roman"/>
          <w:sz w:val="24"/>
          <w:szCs w:val="24"/>
        </w:rPr>
      </w:pPr>
      <w:r w:rsidRPr="00976B92">
        <w:rPr>
          <w:rFonts w:ascii="Times New Roman" w:hAnsi="Times New Roman"/>
          <w:sz w:val="24"/>
          <w:szCs w:val="24"/>
          <w:lang w:val="uk-UA"/>
        </w:rPr>
        <w:t xml:space="preserve">                                                                   </w:t>
      </w:r>
      <w:r w:rsidRPr="00976B92">
        <w:rPr>
          <w:rFonts w:ascii="Times New Roman" w:hAnsi="Times New Roman"/>
          <w:sz w:val="24"/>
          <w:szCs w:val="24"/>
        </w:rPr>
        <w:t xml:space="preserve">Р І Ш Е Н </w:t>
      </w:r>
      <w:proofErr w:type="spellStart"/>
      <w:r w:rsidRPr="00976B92">
        <w:rPr>
          <w:rFonts w:ascii="Times New Roman" w:hAnsi="Times New Roman"/>
          <w:sz w:val="24"/>
          <w:szCs w:val="24"/>
        </w:rPr>
        <w:t>Н</w:t>
      </w:r>
      <w:proofErr w:type="spellEnd"/>
      <w:r w:rsidRPr="00976B92">
        <w:rPr>
          <w:rFonts w:ascii="Times New Roman" w:hAnsi="Times New Roman"/>
          <w:sz w:val="24"/>
          <w:szCs w:val="24"/>
        </w:rPr>
        <w:t xml:space="preserve"> Я</w:t>
      </w:r>
    </w:p>
    <w:p w:rsidR="00746986" w:rsidRPr="00976B92" w:rsidRDefault="00746986" w:rsidP="00746986"/>
    <w:p w:rsidR="00746986" w:rsidRPr="00976B92" w:rsidRDefault="00746986" w:rsidP="00746986">
      <w:r w:rsidRPr="00976B92">
        <w:rPr>
          <w:b/>
        </w:rPr>
        <w:t xml:space="preserve"> </w:t>
      </w:r>
      <w:r w:rsidRPr="00976B92">
        <w:t xml:space="preserve">22.12.2020 року          №                                2 </w:t>
      </w:r>
      <w:r w:rsidRPr="00976B92">
        <w:rPr>
          <w:lang w:val="en-US"/>
        </w:rPr>
        <w:t>c</w:t>
      </w:r>
      <w:proofErr w:type="spellStart"/>
      <w:r w:rsidRPr="00976B92">
        <w:t>есія</w:t>
      </w:r>
      <w:proofErr w:type="spellEnd"/>
      <w:r w:rsidRPr="00976B92">
        <w:t xml:space="preserve"> 8 скликання                                                 </w:t>
      </w:r>
    </w:p>
    <w:p w:rsidR="00746986" w:rsidRPr="00976B92" w:rsidRDefault="00746986" w:rsidP="00746986">
      <w:pPr>
        <w:ind w:left="77"/>
        <w:outlineLvl w:val="0"/>
        <w:rPr>
          <w:bCs/>
        </w:rPr>
      </w:pPr>
      <w:r w:rsidRPr="00976B92">
        <w:rPr>
          <w:bCs/>
        </w:rPr>
        <w:t>село Райгород</w:t>
      </w:r>
    </w:p>
    <w:p w:rsidR="00746986" w:rsidRPr="00976B92" w:rsidRDefault="00746986" w:rsidP="00746986"/>
    <w:p w:rsidR="00746986" w:rsidRPr="00976B92" w:rsidRDefault="00746986" w:rsidP="00746986">
      <w:pPr>
        <w:pStyle w:val="a9"/>
        <w:rPr>
          <w:rFonts w:ascii="Times New Roman" w:hAnsi="Times New Roman"/>
          <w:sz w:val="24"/>
          <w:szCs w:val="24"/>
          <w:lang w:val="uk-UA"/>
        </w:rPr>
      </w:pPr>
      <w:r w:rsidRPr="00976B92">
        <w:rPr>
          <w:rFonts w:ascii="Times New Roman" w:hAnsi="Times New Roman"/>
          <w:sz w:val="24"/>
          <w:szCs w:val="24"/>
          <w:lang w:val="uk-UA"/>
        </w:rPr>
        <w:t xml:space="preserve">Про Програму економічного і соціального  </w:t>
      </w:r>
    </w:p>
    <w:p w:rsidR="00746986" w:rsidRPr="00976B92" w:rsidRDefault="00746986" w:rsidP="00746986">
      <w:pPr>
        <w:pStyle w:val="a9"/>
        <w:rPr>
          <w:rFonts w:ascii="Times New Roman" w:hAnsi="Times New Roman"/>
          <w:sz w:val="24"/>
          <w:szCs w:val="24"/>
          <w:lang w:val="uk-UA"/>
        </w:rPr>
      </w:pPr>
      <w:r w:rsidRPr="00976B92">
        <w:rPr>
          <w:rFonts w:ascii="Times New Roman" w:hAnsi="Times New Roman"/>
          <w:sz w:val="24"/>
          <w:szCs w:val="24"/>
          <w:lang w:val="uk-UA"/>
        </w:rPr>
        <w:t xml:space="preserve">розвитку </w:t>
      </w:r>
      <w:proofErr w:type="spellStart"/>
      <w:r w:rsidRPr="00976B92">
        <w:rPr>
          <w:rFonts w:ascii="Times New Roman" w:hAnsi="Times New Roman"/>
          <w:sz w:val="24"/>
          <w:szCs w:val="24"/>
          <w:lang w:val="uk-UA"/>
        </w:rPr>
        <w:t>Райгородської</w:t>
      </w:r>
      <w:proofErr w:type="spellEnd"/>
      <w:r w:rsidRPr="00976B92">
        <w:rPr>
          <w:rFonts w:ascii="Times New Roman" w:hAnsi="Times New Roman"/>
          <w:sz w:val="24"/>
          <w:szCs w:val="24"/>
          <w:lang w:val="uk-UA"/>
        </w:rPr>
        <w:t xml:space="preserve"> сільської ради на 2021 рік</w:t>
      </w:r>
    </w:p>
    <w:p w:rsidR="00746986" w:rsidRPr="00976B92" w:rsidRDefault="00746986" w:rsidP="00746986">
      <w:pPr>
        <w:pStyle w:val="a9"/>
        <w:rPr>
          <w:rFonts w:ascii="Times New Roman" w:hAnsi="Times New Roman"/>
          <w:sz w:val="16"/>
          <w:szCs w:val="16"/>
          <w:lang w:val="uk-UA"/>
        </w:rPr>
      </w:pPr>
    </w:p>
    <w:p w:rsidR="00746986" w:rsidRPr="00976B92" w:rsidRDefault="00746986" w:rsidP="00746986">
      <w:pPr>
        <w:pStyle w:val="Body"/>
      </w:pPr>
      <w:r w:rsidRPr="00976B92">
        <w:t>Заслухавши та обговоривши інформацію сільського голови Михайленка В.М. про проект програми  економічного і соціального розвитку </w:t>
      </w:r>
      <w:proofErr w:type="spellStart"/>
      <w:r w:rsidRPr="00976B92">
        <w:t>Райгородської</w:t>
      </w:r>
      <w:proofErr w:type="spellEnd"/>
      <w:r w:rsidRPr="00976B92">
        <w:t xml:space="preserve"> сільської об’єднаної громади в особі </w:t>
      </w:r>
      <w:proofErr w:type="spellStart"/>
      <w:r w:rsidRPr="00976B92">
        <w:t>Райгородської</w:t>
      </w:r>
      <w:proofErr w:type="spellEnd"/>
      <w:r w:rsidRPr="00976B92">
        <w:t xml:space="preserve"> сільської ради на 2021 рік, сільська рада відмічає, що у 2020 році на території </w:t>
      </w:r>
      <w:proofErr w:type="spellStart"/>
      <w:r w:rsidRPr="00976B92">
        <w:t>Райгородської</w:t>
      </w:r>
      <w:proofErr w:type="spellEnd"/>
      <w:r w:rsidRPr="00976B92">
        <w:t xml:space="preserve"> сільської ради проведена  певна  робота  по  виконанню  плану  соціально-економічного та культурного розвитку </w:t>
      </w:r>
      <w:proofErr w:type="spellStart"/>
      <w:r w:rsidRPr="00976B92">
        <w:t>Райгородської</w:t>
      </w:r>
      <w:proofErr w:type="spellEnd"/>
      <w:r w:rsidRPr="00976B92">
        <w:t xml:space="preserve"> сільської ради:</w:t>
      </w:r>
    </w:p>
    <w:p w:rsidR="00746986" w:rsidRPr="00976B92" w:rsidRDefault="00746986" w:rsidP="00746986">
      <w:pPr>
        <w:pStyle w:val="afd"/>
        <w:numPr>
          <w:ilvl w:val="0"/>
          <w:numId w:val="7"/>
        </w:numPr>
        <w:spacing w:before="0" w:beforeAutospacing="0" w:after="0" w:afterAutospacing="0"/>
        <w:contextualSpacing/>
        <w:jc w:val="both"/>
      </w:pPr>
      <w:proofErr w:type="spellStart"/>
      <w:r w:rsidRPr="00976B92">
        <w:t>Проведе</w:t>
      </w:r>
      <w:proofErr w:type="spellEnd"/>
      <w:r w:rsidRPr="00976B92">
        <w:rPr>
          <w:lang w:val="uk-UA"/>
        </w:rPr>
        <w:t>но частину</w:t>
      </w:r>
      <w:r w:rsidRPr="00976B92">
        <w:t xml:space="preserve"> </w:t>
      </w:r>
      <w:proofErr w:type="spellStart"/>
      <w:r w:rsidRPr="00976B92">
        <w:t>робіт</w:t>
      </w:r>
      <w:proofErr w:type="spellEnd"/>
      <w:r w:rsidRPr="00976B92">
        <w:t xml:space="preserve"> з </w:t>
      </w:r>
      <w:proofErr w:type="spellStart"/>
      <w:r w:rsidRPr="00976B92">
        <w:t>реконструкції</w:t>
      </w:r>
      <w:proofErr w:type="spellEnd"/>
      <w:r w:rsidRPr="00976B92">
        <w:t> </w:t>
      </w:r>
      <w:proofErr w:type="spellStart"/>
      <w:r w:rsidRPr="00976B92">
        <w:t>існуючих</w:t>
      </w:r>
      <w:proofErr w:type="spellEnd"/>
      <w:r w:rsidRPr="00976B92">
        <w:t> </w:t>
      </w:r>
      <w:proofErr w:type="spellStart"/>
      <w:r w:rsidRPr="00976B92">
        <w:t>водопровідних</w:t>
      </w:r>
      <w:proofErr w:type="spellEnd"/>
      <w:r w:rsidRPr="00976B92">
        <w:t xml:space="preserve"> мереж</w:t>
      </w:r>
      <w:r w:rsidRPr="00976B92">
        <w:rPr>
          <w:lang w:val="uk-UA"/>
        </w:rPr>
        <w:t>, розроблено частину проектної документації на будівництво</w:t>
      </w:r>
      <w:r w:rsidRPr="00976B92">
        <w:t xml:space="preserve"> та </w:t>
      </w:r>
      <w:r w:rsidRPr="00976B92">
        <w:rPr>
          <w:lang w:val="uk-UA"/>
        </w:rPr>
        <w:t>введення в експлуатацію новозбудованого водогону на території смт Ситківці</w:t>
      </w:r>
      <w:r w:rsidRPr="00976B92">
        <w:t>;</w:t>
      </w:r>
    </w:p>
    <w:p w:rsidR="00746986" w:rsidRPr="00976B92" w:rsidRDefault="00746986" w:rsidP="00746986">
      <w:pPr>
        <w:pStyle w:val="afd"/>
        <w:numPr>
          <w:ilvl w:val="0"/>
          <w:numId w:val="7"/>
        </w:numPr>
        <w:shd w:val="clear" w:color="auto" w:fill="FFFFFF"/>
        <w:spacing w:before="0" w:beforeAutospacing="0" w:after="0" w:afterAutospacing="0"/>
        <w:contextualSpacing/>
        <w:jc w:val="both"/>
        <w:rPr>
          <w:b/>
          <w:bCs/>
          <w:lang w:val="uk-UA"/>
        </w:rPr>
      </w:pPr>
      <w:r w:rsidRPr="00976B92">
        <w:rPr>
          <w:rStyle w:val="aff3"/>
          <w:b w:val="0"/>
          <w:bCs w:val="0"/>
          <w:lang w:val="uk-UA"/>
        </w:rPr>
        <w:t xml:space="preserve">продовжено </w:t>
      </w:r>
      <w:proofErr w:type="spellStart"/>
      <w:r w:rsidRPr="00976B92">
        <w:rPr>
          <w:rStyle w:val="aff3"/>
          <w:b w:val="0"/>
          <w:bCs w:val="0"/>
        </w:rPr>
        <w:t>капітальний</w:t>
      </w:r>
      <w:proofErr w:type="spellEnd"/>
      <w:r w:rsidRPr="00976B92">
        <w:rPr>
          <w:rStyle w:val="aff3"/>
          <w:b w:val="0"/>
          <w:bCs w:val="0"/>
        </w:rPr>
        <w:t xml:space="preserve"> ремонт дороги по </w:t>
      </w:r>
      <w:proofErr w:type="spellStart"/>
      <w:r w:rsidRPr="00976B92">
        <w:rPr>
          <w:rStyle w:val="aff3"/>
          <w:b w:val="0"/>
          <w:bCs w:val="0"/>
        </w:rPr>
        <w:t>вулиці</w:t>
      </w:r>
      <w:proofErr w:type="spellEnd"/>
      <w:r w:rsidRPr="00976B92">
        <w:rPr>
          <w:rStyle w:val="aff3"/>
          <w:b w:val="0"/>
          <w:bCs w:val="0"/>
        </w:rPr>
        <w:t xml:space="preserve"> Суворова село </w:t>
      </w:r>
      <w:proofErr w:type="spellStart"/>
      <w:r w:rsidRPr="00976B92">
        <w:rPr>
          <w:rStyle w:val="aff3"/>
          <w:b w:val="0"/>
          <w:bCs w:val="0"/>
        </w:rPr>
        <w:t>Вища</w:t>
      </w:r>
      <w:proofErr w:type="spellEnd"/>
      <w:r w:rsidRPr="00976B92">
        <w:rPr>
          <w:rStyle w:val="aff3"/>
          <w:b w:val="0"/>
          <w:bCs w:val="0"/>
        </w:rPr>
        <w:t xml:space="preserve"> </w:t>
      </w:r>
      <w:proofErr w:type="spellStart"/>
      <w:r w:rsidRPr="00976B92">
        <w:rPr>
          <w:rStyle w:val="aff3"/>
          <w:b w:val="0"/>
          <w:bCs w:val="0"/>
        </w:rPr>
        <w:t>Кропивна</w:t>
      </w:r>
      <w:proofErr w:type="spellEnd"/>
      <w:r w:rsidRPr="00976B92">
        <w:rPr>
          <w:rStyle w:val="aff3"/>
          <w:b w:val="0"/>
          <w:bCs w:val="0"/>
          <w:lang w:val="uk-UA"/>
        </w:rPr>
        <w:t>, проведено ремонт приміщення під комунальні заклади: «Публічну бібліотеку», «</w:t>
      </w:r>
      <w:proofErr w:type="spellStart"/>
      <w:r w:rsidRPr="00976B92">
        <w:rPr>
          <w:rStyle w:val="aff3"/>
          <w:b w:val="0"/>
          <w:bCs w:val="0"/>
          <w:lang w:val="uk-UA"/>
        </w:rPr>
        <w:t>Житлокомунгосп</w:t>
      </w:r>
      <w:proofErr w:type="spellEnd"/>
      <w:r w:rsidRPr="00976B92">
        <w:rPr>
          <w:rStyle w:val="aff3"/>
          <w:b w:val="0"/>
          <w:bCs w:val="0"/>
          <w:lang w:val="uk-UA"/>
        </w:rPr>
        <w:t>» смт Ситківці.</w:t>
      </w:r>
    </w:p>
    <w:p w:rsidR="00746986" w:rsidRPr="00976B92" w:rsidRDefault="00746986" w:rsidP="00746986">
      <w:pPr>
        <w:pStyle w:val="a9"/>
        <w:ind w:firstLine="708"/>
        <w:jc w:val="both"/>
        <w:rPr>
          <w:rFonts w:ascii="Times New Roman" w:hAnsi="Times New Roman"/>
          <w:sz w:val="24"/>
          <w:szCs w:val="24"/>
          <w:lang w:val="ru-RU"/>
        </w:rPr>
      </w:pPr>
      <w:proofErr w:type="spellStart"/>
      <w:proofErr w:type="gramStart"/>
      <w:r w:rsidRPr="00976B92">
        <w:rPr>
          <w:rFonts w:ascii="Times New Roman" w:hAnsi="Times New Roman"/>
          <w:sz w:val="24"/>
          <w:szCs w:val="24"/>
          <w:lang w:val="ru-RU"/>
        </w:rPr>
        <w:t>Виконавчий</w:t>
      </w:r>
      <w:proofErr w:type="spellEnd"/>
      <w:r w:rsidRPr="00976B92">
        <w:rPr>
          <w:rFonts w:ascii="Times New Roman" w:hAnsi="Times New Roman"/>
          <w:sz w:val="24"/>
          <w:szCs w:val="24"/>
          <w:lang w:val="ru-RU"/>
        </w:rPr>
        <w:t xml:space="preserve"> </w:t>
      </w:r>
      <w:r w:rsidRPr="00976B92">
        <w:rPr>
          <w:rFonts w:ascii="Times New Roman" w:hAnsi="Times New Roman"/>
          <w:sz w:val="24"/>
          <w:szCs w:val="24"/>
        </w:rPr>
        <w:t> </w:t>
      </w:r>
      <w:proofErr w:type="spellStart"/>
      <w:r w:rsidRPr="00976B92">
        <w:rPr>
          <w:rFonts w:ascii="Times New Roman" w:hAnsi="Times New Roman"/>
          <w:sz w:val="24"/>
          <w:szCs w:val="24"/>
          <w:lang w:val="ru-RU"/>
        </w:rPr>
        <w:t>комітет</w:t>
      </w:r>
      <w:proofErr w:type="spellEnd"/>
      <w:proofErr w:type="gramEnd"/>
      <w:r w:rsidRPr="00976B92">
        <w:rPr>
          <w:rFonts w:ascii="Times New Roman" w:hAnsi="Times New Roman"/>
          <w:sz w:val="24"/>
          <w:szCs w:val="24"/>
          <w:lang w:val="ru-RU"/>
        </w:rPr>
        <w:t xml:space="preserve"> </w:t>
      </w:r>
      <w:r w:rsidRPr="00976B92">
        <w:rPr>
          <w:rFonts w:ascii="Times New Roman" w:hAnsi="Times New Roman"/>
          <w:sz w:val="24"/>
          <w:szCs w:val="24"/>
        </w:rPr>
        <w:t> </w:t>
      </w:r>
      <w:r w:rsidRPr="00976B92">
        <w:rPr>
          <w:rFonts w:ascii="Times New Roman" w:hAnsi="Times New Roman"/>
          <w:sz w:val="24"/>
          <w:szCs w:val="24"/>
          <w:lang w:val="ru-RU"/>
        </w:rPr>
        <w:t xml:space="preserve">брав </w:t>
      </w:r>
      <w:r w:rsidRPr="00976B92">
        <w:rPr>
          <w:rFonts w:ascii="Times New Roman" w:hAnsi="Times New Roman"/>
          <w:sz w:val="24"/>
          <w:szCs w:val="24"/>
        </w:rPr>
        <w:t> </w:t>
      </w:r>
      <w:proofErr w:type="spellStart"/>
      <w:r w:rsidRPr="00976B92">
        <w:rPr>
          <w:rFonts w:ascii="Times New Roman" w:hAnsi="Times New Roman"/>
          <w:sz w:val="24"/>
          <w:szCs w:val="24"/>
          <w:lang w:val="ru-RU"/>
        </w:rPr>
        <w:t>активну</w:t>
      </w:r>
      <w:proofErr w:type="spellEnd"/>
      <w:r w:rsidRPr="00976B92">
        <w:rPr>
          <w:rFonts w:ascii="Times New Roman" w:hAnsi="Times New Roman"/>
          <w:sz w:val="24"/>
          <w:szCs w:val="24"/>
          <w:lang w:val="ru-RU"/>
        </w:rPr>
        <w:t xml:space="preserve"> </w:t>
      </w:r>
      <w:r w:rsidRPr="00976B92">
        <w:rPr>
          <w:rFonts w:ascii="Times New Roman" w:hAnsi="Times New Roman"/>
          <w:sz w:val="24"/>
          <w:szCs w:val="24"/>
        </w:rPr>
        <w:t> </w:t>
      </w:r>
      <w:r w:rsidRPr="00976B92">
        <w:rPr>
          <w:rFonts w:ascii="Times New Roman" w:hAnsi="Times New Roman"/>
          <w:sz w:val="24"/>
          <w:szCs w:val="24"/>
          <w:lang w:val="ru-RU"/>
        </w:rPr>
        <w:t xml:space="preserve">участь </w:t>
      </w:r>
      <w:r w:rsidRPr="00976B92">
        <w:rPr>
          <w:rFonts w:ascii="Times New Roman" w:hAnsi="Times New Roman"/>
          <w:sz w:val="24"/>
          <w:szCs w:val="24"/>
        </w:rPr>
        <w:t> </w:t>
      </w:r>
      <w:r w:rsidRPr="00976B92">
        <w:rPr>
          <w:rFonts w:ascii="Times New Roman" w:hAnsi="Times New Roman"/>
          <w:sz w:val="24"/>
          <w:szCs w:val="24"/>
          <w:lang w:val="ru-RU"/>
        </w:rPr>
        <w:t xml:space="preserve">в </w:t>
      </w:r>
      <w:r w:rsidRPr="00976B92">
        <w:rPr>
          <w:rFonts w:ascii="Times New Roman" w:hAnsi="Times New Roman"/>
          <w:sz w:val="24"/>
          <w:szCs w:val="24"/>
        </w:rPr>
        <w:t> </w:t>
      </w:r>
      <w:proofErr w:type="spellStart"/>
      <w:r w:rsidRPr="00976B92">
        <w:rPr>
          <w:rFonts w:ascii="Times New Roman" w:hAnsi="Times New Roman"/>
          <w:sz w:val="24"/>
          <w:szCs w:val="24"/>
          <w:lang w:val="ru-RU"/>
        </w:rPr>
        <w:t>організації</w:t>
      </w:r>
      <w:proofErr w:type="spellEnd"/>
      <w:r w:rsidRPr="00976B92">
        <w:rPr>
          <w:rFonts w:ascii="Times New Roman" w:hAnsi="Times New Roman"/>
          <w:sz w:val="24"/>
          <w:szCs w:val="24"/>
          <w:lang w:val="ru-RU"/>
        </w:rPr>
        <w:t xml:space="preserve"> </w:t>
      </w:r>
      <w:r w:rsidRPr="00976B92">
        <w:rPr>
          <w:rFonts w:ascii="Times New Roman" w:hAnsi="Times New Roman"/>
          <w:sz w:val="24"/>
          <w:szCs w:val="24"/>
        </w:rPr>
        <w:t> </w:t>
      </w:r>
      <w:r w:rsidRPr="00976B92">
        <w:rPr>
          <w:rFonts w:ascii="Times New Roman" w:hAnsi="Times New Roman"/>
          <w:sz w:val="24"/>
          <w:szCs w:val="24"/>
          <w:lang w:val="ru-RU"/>
        </w:rPr>
        <w:t xml:space="preserve">та </w:t>
      </w:r>
      <w:r w:rsidRPr="00976B92">
        <w:rPr>
          <w:rFonts w:ascii="Times New Roman" w:hAnsi="Times New Roman"/>
          <w:sz w:val="24"/>
          <w:szCs w:val="24"/>
        </w:rPr>
        <w:t> </w:t>
      </w:r>
      <w:proofErr w:type="spellStart"/>
      <w:r w:rsidRPr="00976B92">
        <w:rPr>
          <w:rFonts w:ascii="Times New Roman" w:hAnsi="Times New Roman"/>
          <w:sz w:val="24"/>
          <w:szCs w:val="24"/>
          <w:lang w:val="ru-RU"/>
        </w:rPr>
        <w:t>проведенні</w:t>
      </w:r>
      <w:proofErr w:type="spellEnd"/>
      <w:r w:rsidRPr="00976B92">
        <w:rPr>
          <w:rFonts w:ascii="Times New Roman" w:hAnsi="Times New Roman"/>
          <w:sz w:val="24"/>
          <w:szCs w:val="24"/>
          <w:lang w:val="uk-UA"/>
        </w:rPr>
        <w:t>,</w:t>
      </w:r>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протягом</w:t>
      </w:r>
      <w:proofErr w:type="spellEnd"/>
      <w:r w:rsidRPr="00976B92">
        <w:rPr>
          <w:rFonts w:ascii="Times New Roman" w:hAnsi="Times New Roman"/>
          <w:sz w:val="24"/>
          <w:szCs w:val="24"/>
          <w:lang w:val="ru-RU"/>
        </w:rPr>
        <w:t xml:space="preserve"> </w:t>
      </w:r>
      <w:r w:rsidRPr="00976B92">
        <w:rPr>
          <w:rFonts w:ascii="Times New Roman" w:hAnsi="Times New Roman"/>
          <w:sz w:val="24"/>
          <w:szCs w:val="24"/>
        </w:rPr>
        <w:t> </w:t>
      </w:r>
      <w:r w:rsidRPr="00976B92">
        <w:rPr>
          <w:rFonts w:ascii="Times New Roman" w:hAnsi="Times New Roman"/>
          <w:sz w:val="24"/>
          <w:szCs w:val="24"/>
          <w:lang w:val="ru-RU"/>
        </w:rPr>
        <w:t>року</w:t>
      </w:r>
      <w:r w:rsidRPr="00976B92">
        <w:rPr>
          <w:rFonts w:ascii="Times New Roman" w:hAnsi="Times New Roman"/>
          <w:sz w:val="24"/>
          <w:szCs w:val="24"/>
          <w:lang w:val="uk-UA"/>
        </w:rPr>
        <w:t>,</w:t>
      </w:r>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організаційно</w:t>
      </w:r>
      <w:proofErr w:type="spellEnd"/>
      <w:r w:rsidRPr="00976B92">
        <w:rPr>
          <w:rFonts w:ascii="Times New Roman" w:hAnsi="Times New Roman"/>
          <w:sz w:val="24"/>
          <w:szCs w:val="24"/>
          <w:lang w:val="ru-RU"/>
        </w:rPr>
        <w:t>-</w:t>
      </w:r>
      <w:r w:rsidRPr="00976B92">
        <w:rPr>
          <w:rFonts w:ascii="Times New Roman" w:hAnsi="Times New Roman"/>
          <w:sz w:val="24"/>
          <w:szCs w:val="24"/>
          <w:lang w:val="uk-UA"/>
        </w:rPr>
        <w:t>м</w:t>
      </w:r>
      <w:proofErr w:type="spellStart"/>
      <w:r w:rsidRPr="00976B92">
        <w:rPr>
          <w:rFonts w:ascii="Times New Roman" w:hAnsi="Times New Roman"/>
          <w:sz w:val="24"/>
          <w:szCs w:val="24"/>
          <w:lang w:val="ru-RU"/>
        </w:rPr>
        <w:t>асових</w:t>
      </w:r>
      <w:proofErr w:type="spellEnd"/>
      <w:r w:rsidRPr="00976B92">
        <w:rPr>
          <w:rFonts w:ascii="Times New Roman" w:hAnsi="Times New Roman"/>
          <w:sz w:val="24"/>
          <w:szCs w:val="24"/>
          <w:lang w:val="ru-RU"/>
        </w:rPr>
        <w:t xml:space="preserve"> </w:t>
      </w:r>
      <w:r w:rsidRPr="00976B92">
        <w:rPr>
          <w:rFonts w:ascii="Times New Roman" w:hAnsi="Times New Roman"/>
          <w:sz w:val="24"/>
          <w:szCs w:val="24"/>
        </w:rPr>
        <w:t> </w:t>
      </w:r>
      <w:proofErr w:type="spellStart"/>
      <w:r w:rsidRPr="00976B92">
        <w:rPr>
          <w:rFonts w:ascii="Times New Roman" w:hAnsi="Times New Roman"/>
          <w:sz w:val="24"/>
          <w:szCs w:val="24"/>
          <w:lang w:val="ru-RU"/>
        </w:rPr>
        <w:t>заходів</w:t>
      </w:r>
      <w:proofErr w:type="spellEnd"/>
      <w:r w:rsidRPr="00976B92">
        <w:rPr>
          <w:rFonts w:ascii="Times New Roman" w:hAnsi="Times New Roman"/>
          <w:sz w:val="24"/>
          <w:szCs w:val="24"/>
          <w:lang w:val="ru-RU"/>
        </w:rPr>
        <w:t xml:space="preserve">: </w:t>
      </w:r>
      <w:r w:rsidRPr="00976B92">
        <w:rPr>
          <w:rFonts w:ascii="Times New Roman" w:hAnsi="Times New Roman"/>
          <w:sz w:val="24"/>
          <w:szCs w:val="24"/>
        </w:rPr>
        <w:t> </w:t>
      </w:r>
      <w:r w:rsidRPr="00976B92">
        <w:rPr>
          <w:rFonts w:ascii="Times New Roman" w:hAnsi="Times New Roman"/>
          <w:sz w:val="24"/>
          <w:szCs w:val="24"/>
          <w:lang w:val="ru-RU"/>
        </w:rPr>
        <w:t xml:space="preserve">проведено </w:t>
      </w:r>
      <w:r w:rsidRPr="00976B92">
        <w:rPr>
          <w:rFonts w:ascii="Times New Roman" w:hAnsi="Times New Roman"/>
          <w:sz w:val="24"/>
          <w:szCs w:val="24"/>
        </w:rPr>
        <w:t> </w:t>
      </w:r>
      <w:proofErr w:type="spellStart"/>
      <w:r w:rsidRPr="00976B92">
        <w:rPr>
          <w:rFonts w:ascii="Times New Roman" w:hAnsi="Times New Roman"/>
          <w:sz w:val="24"/>
          <w:szCs w:val="24"/>
          <w:lang w:val="ru-RU"/>
        </w:rPr>
        <w:t>святкування</w:t>
      </w:r>
      <w:proofErr w:type="spellEnd"/>
      <w:r w:rsidRPr="00976B92">
        <w:rPr>
          <w:rFonts w:ascii="Times New Roman" w:hAnsi="Times New Roman"/>
          <w:sz w:val="24"/>
          <w:szCs w:val="24"/>
          <w:lang w:val="ru-RU"/>
        </w:rPr>
        <w:t xml:space="preserve"> </w:t>
      </w:r>
      <w:r w:rsidRPr="00976B92">
        <w:rPr>
          <w:rFonts w:ascii="Times New Roman" w:hAnsi="Times New Roman"/>
          <w:sz w:val="24"/>
          <w:szCs w:val="24"/>
        </w:rPr>
        <w:t> </w:t>
      </w:r>
      <w:proofErr w:type="spellStart"/>
      <w:r w:rsidRPr="00976B92">
        <w:rPr>
          <w:rFonts w:ascii="Times New Roman" w:hAnsi="Times New Roman"/>
          <w:sz w:val="24"/>
          <w:szCs w:val="24"/>
          <w:lang w:val="ru-RU"/>
        </w:rPr>
        <w:t>Міжнародного</w:t>
      </w:r>
      <w:proofErr w:type="spellEnd"/>
      <w:r w:rsidRPr="00976B92">
        <w:rPr>
          <w:rFonts w:ascii="Times New Roman" w:hAnsi="Times New Roman"/>
          <w:sz w:val="24"/>
          <w:szCs w:val="24"/>
          <w:lang w:val="ru-RU"/>
        </w:rPr>
        <w:t xml:space="preserve"> </w:t>
      </w:r>
      <w:r w:rsidRPr="00976B92">
        <w:rPr>
          <w:rFonts w:ascii="Times New Roman" w:hAnsi="Times New Roman"/>
          <w:sz w:val="24"/>
          <w:szCs w:val="24"/>
        </w:rPr>
        <w:t> </w:t>
      </w:r>
      <w:proofErr w:type="spellStart"/>
      <w:r w:rsidRPr="00976B92">
        <w:rPr>
          <w:rFonts w:ascii="Times New Roman" w:hAnsi="Times New Roman"/>
          <w:sz w:val="24"/>
          <w:szCs w:val="24"/>
          <w:lang w:val="ru-RU"/>
        </w:rPr>
        <w:t>жіночого</w:t>
      </w:r>
      <w:proofErr w:type="spellEnd"/>
      <w:r w:rsidRPr="00976B92">
        <w:rPr>
          <w:rFonts w:ascii="Times New Roman" w:hAnsi="Times New Roman"/>
          <w:sz w:val="24"/>
          <w:szCs w:val="24"/>
          <w:lang w:val="ru-RU"/>
        </w:rPr>
        <w:t xml:space="preserve"> </w:t>
      </w:r>
      <w:r w:rsidRPr="00976B92">
        <w:rPr>
          <w:rFonts w:ascii="Times New Roman" w:hAnsi="Times New Roman"/>
          <w:sz w:val="24"/>
          <w:szCs w:val="24"/>
        </w:rPr>
        <w:t> </w:t>
      </w:r>
      <w:r w:rsidRPr="00976B92">
        <w:rPr>
          <w:rFonts w:ascii="Times New Roman" w:hAnsi="Times New Roman"/>
          <w:sz w:val="24"/>
          <w:szCs w:val="24"/>
          <w:lang w:val="ru-RU"/>
        </w:rPr>
        <w:t xml:space="preserve">дня, </w:t>
      </w:r>
      <w:r w:rsidRPr="00976B92">
        <w:rPr>
          <w:rFonts w:ascii="Times New Roman" w:hAnsi="Times New Roman"/>
          <w:sz w:val="24"/>
          <w:szCs w:val="24"/>
        </w:rPr>
        <w:t> </w:t>
      </w:r>
      <w:r w:rsidRPr="00976B92">
        <w:rPr>
          <w:rFonts w:ascii="Times New Roman" w:hAnsi="Times New Roman"/>
          <w:sz w:val="24"/>
          <w:szCs w:val="24"/>
          <w:lang w:val="ru-RU"/>
        </w:rPr>
        <w:t xml:space="preserve">Дня </w:t>
      </w:r>
      <w:r w:rsidRPr="00976B92">
        <w:rPr>
          <w:rFonts w:ascii="Times New Roman" w:hAnsi="Times New Roman"/>
          <w:sz w:val="24"/>
          <w:szCs w:val="24"/>
        </w:rPr>
        <w:t> </w:t>
      </w:r>
      <w:r w:rsidRPr="00976B92">
        <w:rPr>
          <w:rFonts w:ascii="Times New Roman" w:hAnsi="Times New Roman"/>
          <w:sz w:val="24"/>
          <w:szCs w:val="24"/>
          <w:lang w:val="ru-RU"/>
        </w:rPr>
        <w:t xml:space="preserve">Перемоги, </w:t>
      </w:r>
      <w:r w:rsidRPr="00976B92">
        <w:rPr>
          <w:rFonts w:ascii="Times New Roman" w:hAnsi="Times New Roman"/>
          <w:sz w:val="24"/>
          <w:szCs w:val="24"/>
        </w:rPr>
        <w:t> </w:t>
      </w:r>
      <w:proofErr w:type="spellStart"/>
      <w:r w:rsidRPr="00976B92">
        <w:rPr>
          <w:rFonts w:ascii="Times New Roman" w:hAnsi="Times New Roman"/>
          <w:sz w:val="24"/>
          <w:szCs w:val="24"/>
          <w:lang w:val="ru-RU"/>
        </w:rPr>
        <w:t>свта</w:t>
      </w:r>
      <w:proofErr w:type="spellEnd"/>
      <w:r w:rsidRPr="00976B92">
        <w:rPr>
          <w:rFonts w:ascii="Times New Roman" w:hAnsi="Times New Roman"/>
          <w:sz w:val="24"/>
          <w:szCs w:val="24"/>
          <w:lang w:val="ru-RU"/>
        </w:rPr>
        <w:t xml:space="preserve"> </w:t>
      </w:r>
      <w:r w:rsidRPr="00976B92">
        <w:rPr>
          <w:rFonts w:ascii="Times New Roman" w:hAnsi="Times New Roman"/>
          <w:sz w:val="24"/>
          <w:szCs w:val="24"/>
        </w:rPr>
        <w:t> </w:t>
      </w:r>
      <w:proofErr w:type="spellStart"/>
      <w:r w:rsidRPr="00976B92">
        <w:rPr>
          <w:rFonts w:ascii="Times New Roman" w:hAnsi="Times New Roman"/>
          <w:sz w:val="24"/>
          <w:szCs w:val="24"/>
          <w:lang w:val="ru-RU"/>
        </w:rPr>
        <w:t>Івана</w:t>
      </w:r>
      <w:proofErr w:type="spellEnd"/>
      <w:r w:rsidRPr="00976B92">
        <w:rPr>
          <w:rFonts w:ascii="Times New Roman" w:hAnsi="Times New Roman"/>
          <w:sz w:val="24"/>
          <w:szCs w:val="24"/>
          <w:lang w:val="ru-RU"/>
        </w:rPr>
        <w:t xml:space="preserve"> </w:t>
      </w:r>
      <w:r w:rsidRPr="00976B92">
        <w:rPr>
          <w:rFonts w:ascii="Times New Roman" w:hAnsi="Times New Roman"/>
          <w:sz w:val="24"/>
          <w:szCs w:val="24"/>
        </w:rPr>
        <w:t> </w:t>
      </w:r>
      <w:r w:rsidRPr="00976B92">
        <w:rPr>
          <w:rFonts w:ascii="Times New Roman" w:hAnsi="Times New Roman"/>
          <w:sz w:val="24"/>
          <w:szCs w:val="24"/>
          <w:lang w:val="ru-RU"/>
        </w:rPr>
        <w:t xml:space="preserve">Купала, </w:t>
      </w:r>
      <w:r w:rsidRPr="00976B92">
        <w:rPr>
          <w:rFonts w:ascii="Times New Roman" w:hAnsi="Times New Roman"/>
          <w:sz w:val="24"/>
          <w:szCs w:val="24"/>
        </w:rPr>
        <w:t> </w:t>
      </w:r>
      <w:r w:rsidRPr="00976B92">
        <w:rPr>
          <w:rFonts w:ascii="Times New Roman" w:hAnsi="Times New Roman"/>
          <w:sz w:val="24"/>
          <w:szCs w:val="24"/>
          <w:lang w:val="ru-RU"/>
        </w:rPr>
        <w:t xml:space="preserve">Дня </w:t>
      </w:r>
      <w:r w:rsidRPr="00976B92">
        <w:rPr>
          <w:rFonts w:ascii="Times New Roman" w:hAnsi="Times New Roman"/>
          <w:sz w:val="24"/>
          <w:szCs w:val="24"/>
        </w:rPr>
        <w:t> </w:t>
      </w:r>
      <w:proofErr w:type="spellStart"/>
      <w:r w:rsidRPr="00976B92">
        <w:rPr>
          <w:rFonts w:ascii="Times New Roman" w:hAnsi="Times New Roman"/>
          <w:sz w:val="24"/>
          <w:szCs w:val="24"/>
          <w:lang w:val="ru-RU"/>
        </w:rPr>
        <w:t>незалежності</w:t>
      </w:r>
      <w:proofErr w:type="spellEnd"/>
      <w:r w:rsidRPr="00976B92">
        <w:rPr>
          <w:rFonts w:ascii="Times New Roman" w:hAnsi="Times New Roman"/>
          <w:sz w:val="24"/>
          <w:szCs w:val="24"/>
          <w:lang w:val="ru-RU"/>
        </w:rPr>
        <w:t xml:space="preserve"> </w:t>
      </w:r>
      <w:r w:rsidRPr="00976B92">
        <w:rPr>
          <w:rFonts w:ascii="Times New Roman" w:hAnsi="Times New Roman"/>
          <w:sz w:val="24"/>
          <w:szCs w:val="24"/>
        </w:rPr>
        <w:t> </w:t>
      </w:r>
      <w:proofErr w:type="spellStart"/>
      <w:r w:rsidRPr="00976B92">
        <w:rPr>
          <w:rFonts w:ascii="Times New Roman" w:hAnsi="Times New Roman"/>
          <w:sz w:val="24"/>
          <w:szCs w:val="24"/>
          <w:lang w:val="ru-RU"/>
        </w:rPr>
        <w:t>України</w:t>
      </w:r>
      <w:proofErr w:type="spellEnd"/>
      <w:r w:rsidRPr="00976B92">
        <w:rPr>
          <w:rFonts w:ascii="Times New Roman" w:hAnsi="Times New Roman"/>
          <w:sz w:val="24"/>
          <w:szCs w:val="24"/>
          <w:lang w:val="uk-UA"/>
        </w:rPr>
        <w:t>, Дня громади</w:t>
      </w:r>
      <w:r w:rsidRPr="00976B92">
        <w:rPr>
          <w:rFonts w:ascii="Times New Roman" w:hAnsi="Times New Roman"/>
          <w:sz w:val="24"/>
          <w:szCs w:val="24"/>
          <w:lang w:val="ru-RU"/>
        </w:rPr>
        <w:t xml:space="preserve">. </w:t>
      </w:r>
      <w:r w:rsidRPr="00976B92">
        <w:rPr>
          <w:rFonts w:ascii="Times New Roman" w:hAnsi="Times New Roman"/>
          <w:sz w:val="24"/>
          <w:szCs w:val="24"/>
        </w:rPr>
        <w:t> </w:t>
      </w:r>
      <w:r w:rsidRPr="00976B92">
        <w:rPr>
          <w:rFonts w:ascii="Times New Roman" w:hAnsi="Times New Roman"/>
          <w:sz w:val="24"/>
          <w:szCs w:val="24"/>
          <w:lang w:val="ru-RU"/>
        </w:rPr>
        <w:t xml:space="preserve"> </w:t>
      </w:r>
    </w:p>
    <w:p w:rsidR="00746986" w:rsidRPr="00976B92" w:rsidRDefault="00746986" w:rsidP="00746986">
      <w:pPr>
        <w:pStyle w:val="a9"/>
        <w:jc w:val="both"/>
        <w:rPr>
          <w:rFonts w:ascii="Times New Roman" w:hAnsi="Times New Roman"/>
          <w:sz w:val="24"/>
          <w:szCs w:val="24"/>
          <w:lang w:val="ru-RU"/>
        </w:rPr>
      </w:pPr>
      <w:r w:rsidRPr="00976B92">
        <w:rPr>
          <w:rFonts w:ascii="Times New Roman" w:hAnsi="Times New Roman"/>
          <w:sz w:val="24"/>
          <w:szCs w:val="24"/>
        </w:rPr>
        <w:t> </w:t>
      </w:r>
      <w:r w:rsidRPr="00976B92">
        <w:rPr>
          <w:rFonts w:ascii="Times New Roman" w:hAnsi="Times New Roman"/>
          <w:sz w:val="24"/>
          <w:szCs w:val="24"/>
          <w:lang w:val="ru-RU"/>
        </w:rPr>
        <w:t xml:space="preserve"> </w:t>
      </w:r>
      <w:r w:rsidRPr="00976B92">
        <w:rPr>
          <w:rFonts w:ascii="Times New Roman" w:hAnsi="Times New Roman"/>
          <w:sz w:val="24"/>
          <w:szCs w:val="24"/>
        </w:rPr>
        <w:t> </w:t>
      </w:r>
      <w:r w:rsidRPr="00976B92">
        <w:rPr>
          <w:rFonts w:ascii="Times New Roman" w:hAnsi="Times New Roman"/>
          <w:sz w:val="24"/>
          <w:szCs w:val="24"/>
          <w:lang w:val="ru-RU"/>
        </w:rPr>
        <w:t xml:space="preserve"> </w:t>
      </w:r>
      <w:r w:rsidRPr="00976B92">
        <w:rPr>
          <w:rFonts w:ascii="Times New Roman" w:hAnsi="Times New Roman"/>
          <w:sz w:val="24"/>
          <w:szCs w:val="24"/>
        </w:rPr>
        <w:t> </w:t>
      </w:r>
      <w:r w:rsidRPr="00976B92">
        <w:rPr>
          <w:rFonts w:ascii="Times New Roman" w:hAnsi="Times New Roman"/>
          <w:sz w:val="24"/>
          <w:szCs w:val="24"/>
          <w:lang w:val="ru-RU"/>
        </w:rPr>
        <w:t xml:space="preserve"> У 20</w:t>
      </w:r>
      <w:r w:rsidRPr="00976B92">
        <w:rPr>
          <w:rFonts w:ascii="Times New Roman" w:hAnsi="Times New Roman"/>
          <w:sz w:val="24"/>
          <w:szCs w:val="24"/>
          <w:lang w:val="uk-UA"/>
        </w:rPr>
        <w:t>21</w:t>
      </w:r>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році</w:t>
      </w:r>
      <w:proofErr w:type="spellEnd"/>
      <w:r w:rsidRPr="00976B92">
        <w:rPr>
          <w:rFonts w:ascii="Times New Roman" w:hAnsi="Times New Roman"/>
          <w:sz w:val="24"/>
          <w:szCs w:val="24"/>
          <w:lang w:val="ru-RU"/>
        </w:rPr>
        <w:t xml:space="preserve"> </w:t>
      </w:r>
      <w:r w:rsidRPr="00976B92">
        <w:rPr>
          <w:rFonts w:ascii="Times New Roman" w:hAnsi="Times New Roman"/>
          <w:sz w:val="24"/>
          <w:szCs w:val="24"/>
          <w:lang w:val="uk-UA"/>
        </w:rPr>
        <w:t>сільська</w:t>
      </w:r>
      <w:r w:rsidRPr="00976B92">
        <w:rPr>
          <w:rFonts w:ascii="Times New Roman" w:hAnsi="Times New Roman"/>
          <w:sz w:val="24"/>
          <w:szCs w:val="24"/>
          <w:lang w:val="ru-RU"/>
        </w:rPr>
        <w:t xml:space="preserve"> рада </w:t>
      </w:r>
      <w:proofErr w:type="spellStart"/>
      <w:r w:rsidRPr="00976B92">
        <w:rPr>
          <w:rFonts w:ascii="Times New Roman" w:hAnsi="Times New Roman"/>
          <w:sz w:val="24"/>
          <w:szCs w:val="24"/>
          <w:lang w:val="ru-RU"/>
        </w:rPr>
        <w:t>планує</w:t>
      </w:r>
      <w:proofErr w:type="spellEnd"/>
      <w:r w:rsidRPr="00976B92">
        <w:rPr>
          <w:rFonts w:ascii="Times New Roman" w:hAnsi="Times New Roman"/>
          <w:sz w:val="24"/>
          <w:szCs w:val="24"/>
          <w:lang w:val="ru-RU"/>
        </w:rPr>
        <w:t xml:space="preserve"> провести </w:t>
      </w:r>
      <w:proofErr w:type="spellStart"/>
      <w:r w:rsidRPr="00976B92">
        <w:rPr>
          <w:rFonts w:ascii="Times New Roman" w:hAnsi="Times New Roman"/>
          <w:sz w:val="24"/>
          <w:szCs w:val="24"/>
          <w:lang w:val="ru-RU"/>
        </w:rPr>
        <w:t>поточний</w:t>
      </w:r>
      <w:proofErr w:type="spellEnd"/>
      <w:r w:rsidRPr="00976B92">
        <w:rPr>
          <w:rFonts w:ascii="Times New Roman" w:hAnsi="Times New Roman"/>
          <w:sz w:val="24"/>
          <w:szCs w:val="24"/>
          <w:lang w:val="ru-RU"/>
        </w:rPr>
        <w:t xml:space="preserve"> ремонт </w:t>
      </w:r>
      <w:proofErr w:type="spellStart"/>
      <w:r w:rsidRPr="00976B92">
        <w:rPr>
          <w:rFonts w:ascii="Times New Roman" w:hAnsi="Times New Roman"/>
          <w:sz w:val="24"/>
          <w:szCs w:val="24"/>
          <w:lang w:val="ru-RU"/>
        </w:rPr>
        <w:t>доріг</w:t>
      </w:r>
      <w:proofErr w:type="spellEnd"/>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поточний</w:t>
      </w:r>
      <w:proofErr w:type="spellEnd"/>
      <w:r w:rsidRPr="00976B92">
        <w:rPr>
          <w:rFonts w:ascii="Times New Roman" w:hAnsi="Times New Roman"/>
          <w:sz w:val="24"/>
          <w:szCs w:val="24"/>
          <w:lang w:val="uk-UA"/>
        </w:rPr>
        <w:t xml:space="preserve"> </w:t>
      </w:r>
      <w:r w:rsidRPr="00976B92">
        <w:rPr>
          <w:rFonts w:ascii="Times New Roman" w:hAnsi="Times New Roman"/>
          <w:sz w:val="24"/>
          <w:szCs w:val="24"/>
          <w:lang w:val="ru-RU"/>
        </w:rPr>
        <w:t>ремонт</w:t>
      </w:r>
      <w:r w:rsidRPr="00976B92">
        <w:rPr>
          <w:rFonts w:ascii="Times New Roman" w:hAnsi="Times New Roman"/>
          <w:sz w:val="24"/>
          <w:szCs w:val="24"/>
        </w:rPr>
        <w:t> </w:t>
      </w:r>
      <w:proofErr w:type="spellStart"/>
      <w:r w:rsidRPr="00976B92">
        <w:rPr>
          <w:rFonts w:ascii="Times New Roman" w:hAnsi="Times New Roman"/>
          <w:sz w:val="24"/>
          <w:szCs w:val="24"/>
          <w:lang w:val="ru-RU"/>
        </w:rPr>
        <w:t>приміщен</w:t>
      </w:r>
      <w:proofErr w:type="spellEnd"/>
      <w:r w:rsidRPr="00976B92">
        <w:rPr>
          <w:rFonts w:ascii="Times New Roman" w:hAnsi="Times New Roman"/>
          <w:sz w:val="24"/>
          <w:szCs w:val="24"/>
          <w:lang w:val="uk-UA"/>
        </w:rPr>
        <w:t>ь</w:t>
      </w:r>
      <w:r w:rsidRPr="00976B92">
        <w:rPr>
          <w:rFonts w:ascii="Times New Roman" w:hAnsi="Times New Roman"/>
          <w:sz w:val="24"/>
          <w:szCs w:val="24"/>
          <w:lang w:val="ru-RU"/>
        </w:rPr>
        <w:t xml:space="preserve"> </w:t>
      </w:r>
      <w:r w:rsidRPr="00976B92">
        <w:rPr>
          <w:rFonts w:ascii="Times New Roman" w:hAnsi="Times New Roman"/>
          <w:sz w:val="24"/>
          <w:szCs w:val="24"/>
          <w:lang w:val="uk-UA"/>
        </w:rPr>
        <w:t>Будинків культури</w:t>
      </w:r>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упорядкування</w:t>
      </w:r>
      <w:proofErr w:type="spellEnd"/>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сміттєзвалища</w:t>
      </w:r>
      <w:proofErr w:type="spellEnd"/>
      <w:r w:rsidRPr="00976B92">
        <w:rPr>
          <w:rFonts w:ascii="Times New Roman" w:hAnsi="Times New Roman"/>
          <w:sz w:val="24"/>
          <w:szCs w:val="24"/>
          <w:lang w:val="ru-RU"/>
        </w:rPr>
        <w:t>,</w:t>
      </w:r>
      <w:r w:rsidRPr="00976B92">
        <w:rPr>
          <w:rFonts w:ascii="Times New Roman" w:hAnsi="Times New Roman"/>
          <w:sz w:val="24"/>
          <w:szCs w:val="24"/>
          <w:lang w:val="uk-UA"/>
        </w:rPr>
        <w:t xml:space="preserve"> </w:t>
      </w:r>
      <w:proofErr w:type="spellStart"/>
      <w:r w:rsidRPr="00976B92">
        <w:rPr>
          <w:rFonts w:ascii="Times New Roman" w:hAnsi="Times New Roman"/>
          <w:sz w:val="24"/>
          <w:szCs w:val="24"/>
          <w:lang w:val="ru-RU"/>
        </w:rPr>
        <w:t>очищення</w:t>
      </w:r>
      <w:proofErr w:type="spellEnd"/>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доріг</w:t>
      </w:r>
      <w:proofErr w:type="spellEnd"/>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від</w:t>
      </w:r>
      <w:proofErr w:type="spellEnd"/>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снігу</w:t>
      </w:r>
      <w:proofErr w:type="spellEnd"/>
      <w:r w:rsidRPr="00976B92">
        <w:rPr>
          <w:rFonts w:ascii="Times New Roman" w:hAnsi="Times New Roman"/>
          <w:sz w:val="24"/>
          <w:szCs w:val="24"/>
          <w:lang w:val="ru-RU"/>
        </w:rPr>
        <w:t xml:space="preserve"> та</w:t>
      </w:r>
      <w:r w:rsidRPr="00976B92">
        <w:rPr>
          <w:rFonts w:ascii="Times New Roman" w:hAnsi="Times New Roman"/>
          <w:sz w:val="24"/>
          <w:szCs w:val="24"/>
          <w:lang w:val="uk-UA"/>
        </w:rPr>
        <w:t xml:space="preserve"> </w:t>
      </w:r>
      <w:proofErr w:type="spellStart"/>
      <w:r w:rsidRPr="00976B92">
        <w:rPr>
          <w:rFonts w:ascii="Times New Roman" w:hAnsi="Times New Roman"/>
          <w:sz w:val="24"/>
          <w:szCs w:val="24"/>
          <w:lang w:val="ru-RU"/>
        </w:rPr>
        <w:t>ліквідація</w:t>
      </w:r>
      <w:proofErr w:type="spellEnd"/>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наслідків</w:t>
      </w:r>
      <w:proofErr w:type="spellEnd"/>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ожеледиці</w:t>
      </w:r>
      <w:proofErr w:type="spellEnd"/>
      <w:r w:rsidRPr="00976B92">
        <w:rPr>
          <w:rFonts w:ascii="Times New Roman" w:hAnsi="Times New Roman"/>
          <w:sz w:val="24"/>
          <w:szCs w:val="24"/>
          <w:lang w:val="uk-UA"/>
        </w:rPr>
        <w:t>, освітлення вулиць.</w:t>
      </w:r>
    </w:p>
    <w:p w:rsidR="00746986" w:rsidRPr="00976B92" w:rsidRDefault="00746986" w:rsidP="00746986">
      <w:pPr>
        <w:pStyle w:val="a9"/>
        <w:jc w:val="both"/>
        <w:rPr>
          <w:rFonts w:ascii="Times New Roman" w:hAnsi="Times New Roman"/>
          <w:sz w:val="24"/>
          <w:szCs w:val="24"/>
          <w:lang w:val="uk-UA"/>
        </w:rPr>
      </w:pPr>
      <w:r w:rsidRPr="00976B92">
        <w:rPr>
          <w:rFonts w:ascii="Times New Roman" w:hAnsi="Times New Roman"/>
          <w:sz w:val="24"/>
          <w:szCs w:val="24"/>
        </w:rPr>
        <w:t> </w:t>
      </w:r>
      <w:r w:rsidRPr="00976B92">
        <w:rPr>
          <w:rFonts w:ascii="Times New Roman" w:hAnsi="Times New Roman"/>
          <w:sz w:val="24"/>
          <w:szCs w:val="24"/>
          <w:lang w:val="ru-RU"/>
        </w:rPr>
        <w:t xml:space="preserve"> </w:t>
      </w:r>
      <w:r w:rsidRPr="00976B92">
        <w:rPr>
          <w:rFonts w:ascii="Times New Roman" w:hAnsi="Times New Roman"/>
          <w:sz w:val="24"/>
          <w:szCs w:val="24"/>
        </w:rPr>
        <w:t> </w:t>
      </w:r>
      <w:r w:rsidRPr="00976B92">
        <w:rPr>
          <w:rFonts w:ascii="Times New Roman" w:hAnsi="Times New Roman"/>
          <w:sz w:val="24"/>
          <w:szCs w:val="24"/>
          <w:lang w:val="ru-RU"/>
        </w:rPr>
        <w:t xml:space="preserve"> </w:t>
      </w:r>
      <w:r w:rsidRPr="00976B92">
        <w:rPr>
          <w:rFonts w:ascii="Times New Roman" w:hAnsi="Times New Roman"/>
          <w:sz w:val="24"/>
          <w:szCs w:val="24"/>
        </w:rPr>
        <w:t> </w:t>
      </w:r>
      <w:r w:rsidRPr="00976B92">
        <w:rPr>
          <w:rFonts w:ascii="Times New Roman" w:hAnsi="Times New Roman"/>
          <w:sz w:val="24"/>
          <w:szCs w:val="24"/>
          <w:lang w:val="ru-RU"/>
        </w:rPr>
        <w:t xml:space="preserve"> </w:t>
      </w:r>
      <w:r w:rsidRPr="00976B92">
        <w:rPr>
          <w:rFonts w:ascii="Times New Roman" w:hAnsi="Times New Roman"/>
          <w:sz w:val="24"/>
          <w:szCs w:val="24"/>
        </w:rPr>
        <w:t> </w:t>
      </w:r>
      <w:r w:rsidRPr="00976B92">
        <w:rPr>
          <w:rFonts w:ascii="Times New Roman" w:hAnsi="Times New Roman"/>
          <w:sz w:val="24"/>
          <w:szCs w:val="24"/>
          <w:lang w:val="ru-RU"/>
        </w:rPr>
        <w:t xml:space="preserve"> </w:t>
      </w:r>
      <w:r w:rsidRPr="00976B92">
        <w:rPr>
          <w:rFonts w:ascii="Times New Roman" w:hAnsi="Times New Roman"/>
          <w:sz w:val="24"/>
          <w:szCs w:val="24"/>
        </w:rPr>
        <w:t> </w:t>
      </w:r>
      <w:proofErr w:type="spellStart"/>
      <w:r w:rsidRPr="00976B92">
        <w:rPr>
          <w:rFonts w:ascii="Times New Roman" w:hAnsi="Times New Roman"/>
          <w:sz w:val="24"/>
          <w:szCs w:val="24"/>
          <w:lang w:val="ru-RU"/>
        </w:rPr>
        <w:t>Відповідно</w:t>
      </w:r>
      <w:proofErr w:type="spellEnd"/>
      <w:r w:rsidRPr="00976B92">
        <w:rPr>
          <w:rFonts w:ascii="Times New Roman" w:hAnsi="Times New Roman"/>
          <w:sz w:val="24"/>
          <w:szCs w:val="24"/>
          <w:lang w:val="ru-RU"/>
        </w:rPr>
        <w:t xml:space="preserve"> до </w:t>
      </w:r>
      <w:proofErr w:type="spellStart"/>
      <w:r w:rsidRPr="00976B92">
        <w:rPr>
          <w:rFonts w:ascii="Times New Roman" w:hAnsi="Times New Roman"/>
          <w:sz w:val="24"/>
          <w:szCs w:val="24"/>
          <w:lang w:val="ru-RU"/>
        </w:rPr>
        <w:t>статті</w:t>
      </w:r>
      <w:proofErr w:type="spellEnd"/>
      <w:r w:rsidRPr="00976B92">
        <w:rPr>
          <w:rFonts w:ascii="Times New Roman" w:hAnsi="Times New Roman"/>
          <w:sz w:val="24"/>
          <w:szCs w:val="24"/>
          <w:lang w:val="ru-RU"/>
        </w:rPr>
        <w:t xml:space="preserve"> 143 </w:t>
      </w:r>
      <w:proofErr w:type="spellStart"/>
      <w:r w:rsidRPr="00976B92">
        <w:rPr>
          <w:rFonts w:ascii="Times New Roman" w:hAnsi="Times New Roman"/>
          <w:sz w:val="24"/>
          <w:szCs w:val="24"/>
          <w:lang w:val="ru-RU"/>
        </w:rPr>
        <w:t>Конституції</w:t>
      </w:r>
      <w:proofErr w:type="spellEnd"/>
      <w:r w:rsidRPr="00976B92">
        <w:rPr>
          <w:rFonts w:ascii="Times New Roman" w:hAnsi="Times New Roman"/>
          <w:sz w:val="24"/>
          <w:szCs w:val="24"/>
          <w:lang w:val="ru-RU"/>
        </w:rPr>
        <w:t xml:space="preserve"> </w:t>
      </w:r>
      <w:proofErr w:type="spellStart"/>
      <w:proofErr w:type="gramStart"/>
      <w:r w:rsidRPr="00976B92">
        <w:rPr>
          <w:rFonts w:ascii="Times New Roman" w:hAnsi="Times New Roman"/>
          <w:sz w:val="24"/>
          <w:szCs w:val="24"/>
          <w:lang w:val="ru-RU"/>
        </w:rPr>
        <w:t>України</w:t>
      </w:r>
      <w:proofErr w:type="spellEnd"/>
      <w:r w:rsidRPr="00976B92">
        <w:rPr>
          <w:rFonts w:ascii="Times New Roman" w:hAnsi="Times New Roman"/>
          <w:sz w:val="24"/>
          <w:szCs w:val="24"/>
          <w:lang w:val="ru-RU"/>
        </w:rPr>
        <w:t xml:space="preserve">, </w:t>
      </w:r>
      <w:r w:rsidRPr="00976B92">
        <w:rPr>
          <w:rFonts w:ascii="Times New Roman" w:hAnsi="Times New Roman"/>
          <w:sz w:val="24"/>
          <w:szCs w:val="24"/>
        </w:rPr>
        <w:t> </w:t>
      </w:r>
      <w:proofErr w:type="spellStart"/>
      <w:r w:rsidRPr="00976B92">
        <w:rPr>
          <w:rFonts w:ascii="Times New Roman" w:hAnsi="Times New Roman"/>
          <w:sz w:val="24"/>
          <w:szCs w:val="24"/>
          <w:lang w:val="ru-RU"/>
        </w:rPr>
        <w:t>керуючись</w:t>
      </w:r>
      <w:proofErr w:type="spellEnd"/>
      <w:proofErr w:type="gramEnd"/>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підпунктом</w:t>
      </w:r>
      <w:proofErr w:type="spellEnd"/>
      <w:r w:rsidRPr="00976B92">
        <w:rPr>
          <w:rFonts w:ascii="Times New Roman" w:hAnsi="Times New Roman"/>
          <w:sz w:val="24"/>
          <w:szCs w:val="24"/>
          <w:lang w:val="ru-RU"/>
        </w:rPr>
        <w:t xml:space="preserve"> 22 </w:t>
      </w:r>
      <w:proofErr w:type="spellStart"/>
      <w:r w:rsidRPr="00976B92">
        <w:rPr>
          <w:rFonts w:ascii="Times New Roman" w:hAnsi="Times New Roman"/>
          <w:sz w:val="24"/>
          <w:szCs w:val="24"/>
          <w:lang w:val="ru-RU"/>
        </w:rPr>
        <w:t>частини</w:t>
      </w:r>
      <w:proofErr w:type="spellEnd"/>
      <w:r w:rsidRPr="00976B92">
        <w:rPr>
          <w:rFonts w:ascii="Times New Roman" w:hAnsi="Times New Roman"/>
          <w:sz w:val="24"/>
          <w:szCs w:val="24"/>
          <w:lang w:val="ru-RU"/>
        </w:rPr>
        <w:t xml:space="preserve"> 1 </w:t>
      </w:r>
      <w:r w:rsidRPr="00976B92">
        <w:rPr>
          <w:rFonts w:ascii="Times New Roman" w:hAnsi="Times New Roman"/>
          <w:sz w:val="24"/>
          <w:szCs w:val="24"/>
        </w:rPr>
        <w:t> </w:t>
      </w:r>
      <w:proofErr w:type="spellStart"/>
      <w:r w:rsidRPr="00976B92">
        <w:rPr>
          <w:rFonts w:ascii="Times New Roman" w:hAnsi="Times New Roman"/>
          <w:sz w:val="24"/>
          <w:szCs w:val="24"/>
          <w:lang w:val="ru-RU"/>
        </w:rPr>
        <w:t>статті</w:t>
      </w:r>
      <w:proofErr w:type="spellEnd"/>
      <w:r w:rsidRPr="00976B92">
        <w:rPr>
          <w:rFonts w:ascii="Times New Roman" w:hAnsi="Times New Roman"/>
          <w:sz w:val="24"/>
          <w:szCs w:val="24"/>
          <w:lang w:val="ru-RU"/>
        </w:rPr>
        <w:t xml:space="preserve"> 26 </w:t>
      </w:r>
      <w:r w:rsidRPr="00976B92">
        <w:rPr>
          <w:rFonts w:ascii="Times New Roman" w:hAnsi="Times New Roman"/>
          <w:sz w:val="24"/>
          <w:szCs w:val="24"/>
        </w:rPr>
        <w:t> </w:t>
      </w:r>
      <w:r w:rsidRPr="00976B92">
        <w:rPr>
          <w:rFonts w:ascii="Times New Roman" w:hAnsi="Times New Roman"/>
          <w:sz w:val="24"/>
          <w:szCs w:val="24"/>
          <w:lang w:val="ru-RU"/>
        </w:rPr>
        <w:t xml:space="preserve">Закону </w:t>
      </w:r>
      <w:proofErr w:type="spellStart"/>
      <w:r w:rsidRPr="00976B92">
        <w:rPr>
          <w:rFonts w:ascii="Times New Roman" w:hAnsi="Times New Roman"/>
          <w:sz w:val="24"/>
          <w:szCs w:val="24"/>
          <w:lang w:val="ru-RU"/>
        </w:rPr>
        <w:t>України</w:t>
      </w:r>
      <w:proofErr w:type="spellEnd"/>
      <w:r w:rsidRPr="00976B92">
        <w:rPr>
          <w:rFonts w:ascii="Times New Roman" w:hAnsi="Times New Roman"/>
          <w:sz w:val="24"/>
          <w:szCs w:val="24"/>
          <w:lang w:val="ru-RU"/>
        </w:rPr>
        <w:t xml:space="preserve"> </w:t>
      </w:r>
      <w:r w:rsidRPr="00976B92">
        <w:rPr>
          <w:rFonts w:ascii="Times New Roman" w:hAnsi="Times New Roman"/>
          <w:sz w:val="24"/>
          <w:szCs w:val="24"/>
        </w:rPr>
        <w:t> </w:t>
      </w:r>
      <w:r w:rsidRPr="00976B92">
        <w:rPr>
          <w:rFonts w:ascii="Times New Roman" w:hAnsi="Times New Roman"/>
          <w:sz w:val="24"/>
          <w:szCs w:val="24"/>
          <w:lang w:val="ru-RU"/>
        </w:rPr>
        <w:t xml:space="preserve">„Про </w:t>
      </w:r>
      <w:proofErr w:type="spellStart"/>
      <w:r w:rsidRPr="00976B92">
        <w:rPr>
          <w:rFonts w:ascii="Times New Roman" w:hAnsi="Times New Roman"/>
          <w:sz w:val="24"/>
          <w:szCs w:val="24"/>
          <w:lang w:val="ru-RU"/>
        </w:rPr>
        <w:t>місцеве</w:t>
      </w:r>
      <w:proofErr w:type="spellEnd"/>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самоврядування</w:t>
      </w:r>
      <w:proofErr w:type="spellEnd"/>
      <w:r w:rsidRPr="00976B92">
        <w:rPr>
          <w:rFonts w:ascii="Times New Roman" w:hAnsi="Times New Roman"/>
          <w:sz w:val="24"/>
          <w:szCs w:val="24"/>
          <w:lang w:val="ru-RU"/>
        </w:rPr>
        <w:t xml:space="preserve"> в </w:t>
      </w:r>
      <w:proofErr w:type="spellStart"/>
      <w:r w:rsidRPr="00976B92">
        <w:rPr>
          <w:rFonts w:ascii="Times New Roman" w:hAnsi="Times New Roman"/>
          <w:sz w:val="24"/>
          <w:szCs w:val="24"/>
          <w:lang w:val="ru-RU"/>
        </w:rPr>
        <w:t>Україні</w:t>
      </w:r>
      <w:proofErr w:type="spellEnd"/>
      <w:r w:rsidRPr="00976B92">
        <w:rPr>
          <w:rFonts w:ascii="Times New Roman" w:hAnsi="Times New Roman"/>
          <w:sz w:val="24"/>
          <w:szCs w:val="24"/>
          <w:lang w:val="ru-RU"/>
        </w:rPr>
        <w:t xml:space="preserve">”, </w:t>
      </w:r>
      <w:r w:rsidRPr="00976B92">
        <w:rPr>
          <w:rFonts w:ascii="Times New Roman" w:hAnsi="Times New Roman"/>
          <w:sz w:val="24"/>
          <w:szCs w:val="24"/>
        </w:rPr>
        <w:t> </w:t>
      </w:r>
      <w:r w:rsidRPr="00976B92">
        <w:rPr>
          <w:rFonts w:ascii="Times New Roman" w:hAnsi="Times New Roman"/>
          <w:sz w:val="24"/>
          <w:szCs w:val="24"/>
          <w:lang w:val="uk-UA"/>
        </w:rPr>
        <w:t>сільська</w:t>
      </w:r>
      <w:r w:rsidRPr="00976B92">
        <w:rPr>
          <w:rFonts w:ascii="Times New Roman" w:hAnsi="Times New Roman"/>
          <w:sz w:val="24"/>
          <w:szCs w:val="24"/>
          <w:lang w:val="ru-RU"/>
        </w:rPr>
        <w:t xml:space="preserve">  рада</w:t>
      </w:r>
    </w:p>
    <w:p w:rsidR="00746986" w:rsidRPr="00976B92" w:rsidRDefault="00746986" w:rsidP="00746986">
      <w:pPr>
        <w:pStyle w:val="a9"/>
        <w:jc w:val="both"/>
        <w:rPr>
          <w:rFonts w:ascii="Times New Roman" w:hAnsi="Times New Roman"/>
          <w:sz w:val="24"/>
          <w:szCs w:val="24"/>
          <w:lang w:val="uk-UA"/>
        </w:rPr>
      </w:pPr>
    </w:p>
    <w:p w:rsidR="00746986" w:rsidRPr="00976B92" w:rsidRDefault="00746986" w:rsidP="00746986">
      <w:pPr>
        <w:pStyle w:val="a9"/>
        <w:jc w:val="both"/>
        <w:rPr>
          <w:rFonts w:ascii="Times New Roman" w:hAnsi="Times New Roman"/>
          <w:sz w:val="24"/>
          <w:szCs w:val="24"/>
          <w:lang w:val="uk-UA"/>
        </w:rPr>
      </w:pPr>
      <w:r w:rsidRPr="00976B92">
        <w:rPr>
          <w:rFonts w:ascii="Times New Roman" w:hAnsi="Times New Roman"/>
          <w:sz w:val="24"/>
          <w:szCs w:val="24"/>
        </w:rPr>
        <w:t> </w:t>
      </w:r>
      <w:r w:rsidRPr="00976B92">
        <w:rPr>
          <w:rFonts w:ascii="Times New Roman" w:hAnsi="Times New Roman"/>
          <w:sz w:val="24"/>
          <w:szCs w:val="24"/>
          <w:lang w:val="uk-UA"/>
        </w:rPr>
        <w:t xml:space="preserve">                                                                  В И Р І Ш И Л А: </w:t>
      </w:r>
    </w:p>
    <w:p w:rsidR="00746986" w:rsidRPr="00976B92" w:rsidRDefault="00746986" w:rsidP="00746986">
      <w:pPr>
        <w:pStyle w:val="a9"/>
        <w:jc w:val="both"/>
        <w:rPr>
          <w:rFonts w:ascii="Times New Roman" w:hAnsi="Times New Roman"/>
          <w:sz w:val="16"/>
          <w:szCs w:val="16"/>
          <w:lang w:val="uk-UA"/>
        </w:rPr>
      </w:pPr>
    </w:p>
    <w:p w:rsidR="00746986" w:rsidRPr="00976B92" w:rsidRDefault="00746986" w:rsidP="00746986">
      <w:pPr>
        <w:pStyle w:val="a9"/>
        <w:numPr>
          <w:ilvl w:val="0"/>
          <w:numId w:val="1"/>
        </w:numPr>
        <w:jc w:val="both"/>
        <w:rPr>
          <w:rFonts w:ascii="Times New Roman" w:hAnsi="Times New Roman"/>
          <w:i/>
          <w:sz w:val="24"/>
          <w:szCs w:val="24"/>
          <w:lang w:val="ru-RU"/>
        </w:rPr>
      </w:pPr>
      <w:proofErr w:type="spellStart"/>
      <w:r w:rsidRPr="00976B92">
        <w:rPr>
          <w:rFonts w:ascii="Times New Roman" w:hAnsi="Times New Roman"/>
          <w:sz w:val="24"/>
          <w:szCs w:val="24"/>
          <w:lang w:val="ru-RU"/>
        </w:rPr>
        <w:t>Затвердити</w:t>
      </w:r>
      <w:proofErr w:type="spellEnd"/>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Програму</w:t>
      </w:r>
      <w:proofErr w:type="spellEnd"/>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економічного</w:t>
      </w:r>
      <w:proofErr w:type="spellEnd"/>
      <w:r w:rsidRPr="00976B92">
        <w:rPr>
          <w:rFonts w:ascii="Times New Roman" w:hAnsi="Times New Roman"/>
          <w:sz w:val="24"/>
          <w:szCs w:val="24"/>
          <w:lang w:val="ru-RU"/>
        </w:rPr>
        <w:t xml:space="preserve"> і </w:t>
      </w:r>
      <w:proofErr w:type="spellStart"/>
      <w:r w:rsidRPr="00976B92">
        <w:rPr>
          <w:rFonts w:ascii="Times New Roman" w:hAnsi="Times New Roman"/>
          <w:sz w:val="24"/>
          <w:szCs w:val="24"/>
          <w:lang w:val="ru-RU"/>
        </w:rPr>
        <w:t>соціального</w:t>
      </w:r>
      <w:proofErr w:type="spellEnd"/>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розвитку</w:t>
      </w:r>
      <w:proofErr w:type="spellEnd"/>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uk-UA"/>
        </w:rPr>
        <w:t>Райгородської</w:t>
      </w:r>
      <w:proofErr w:type="spellEnd"/>
      <w:r w:rsidRPr="00976B92">
        <w:rPr>
          <w:rFonts w:ascii="Times New Roman" w:hAnsi="Times New Roman"/>
          <w:sz w:val="24"/>
          <w:szCs w:val="24"/>
          <w:lang w:val="uk-UA"/>
        </w:rPr>
        <w:t xml:space="preserve"> сільської </w:t>
      </w:r>
      <w:r w:rsidRPr="00976B92">
        <w:rPr>
          <w:rFonts w:ascii="Times New Roman" w:hAnsi="Times New Roman"/>
          <w:sz w:val="24"/>
          <w:szCs w:val="24"/>
          <w:lang w:val="ru-RU"/>
        </w:rPr>
        <w:t>ради на 20</w:t>
      </w:r>
      <w:r w:rsidRPr="00976B92">
        <w:rPr>
          <w:rFonts w:ascii="Times New Roman" w:hAnsi="Times New Roman"/>
          <w:sz w:val="24"/>
          <w:szCs w:val="24"/>
          <w:lang w:val="uk-UA"/>
        </w:rPr>
        <w:t>21</w:t>
      </w:r>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рік</w:t>
      </w:r>
      <w:proofErr w:type="spellEnd"/>
      <w:r w:rsidRPr="00976B92">
        <w:rPr>
          <w:rFonts w:ascii="Times New Roman" w:hAnsi="Times New Roman"/>
          <w:sz w:val="24"/>
          <w:szCs w:val="24"/>
          <w:lang w:val="ru-RU"/>
        </w:rPr>
        <w:t>” (</w:t>
      </w:r>
      <w:proofErr w:type="spellStart"/>
      <w:r w:rsidRPr="00976B92">
        <w:rPr>
          <w:rFonts w:ascii="Times New Roman" w:hAnsi="Times New Roman"/>
          <w:sz w:val="24"/>
          <w:szCs w:val="24"/>
          <w:lang w:val="ru-RU"/>
        </w:rPr>
        <w:t>додається</w:t>
      </w:r>
      <w:proofErr w:type="spellEnd"/>
      <w:r w:rsidRPr="00976B92">
        <w:rPr>
          <w:rFonts w:ascii="Times New Roman" w:hAnsi="Times New Roman"/>
          <w:sz w:val="24"/>
          <w:szCs w:val="24"/>
          <w:lang w:val="ru-RU"/>
        </w:rPr>
        <w:t>).</w:t>
      </w:r>
    </w:p>
    <w:p w:rsidR="00746986" w:rsidRPr="00976B92" w:rsidRDefault="00746986" w:rsidP="00746986">
      <w:pPr>
        <w:pStyle w:val="a9"/>
        <w:numPr>
          <w:ilvl w:val="0"/>
          <w:numId w:val="1"/>
        </w:numPr>
        <w:jc w:val="both"/>
        <w:rPr>
          <w:rFonts w:ascii="Times New Roman" w:hAnsi="Times New Roman"/>
          <w:i/>
          <w:sz w:val="24"/>
          <w:szCs w:val="24"/>
          <w:lang w:val="ru-RU"/>
        </w:rPr>
      </w:pPr>
      <w:proofErr w:type="spellStart"/>
      <w:r w:rsidRPr="00976B92">
        <w:rPr>
          <w:rFonts w:ascii="Times New Roman" w:hAnsi="Times New Roman"/>
          <w:sz w:val="24"/>
          <w:szCs w:val="24"/>
          <w:lang w:val="ru-RU"/>
        </w:rPr>
        <w:t>Керівникам</w:t>
      </w:r>
      <w:proofErr w:type="spellEnd"/>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підприємств</w:t>
      </w:r>
      <w:proofErr w:type="spellEnd"/>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організацій</w:t>
      </w:r>
      <w:proofErr w:type="spellEnd"/>
      <w:r w:rsidRPr="00976B92">
        <w:rPr>
          <w:rFonts w:ascii="Times New Roman" w:hAnsi="Times New Roman"/>
          <w:sz w:val="24"/>
          <w:szCs w:val="24"/>
          <w:lang w:val="ru-RU"/>
        </w:rPr>
        <w:t xml:space="preserve"> і </w:t>
      </w:r>
      <w:proofErr w:type="spellStart"/>
      <w:r w:rsidRPr="00976B92">
        <w:rPr>
          <w:rFonts w:ascii="Times New Roman" w:hAnsi="Times New Roman"/>
          <w:sz w:val="24"/>
          <w:szCs w:val="24"/>
          <w:lang w:val="ru-RU"/>
        </w:rPr>
        <w:t>установ</w:t>
      </w:r>
      <w:proofErr w:type="spellEnd"/>
      <w:r w:rsidRPr="00976B92">
        <w:rPr>
          <w:rFonts w:ascii="Times New Roman" w:hAnsi="Times New Roman"/>
          <w:sz w:val="24"/>
          <w:szCs w:val="24"/>
          <w:lang w:val="ru-RU"/>
        </w:rPr>
        <w:t xml:space="preserve">, а </w:t>
      </w:r>
      <w:proofErr w:type="spellStart"/>
      <w:r w:rsidRPr="00976B92">
        <w:rPr>
          <w:rFonts w:ascii="Times New Roman" w:hAnsi="Times New Roman"/>
          <w:sz w:val="24"/>
          <w:szCs w:val="24"/>
          <w:lang w:val="ru-RU"/>
        </w:rPr>
        <w:t>також</w:t>
      </w:r>
      <w:proofErr w:type="spellEnd"/>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громадянам</w:t>
      </w:r>
      <w:proofErr w:type="spellEnd"/>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uk-UA"/>
        </w:rPr>
        <w:t>Райгородської</w:t>
      </w:r>
      <w:proofErr w:type="spellEnd"/>
      <w:r w:rsidRPr="00976B92">
        <w:rPr>
          <w:rFonts w:ascii="Times New Roman" w:hAnsi="Times New Roman"/>
          <w:sz w:val="24"/>
          <w:szCs w:val="24"/>
          <w:lang w:val="uk-UA"/>
        </w:rPr>
        <w:t xml:space="preserve"> сільської ради</w:t>
      </w:r>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забезпечити</w:t>
      </w:r>
      <w:proofErr w:type="spellEnd"/>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безумовне</w:t>
      </w:r>
      <w:proofErr w:type="spellEnd"/>
      <w:r w:rsidRPr="00976B92">
        <w:rPr>
          <w:rFonts w:ascii="Times New Roman" w:hAnsi="Times New Roman"/>
          <w:sz w:val="24"/>
          <w:szCs w:val="24"/>
          <w:lang w:val="ru-RU"/>
        </w:rPr>
        <w:t xml:space="preserve"> виконання </w:t>
      </w:r>
      <w:proofErr w:type="spellStart"/>
      <w:r w:rsidRPr="00976B92">
        <w:rPr>
          <w:rFonts w:ascii="Times New Roman" w:hAnsi="Times New Roman"/>
          <w:sz w:val="24"/>
          <w:szCs w:val="24"/>
          <w:lang w:val="ru-RU"/>
        </w:rPr>
        <w:t>Програми</w:t>
      </w:r>
      <w:proofErr w:type="spellEnd"/>
      <w:r w:rsidRPr="00976B92">
        <w:rPr>
          <w:rFonts w:ascii="Times New Roman" w:hAnsi="Times New Roman"/>
          <w:sz w:val="24"/>
          <w:szCs w:val="24"/>
          <w:lang w:val="ru-RU"/>
        </w:rPr>
        <w:t>.</w:t>
      </w:r>
    </w:p>
    <w:p w:rsidR="00746986" w:rsidRPr="00976B92" w:rsidRDefault="00746986" w:rsidP="00746986">
      <w:pPr>
        <w:pStyle w:val="a9"/>
        <w:numPr>
          <w:ilvl w:val="0"/>
          <w:numId w:val="1"/>
        </w:numPr>
        <w:jc w:val="both"/>
        <w:rPr>
          <w:rFonts w:ascii="Times New Roman" w:hAnsi="Times New Roman"/>
          <w:bCs/>
          <w:i/>
          <w:sz w:val="24"/>
          <w:szCs w:val="24"/>
          <w:lang w:val="ru-RU"/>
        </w:rPr>
      </w:pPr>
      <w:r w:rsidRPr="00976B92">
        <w:rPr>
          <w:rFonts w:ascii="Times New Roman" w:hAnsi="Times New Roman"/>
          <w:sz w:val="24"/>
          <w:szCs w:val="24"/>
          <w:lang w:val="ru-RU"/>
        </w:rPr>
        <w:t xml:space="preserve">Контроль за </w:t>
      </w:r>
      <w:proofErr w:type="spellStart"/>
      <w:r w:rsidRPr="00976B92">
        <w:rPr>
          <w:rFonts w:ascii="Times New Roman" w:hAnsi="Times New Roman"/>
          <w:sz w:val="24"/>
          <w:szCs w:val="24"/>
          <w:lang w:val="ru-RU"/>
        </w:rPr>
        <w:t>виконанням</w:t>
      </w:r>
      <w:proofErr w:type="spellEnd"/>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даного</w:t>
      </w:r>
      <w:proofErr w:type="spellEnd"/>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рішення</w:t>
      </w:r>
      <w:proofErr w:type="spellEnd"/>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покласти</w:t>
      </w:r>
      <w:proofErr w:type="spellEnd"/>
      <w:r w:rsidRPr="00976B92">
        <w:rPr>
          <w:rFonts w:ascii="Times New Roman" w:hAnsi="Times New Roman"/>
          <w:sz w:val="24"/>
          <w:szCs w:val="24"/>
          <w:lang w:val="ru-RU"/>
        </w:rPr>
        <w:t xml:space="preserve"> на </w:t>
      </w:r>
      <w:proofErr w:type="spellStart"/>
      <w:r w:rsidRPr="00976B92">
        <w:rPr>
          <w:rFonts w:ascii="Times New Roman" w:hAnsi="Times New Roman"/>
          <w:sz w:val="24"/>
          <w:szCs w:val="24"/>
          <w:lang w:val="ru-RU"/>
        </w:rPr>
        <w:t>постійн</w:t>
      </w:r>
      <w:proofErr w:type="spellEnd"/>
      <w:r w:rsidRPr="00976B92">
        <w:rPr>
          <w:rFonts w:ascii="Times New Roman" w:hAnsi="Times New Roman"/>
          <w:sz w:val="24"/>
          <w:szCs w:val="24"/>
          <w:lang w:val="uk-UA"/>
        </w:rPr>
        <w:t>у</w:t>
      </w:r>
      <w:r w:rsidRPr="00976B92">
        <w:rPr>
          <w:rFonts w:ascii="Times New Roman" w:hAnsi="Times New Roman"/>
          <w:sz w:val="24"/>
          <w:szCs w:val="24"/>
          <w:lang w:val="ru-RU"/>
        </w:rPr>
        <w:t xml:space="preserve"> </w:t>
      </w:r>
      <w:proofErr w:type="spellStart"/>
      <w:r w:rsidRPr="00976B92">
        <w:rPr>
          <w:rFonts w:ascii="Times New Roman" w:hAnsi="Times New Roman"/>
          <w:sz w:val="24"/>
          <w:szCs w:val="24"/>
          <w:lang w:val="ru-RU"/>
        </w:rPr>
        <w:t>комісі</w:t>
      </w:r>
      <w:proofErr w:type="spellEnd"/>
      <w:r w:rsidRPr="00976B92">
        <w:rPr>
          <w:rFonts w:ascii="Times New Roman" w:hAnsi="Times New Roman"/>
          <w:sz w:val="24"/>
          <w:szCs w:val="24"/>
          <w:lang w:val="uk-UA"/>
        </w:rPr>
        <w:t>ю</w:t>
      </w:r>
      <w:r w:rsidRPr="00976B92">
        <w:rPr>
          <w:rFonts w:ascii="Times New Roman" w:hAnsi="Times New Roman"/>
          <w:sz w:val="24"/>
          <w:szCs w:val="24"/>
          <w:lang w:val="ru-RU"/>
        </w:rPr>
        <w:t xml:space="preserve"> з </w:t>
      </w:r>
      <w:proofErr w:type="spellStart"/>
      <w:r w:rsidRPr="00976B92">
        <w:rPr>
          <w:rFonts w:ascii="Times New Roman" w:hAnsi="Times New Roman"/>
          <w:sz w:val="24"/>
          <w:szCs w:val="24"/>
          <w:lang w:val="ru-RU"/>
        </w:rPr>
        <w:t>питань</w:t>
      </w:r>
      <w:proofErr w:type="spellEnd"/>
      <w:r w:rsidRPr="00976B92">
        <w:rPr>
          <w:rFonts w:ascii="Times New Roman" w:hAnsi="Times New Roman"/>
          <w:sz w:val="24"/>
          <w:szCs w:val="24"/>
          <w:lang w:val="ru-RU"/>
        </w:rPr>
        <w:t xml:space="preserve"> </w:t>
      </w:r>
      <w:r w:rsidRPr="00976B92">
        <w:rPr>
          <w:rFonts w:ascii="Times New Roman" w:hAnsi="Times New Roman"/>
          <w:bCs/>
          <w:sz w:val="24"/>
          <w:szCs w:val="24"/>
          <w:lang w:val="uk-UA"/>
        </w:rPr>
        <w:t>з питань планування, фінансів, бюджету та соціально-економічного розвитку, інвестицій та міжнародного співробітництва</w:t>
      </w:r>
      <w:r w:rsidRPr="00976B92">
        <w:rPr>
          <w:rFonts w:ascii="Times New Roman" w:hAnsi="Times New Roman"/>
          <w:bCs/>
          <w:sz w:val="24"/>
          <w:szCs w:val="24"/>
          <w:lang w:val="ru-RU"/>
        </w:rPr>
        <w:t>.</w:t>
      </w:r>
    </w:p>
    <w:p w:rsidR="00746986" w:rsidRPr="00976B92" w:rsidRDefault="00746986" w:rsidP="00746986">
      <w:pPr>
        <w:ind w:firstLine="708"/>
        <w:jc w:val="both"/>
      </w:pPr>
    </w:p>
    <w:p w:rsidR="00746986" w:rsidRPr="00976B92" w:rsidRDefault="00746986" w:rsidP="00746986">
      <w:pPr>
        <w:ind w:firstLine="708"/>
        <w:jc w:val="both"/>
      </w:pPr>
      <w:r w:rsidRPr="00976B92">
        <w:t>Сільський голова</w:t>
      </w:r>
      <w:r w:rsidRPr="00976B92">
        <w:rPr>
          <w:i/>
        </w:rPr>
        <w:tab/>
      </w:r>
      <w:r w:rsidRPr="00976B92">
        <w:rPr>
          <w:i/>
        </w:rPr>
        <w:tab/>
      </w:r>
      <w:r w:rsidRPr="00976B92">
        <w:rPr>
          <w:i/>
        </w:rPr>
        <w:tab/>
      </w:r>
      <w:r w:rsidRPr="00976B92">
        <w:rPr>
          <w:i/>
        </w:rPr>
        <w:tab/>
      </w:r>
      <w:r w:rsidRPr="00976B92">
        <w:rPr>
          <w:i/>
        </w:rPr>
        <w:tab/>
      </w:r>
      <w:r w:rsidRPr="00976B92">
        <w:rPr>
          <w:i/>
        </w:rPr>
        <w:tab/>
      </w:r>
      <w:r w:rsidRPr="00976B92">
        <w:t>Михайленко В.М.</w:t>
      </w:r>
    </w:p>
    <w:p w:rsidR="00746986" w:rsidRPr="00976B92" w:rsidRDefault="00746986" w:rsidP="00746986">
      <w:pPr>
        <w:ind w:left="3680" w:firstLine="1276"/>
        <w:jc w:val="center"/>
        <w:rPr>
          <w:sz w:val="20"/>
          <w:szCs w:val="20"/>
        </w:rPr>
      </w:pPr>
    </w:p>
    <w:p w:rsidR="00746986" w:rsidRPr="00976B92" w:rsidRDefault="00746986" w:rsidP="00746986">
      <w:pPr>
        <w:ind w:left="3680" w:firstLine="1276"/>
        <w:jc w:val="center"/>
        <w:rPr>
          <w:sz w:val="20"/>
          <w:szCs w:val="20"/>
        </w:rPr>
      </w:pPr>
    </w:p>
    <w:p w:rsidR="00746986" w:rsidRPr="00976B92" w:rsidRDefault="00746986" w:rsidP="00746986">
      <w:pPr>
        <w:ind w:left="3680" w:firstLine="1276"/>
        <w:jc w:val="center"/>
        <w:rPr>
          <w:sz w:val="20"/>
          <w:szCs w:val="20"/>
        </w:rPr>
      </w:pPr>
    </w:p>
    <w:p w:rsidR="00746986" w:rsidRPr="00976B92" w:rsidRDefault="00746986" w:rsidP="00746986">
      <w:pPr>
        <w:ind w:left="3680" w:firstLine="1276"/>
        <w:jc w:val="center"/>
        <w:rPr>
          <w:sz w:val="20"/>
          <w:szCs w:val="20"/>
        </w:rPr>
      </w:pPr>
    </w:p>
    <w:p w:rsidR="00746986" w:rsidRPr="00976B92" w:rsidRDefault="00746986" w:rsidP="00746986">
      <w:pPr>
        <w:ind w:left="3680" w:firstLine="1276"/>
        <w:jc w:val="center"/>
        <w:rPr>
          <w:sz w:val="20"/>
          <w:szCs w:val="20"/>
        </w:rPr>
      </w:pPr>
    </w:p>
    <w:p w:rsidR="00746986" w:rsidRPr="00976B92" w:rsidRDefault="00746986" w:rsidP="00746986">
      <w:pPr>
        <w:ind w:left="3680" w:firstLine="1276"/>
        <w:jc w:val="center"/>
        <w:rPr>
          <w:sz w:val="20"/>
          <w:szCs w:val="20"/>
        </w:rPr>
      </w:pPr>
    </w:p>
    <w:p w:rsidR="00746986" w:rsidRPr="00976B92" w:rsidRDefault="00746986" w:rsidP="00746986">
      <w:pPr>
        <w:ind w:left="3680" w:firstLine="1276"/>
        <w:jc w:val="center"/>
        <w:rPr>
          <w:sz w:val="20"/>
          <w:szCs w:val="20"/>
        </w:rPr>
      </w:pPr>
    </w:p>
    <w:p w:rsidR="00746986" w:rsidRPr="00976B92" w:rsidRDefault="00746986" w:rsidP="00746986">
      <w:pPr>
        <w:ind w:left="3680" w:firstLine="1276"/>
        <w:jc w:val="center"/>
        <w:rPr>
          <w:sz w:val="20"/>
          <w:szCs w:val="20"/>
        </w:rPr>
      </w:pPr>
    </w:p>
    <w:p w:rsidR="00746986" w:rsidRPr="00976B92" w:rsidRDefault="00746986" w:rsidP="00746986">
      <w:pPr>
        <w:ind w:left="3680" w:firstLine="1276"/>
        <w:jc w:val="center"/>
        <w:rPr>
          <w:sz w:val="20"/>
          <w:szCs w:val="20"/>
        </w:rPr>
      </w:pPr>
      <w:r>
        <w:lastRenderedPageBreak/>
        <w:t>ПРОЄКТ</w:t>
      </w:r>
      <w:bookmarkStart w:id="0" w:name="_GoBack"/>
      <w:bookmarkEnd w:id="0"/>
    </w:p>
    <w:p w:rsidR="00746986" w:rsidRPr="00976B92" w:rsidRDefault="00746986" w:rsidP="00746986">
      <w:pPr>
        <w:ind w:left="3680" w:firstLine="1276"/>
        <w:jc w:val="center"/>
        <w:rPr>
          <w:sz w:val="20"/>
          <w:szCs w:val="20"/>
        </w:rPr>
      </w:pPr>
    </w:p>
    <w:p w:rsidR="00746986" w:rsidRPr="00976B92" w:rsidRDefault="00746986" w:rsidP="00746986">
      <w:pPr>
        <w:ind w:left="3680" w:firstLine="1276"/>
        <w:jc w:val="center"/>
        <w:rPr>
          <w:sz w:val="20"/>
          <w:szCs w:val="20"/>
        </w:rPr>
      </w:pPr>
      <w:r w:rsidRPr="00976B92">
        <w:rPr>
          <w:sz w:val="20"/>
          <w:szCs w:val="20"/>
        </w:rPr>
        <w:t xml:space="preserve">Додаток </w:t>
      </w:r>
    </w:p>
    <w:p w:rsidR="00746986" w:rsidRPr="00976B92" w:rsidRDefault="00746986" w:rsidP="00746986">
      <w:pPr>
        <w:ind w:left="4956" w:firstLine="1276"/>
        <w:jc w:val="center"/>
        <w:rPr>
          <w:sz w:val="20"/>
          <w:szCs w:val="20"/>
        </w:rPr>
      </w:pPr>
      <w:r w:rsidRPr="00976B92">
        <w:rPr>
          <w:sz w:val="20"/>
          <w:szCs w:val="20"/>
        </w:rPr>
        <w:t xml:space="preserve">до рішення № 2 сесії 8 скликання </w:t>
      </w:r>
    </w:p>
    <w:p w:rsidR="00746986" w:rsidRPr="00976B92" w:rsidRDefault="00746986" w:rsidP="00746986">
      <w:pPr>
        <w:ind w:left="4956" w:firstLine="1276"/>
        <w:jc w:val="center"/>
        <w:rPr>
          <w:b/>
        </w:rPr>
      </w:pPr>
      <w:r w:rsidRPr="00976B92">
        <w:rPr>
          <w:sz w:val="20"/>
          <w:szCs w:val="20"/>
        </w:rPr>
        <w:t>від 22.12.2020 року</w:t>
      </w:r>
    </w:p>
    <w:p w:rsidR="00746986" w:rsidRPr="00976B92" w:rsidRDefault="00746986" w:rsidP="00746986">
      <w:pPr>
        <w:ind w:left="-567" w:firstLine="567"/>
        <w:jc w:val="center"/>
        <w:rPr>
          <w:b/>
        </w:rPr>
      </w:pPr>
      <w:r w:rsidRPr="00976B92">
        <w:rPr>
          <w:b/>
        </w:rPr>
        <w:t xml:space="preserve"> </w:t>
      </w:r>
    </w:p>
    <w:p w:rsidR="00746986" w:rsidRPr="00976B92" w:rsidRDefault="00746986" w:rsidP="00746986">
      <w:pPr>
        <w:ind w:left="-567" w:firstLine="567"/>
        <w:jc w:val="center"/>
        <w:rPr>
          <w:b/>
        </w:rPr>
      </w:pPr>
    </w:p>
    <w:p w:rsidR="00746986" w:rsidRPr="00976B92" w:rsidRDefault="00746986" w:rsidP="00746986">
      <w:pPr>
        <w:ind w:left="-567" w:firstLine="567"/>
        <w:jc w:val="center"/>
        <w:rPr>
          <w:b/>
        </w:rPr>
      </w:pPr>
    </w:p>
    <w:p w:rsidR="00746986" w:rsidRPr="00976B92" w:rsidRDefault="00746986" w:rsidP="00746986">
      <w:pPr>
        <w:ind w:left="-567" w:firstLine="567"/>
        <w:jc w:val="center"/>
        <w:rPr>
          <w:b/>
        </w:rPr>
      </w:pPr>
    </w:p>
    <w:p w:rsidR="00746986" w:rsidRPr="00976B92" w:rsidRDefault="00746986" w:rsidP="00746986">
      <w:pPr>
        <w:ind w:left="-567" w:firstLine="567"/>
        <w:jc w:val="center"/>
        <w:rPr>
          <w:b/>
        </w:rPr>
      </w:pPr>
    </w:p>
    <w:p w:rsidR="00746986" w:rsidRPr="00976B92" w:rsidRDefault="00746986" w:rsidP="00746986">
      <w:pPr>
        <w:ind w:left="-567" w:firstLine="567"/>
        <w:jc w:val="center"/>
        <w:rPr>
          <w:b/>
        </w:rPr>
      </w:pPr>
    </w:p>
    <w:p w:rsidR="00746986" w:rsidRPr="00976B92" w:rsidRDefault="00746986" w:rsidP="00746986">
      <w:pPr>
        <w:ind w:left="-567" w:firstLine="567"/>
        <w:jc w:val="center"/>
        <w:rPr>
          <w:b/>
        </w:rPr>
      </w:pPr>
    </w:p>
    <w:p w:rsidR="00746986" w:rsidRPr="00976B92" w:rsidRDefault="00746986" w:rsidP="00746986">
      <w:pPr>
        <w:ind w:left="-567" w:firstLine="567"/>
        <w:jc w:val="center"/>
        <w:rPr>
          <w:b/>
        </w:rPr>
      </w:pPr>
    </w:p>
    <w:p w:rsidR="00746986" w:rsidRPr="00976B92" w:rsidRDefault="00746986" w:rsidP="00746986">
      <w:pPr>
        <w:ind w:left="-567" w:firstLine="567"/>
        <w:jc w:val="center"/>
        <w:rPr>
          <w:b/>
        </w:rPr>
      </w:pPr>
    </w:p>
    <w:p w:rsidR="00746986" w:rsidRPr="00976B92" w:rsidRDefault="00746986" w:rsidP="00746986">
      <w:pPr>
        <w:ind w:left="-567" w:firstLine="567"/>
        <w:jc w:val="center"/>
        <w:rPr>
          <w:b/>
        </w:rPr>
      </w:pPr>
    </w:p>
    <w:p w:rsidR="00746986" w:rsidRPr="00976B92" w:rsidRDefault="00746986" w:rsidP="00746986">
      <w:pPr>
        <w:ind w:left="-567" w:firstLine="567"/>
        <w:jc w:val="center"/>
        <w:rPr>
          <w:b/>
        </w:rPr>
      </w:pPr>
    </w:p>
    <w:p w:rsidR="00746986" w:rsidRPr="00976B92" w:rsidRDefault="00746986" w:rsidP="00746986">
      <w:pPr>
        <w:ind w:left="-567" w:firstLine="567"/>
        <w:jc w:val="center"/>
        <w:rPr>
          <w:b/>
        </w:rPr>
      </w:pPr>
    </w:p>
    <w:p w:rsidR="00746986" w:rsidRPr="00976B92" w:rsidRDefault="00746986" w:rsidP="00746986">
      <w:pPr>
        <w:ind w:left="-567" w:firstLine="567"/>
        <w:jc w:val="center"/>
        <w:rPr>
          <w:b/>
        </w:rPr>
      </w:pPr>
    </w:p>
    <w:p w:rsidR="00746986" w:rsidRPr="00976B92" w:rsidRDefault="00746986" w:rsidP="00746986">
      <w:pPr>
        <w:ind w:left="-567" w:firstLine="567"/>
        <w:jc w:val="center"/>
        <w:rPr>
          <w:b/>
        </w:rPr>
      </w:pPr>
    </w:p>
    <w:p w:rsidR="00746986" w:rsidRPr="00976B92" w:rsidRDefault="00746986" w:rsidP="00746986">
      <w:pPr>
        <w:ind w:left="-567" w:firstLine="567"/>
        <w:jc w:val="center"/>
        <w:rPr>
          <w:b/>
        </w:rPr>
      </w:pPr>
    </w:p>
    <w:p w:rsidR="00746986" w:rsidRPr="00976B92" w:rsidRDefault="00746986" w:rsidP="00746986">
      <w:pPr>
        <w:ind w:left="-567" w:firstLine="567"/>
        <w:jc w:val="center"/>
        <w:rPr>
          <w:b/>
        </w:rPr>
      </w:pPr>
    </w:p>
    <w:p w:rsidR="00746986" w:rsidRPr="00976B92" w:rsidRDefault="00746986" w:rsidP="00746986">
      <w:pPr>
        <w:ind w:left="-567" w:firstLine="567"/>
        <w:jc w:val="center"/>
        <w:rPr>
          <w:b/>
        </w:rPr>
      </w:pPr>
    </w:p>
    <w:p w:rsidR="00746986" w:rsidRPr="00976B92" w:rsidRDefault="00746986" w:rsidP="00746986">
      <w:pPr>
        <w:ind w:left="-567" w:firstLine="567"/>
        <w:jc w:val="center"/>
        <w:rPr>
          <w:b/>
        </w:rPr>
      </w:pPr>
    </w:p>
    <w:p w:rsidR="00746986" w:rsidRPr="00976B92" w:rsidRDefault="00746986" w:rsidP="00746986">
      <w:pPr>
        <w:ind w:left="-567" w:firstLine="567"/>
        <w:jc w:val="center"/>
        <w:rPr>
          <w:b/>
          <w:sz w:val="48"/>
          <w:szCs w:val="48"/>
        </w:rPr>
      </w:pPr>
      <w:r w:rsidRPr="00976B92">
        <w:rPr>
          <w:b/>
          <w:sz w:val="48"/>
          <w:szCs w:val="48"/>
        </w:rPr>
        <w:t>ПРОГРАМА</w:t>
      </w:r>
    </w:p>
    <w:p w:rsidR="00746986" w:rsidRPr="00976B92" w:rsidRDefault="00746986" w:rsidP="00746986">
      <w:pPr>
        <w:ind w:left="-567" w:firstLine="567"/>
        <w:jc w:val="center"/>
        <w:rPr>
          <w:b/>
          <w:sz w:val="48"/>
          <w:szCs w:val="48"/>
        </w:rPr>
      </w:pPr>
      <w:r w:rsidRPr="00976B92">
        <w:rPr>
          <w:b/>
          <w:sz w:val="48"/>
          <w:szCs w:val="48"/>
        </w:rPr>
        <w:t xml:space="preserve">економічного і соціального розвитку </w:t>
      </w:r>
    </w:p>
    <w:p w:rsidR="00746986" w:rsidRPr="00976B92" w:rsidRDefault="00746986" w:rsidP="00746986">
      <w:pPr>
        <w:ind w:left="-567" w:firstLine="567"/>
        <w:jc w:val="center"/>
        <w:rPr>
          <w:b/>
          <w:sz w:val="48"/>
          <w:szCs w:val="48"/>
        </w:rPr>
      </w:pPr>
      <w:proofErr w:type="spellStart"/>
      <w:r w:rsidRPr="00976B92">
        <w:rPr>
          <w:b/>
          <w:sz w:val="48"/>
          <w:szCs w:val="48"/>
        </w:rPr>
        <w:t>Райгородської</w:t>
      </w:r>
      <w:proofErr w:type="spellEnd"/>
      <w:r w:rsidRPr="00976B92">
        <w:rPr>
          <w:b/>
          <w:sz w:val="48"/>
          <w:szCs w:val="48"/>
        </w:rPr>
        <w:t xml:space="preserve"> сільської ради на 2021 рік</w:t>
      </w:r>
    </w:p>
    <w:p w:rsidR="00746986" w:rsidRPr="00976B92" w:rsidRDefault="00746986" w:rsidP="00746986">
      <w:pPr>
        <w:ind w:left="-567" w:firstLine="567"/>
        <w:jc w:val="center"/>
        <w:rPr>
          <w:b/>
        </w:rPr>
      </w:pPr>
    </w:p>
    <w:p w:rsidR="00746986" w:rsidRPr="00976B92" w:rsidRDefault="00746986" w:rsidP="00746986">
      <w:pPr>
        <w:ind w:left="-567" w:firstLine="567"/>
        <w:jc w:val="center"/>
        <w:rPr>
          <w:b/>
        </w:rPr>
      </w:pPr>
    </w:p>
    <w:p w:rsidR="00746986" w:rsidRPr="00976B92" w:rsidRDefault="00746986" w:rsidP="00746986">
      <w:pPr>
        <w:ind w:left="-567" w:firstLine="567"/>
        <w:jc w:val="center"/>
        <w:rPr>
          <w:b/>
        </w:rPr>
      </w:pPr>
    </w:p>
    <w:p w:rsidR="00746986" w:rsidRPr="00976B92" w:rsidRDefault="00746986" w:rsidP="00746986">
      <w:pPr>
        <w:ind w:left="-567" w:firstLine="567"/>
        <w:jc w:val="center"/>
        <w:rPr>
          <w:b/>
        </w:rPr>
      </w:pPr>
    </w:p>
    <w:p w:rsidR="00746986" w:rsidRPr="00976B92" w:rsidRDefault="00746986" w:rsidP="00746986">
      <w:pPr>
        <w:ind w:left="-567" w:firstLine="567"/>
        <w:jc w:val="center"/>
        <w:rPr>
          <w:b/>
        </w:rPr>
      </w:pPr>
    </w:p>
    <w:p w:rsidR="00746986" w:rsidRPr="00976B92" w:rsidRDefault="00746986" w:rsidP="00746986">
      <w:pPr>
        <w:ind w:left="-567" w:firstLine="567"/>
        <w:jc w:val="center"/>
        <w:rPr>
          <w:b/>
        </w:rPr>
      </w:pPr>
    </w:p>
    <w:p w:rsidR="00746986" w:rsidRPr="00976B92" w:rsidRDefault="00746986" w:rsidP="00746986">
      <w:pPr>
        <w:ind w:left="-567" w:firstLine="567"/>
        <w:jc w:val="center"/>
        <w:rPr>
          <w:b/>
        </w:rPr>
      </w:pPr>
    </w:p>
    <w:p w:rsidR="00746986" w:rsidRPr="00976B92" w:rsidRDefault="00746986" w:rsidP="00746986">
      <w:pPr>
        <w:ind w:left="-567" w:firstLine="567"/>
        <w:jc w:val="center"/>
        <w:rPr>
          <w:b/>
        </w:rPr>
      </w:pPr>
    </w:p>
    <w:p w:rsidR="00746986" w:rsidRPr="00976B92" w:rsidRDefault="00746986" w:rsidP="00746986">
      <w:pPr>
        <w:ind w:left="-567" w:firstLine="567"/>
        <w:jc w:val="center"/>
        <w:rPr>
          <w:b/>
        </w:rPr>
      </w:pPr>
    </w:p>
    <w:p w:rsidR="00746986" w:rsidRPr="00976B92" w:rsidRDefault="00746986" w:rsidP="00746986">
      <w:pPr>
        <w:ind w:left="-567" w:firstLine="567"/>
        <w:jc w:val="center"/>
        <w:rPr>
          <w:b/>
        </w:rPr>
      </w:pPr>
    </w:p>
    <w:p w:rsidR="00746986" w:rsidRPr="00976B92" w:rsidRDefault="00746986" w:rsidP="00746986">
      <w:pPr>
        <w:rPr>
          <w:b/>
        </w:rPr>
      </w:pPr>
    </w:p>
    <w:p w:rsidR="00746986" w:rsidRPr="00976B92" w:rsidRDefault="00746986" w:rsidP="00746986">
      <w:pPr>
        <w:rPr>
          <w:b/>
        </w:rPr>
      </w:pPr>
    </w:p>
    <w:p w:rsidR="00746986" w:rsidRPr="00976B92" w:rsidRDefault="00746986" w:rsidP="00746986">
      <w:pPr>
        <w:rPr>
          <w:b/>
        </w:rPr>
      </w:pPr>
    </w:p>
    <w:p w:rsidR="00746986" w:rsidRPr="00976B92" w:rsidRDefault="00746986" w:rsidP="00746986">
      <w:pPr>
        <w:rPr>
          <w:b/>
        </w:rPr>
      </w:pPr>
    </w:p>
    <w:p w:rsidR="00746986" w:rsidRPr="00976B92" w:rsidRDefault="00746986" w:rsidP="00746986">
      <w:pPr>
        <w:rPr>
          <w:b/>
        </w:rPr>
      </w:pPr>
    </w:p>
    <w:p w:rsidR="00746986" w:rsidRPr="00976B92" w:rsidRDefault="00746986" w:rsidP="00746986">
      <w:pPr>
        <w:rPr>
          <w:b/>
        </w:rPr>
      </w:pPr>
    </w:p>
    <w:p w:rsidR="00746986" w:rsidRPr="00976B92" w:rsidRDefault="00746986" w:rsidP="00746986">
      <w:pPr>
        <w:rPr>
          <w:b/>
        </w:rPr>
      </w:pPr>
    </w:p>
    <w:p w:rsidR="00746986" w:rsidRPr="00976B92" w:rsidRDefault="00746986" w:rsidP="00746986">
      <w:pPr>
        <w:rPr>
          <w:b/>
        </w:rPr>
      </w:pPr>
    </w:p>
    <w:p w:rsidR="00746986" w:rsidRPr="00976B92" w:rsidRDefault="00746986" w:rsidP="00746986">
      <w:pPr>
        <w:rPr>
          <w:b/>
        </w:rPr>
      </w:pPr>
    </w:p>
    <w:p w:rsidR="00746986" w:rsidRPr="00976B92" w:rsidRDefault="00746986" w:rsidP="00746986">
      <w:pPr>
        <w:rPr>
          <w:b/>
        </w:rPr>
      </w:pPr>
    </w:p>
    <w:p w:rsidR="00746986" w:rsidRPr="00976B92" w:rsidRDefault="00746986" w:rsidP="00746986">
      <w:pPr>
        <w:rPr>
          <w:b/>
        </w:rPr>
      </w:pPr>
    </w:p>
    <w:p w:rsidR="00746986" w:rsidRPr="00976B92" w:rsidRDefault="00746986" w:rsidP="00746986">
      <w:pPr>
        <w:rPr>
          <w:b/>
        </w:rPr>
      </w:pPr>
    </w:p>
    <w:p w:rsidR="00746986" w:rsidRPr="00976B92" w:rsidRDefault="00746986" w:rsidP="00746986">
      <w:pPr>
        <w:rPr>
          <w:b/>
        </w:rPr>
      </w:pPr>
    </w:p>
    <w:p w:rsidR="00746986" w:rsidRPr="00976B92" w:rsidRDefault="00746986" w:rsidP="00746986">
      <w:pPr>
        <w:rPr>
          <w:b/>
        </w:rPr>
      </w:pPr>
    </w:p>
    <w:p w:rsidR="00746986" w:rsidRPr="00976B92" w:rsidRDefault="00746986" w:rsidP="00746986">
      <w:pPr>
        <w:ind w:left="-567" w:firstLine="567"/>
        <w:jc w:val="center"/>
        <w:rPr>
          <w:b/>
        </w:rPr>
      </w:pPr>
      <w:r w:rsidRPr="00976B92">
        <w:rPr>
          <w:b/>
        </w:rPr>
        <w:t>Село Райгород</w:t>
      </w:r>
    </w:p>
    <w:p w:rsidR="00746986" w:rsidRPr="00976B92" w:rsidRDefault="00746986" w:rsidP="00746986">
      <w:pPr>
        <w:ind w:left="-567" w:firstLine="567"/>
        <w:jc w:val="center"/>
        <w:rPr>
          <w:b/>
        </w:rPr>
      </w:pPr>
    </w:p>
    <w:p w:rsidR="00746986" w:rsidRPr="00976B92" w:rsidRDefault="00746986" w:rsidP="00746986">
      <w:pPr>
        <w:jc w:val="center"/>
        <w:rPr>
          <w:b/>
        </w:rPr>
      </w:pPr>
      <w:r w:rsidRPr="00976B92">
        <w:rPr>
          <w:b/>
        </w:rPr>
        <w:lastRenderedPageBreak/>
        <w:t>ВСТУП</w:t>
      </w:r>
    </w:p>
    <w:p w:rsidR="00746986" w:rsidRPr="00976B92" w:rsidRDefault="00746986" w:rsidP="00746986">
      <w:pPr>
        <w:ind w:firstLine="708"/>
        <w:jc w:val="both"/>
      </w:pPr>
      <w:r w:rsidRPr="00976B92">
        <w:t xml:space="preserve">Програма економічного і соціального розвитку </w:t>
      </w:r>
      <w:bookmarkStart w:id="1" w:name="_Hlk59202547"/>
      <w:proofErr w:type="spellStart"/>
      <w:r w:rsidRPr="00976B92">
        <w:t>Райгородської</w:t>
      </w:r>
      <w:proofErr w:type="spellEnd"/>
      <w:r w:rsidRPr="00976B92">
        <w:t xml:space="preserve"> сільської </w:t>
      </w:r>
      <w:bookmarkEnd w:id="1"/>
      <w:r w:rsidRPr="00976B92">
        <w:t>ради на 2021 рік розроблена відповідно до Закону України “Про державне прогнозування та розроблення програм економічного і соціального розвитку України”, постанови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проекту державного бюджету»,  Закону України «Про добровільне об’єднання територіальних громад» .</w:t>
      </w:r>
    </w:p>
    <w:p w:rsidR="00746986" w:rsidRPr="00976B92" w:rsidRDefault="00746986" w:rsidP="00746986">
      <w:pPr>
        <w:widowControl w:val="0"/>
        <w:tabs>
          <w:tab w:val="left" w:pos="-3402"/>
        </w:tabs>
        <w:jc w:val="both"/>
      </w:pPr>
      <w:r w:rsidRPr="00976B92">
        <w:t xml:space="preserve">        Програма економічного і соціального розвитку </w:t>
      </w:r>
      <w:proofErr w:type="spellStart"/>
      <w:r w:rsidRPr="00976B92">
        <w:t>Райгородської</w:t>
      </w:r>
      <w:proofErr w:type="spellEnd"/>
      <w:r w:rsidRPr="00976B92">
        <w:t xml:space="preserve"> сільської ради на 2021 рік (надалі Програма), ставить перед собою важливе завдання – створити базову основу для майбутнього розвитку громади, економічного зростання, конкурентоздатності території громади, збереження чисельності населення, зменшення відтоку населення, насамперед, молоді та кваліфікованих спеціалістів,  розроблена виконавчим комітетом на основі аналізу поточної ситуації в господарському комплексі </w:t>
      </w:r>
      <w:proofErr w:type="spellStart"/>
      <w:r w:rsidRPr="00976B92">
        <w:t>Райгородської</w:t>
      </w:r>
      <w:proofErr w:type="spellEnd"/>
      <w:r w:rsidRPr="00976B92">
        <w:t xml:space="preserve"> сільської ради та прогнозів і пропозицій підприємств і організацій, виходячи із загальної соціально-економічної ситуації, що склалася на відповідній території, з урахуванням можливостей та місцевих ресурсів, відповідно до пріоритетних напрямків розвитку населених пунктів </w:t>
      </w:r>
      <w:proofErr w:type="spellStart"/>
      <w:r w:rsidRPr="00976B92">
        <w:t>Райгородської</w:t>
      </w:r>
      <w:proofErr w:type="spellEnd"/>
      <w:r w:rsidRPr="00976B92">
        <w:t xml:space="preserve"> сільської ради. Програма розроблена на підставі Закону України «Про державне прогнозування та розроблення програм економічного і соціального розвитку України» від 23.03.2000 р. № 1602-ІІІ; постанови Кабінету Міністрів України від 26 квітня 2003 р. № 621 «Про розроблення прогнозних і програмних документів економічного і соціального розвитку та складання проекту державного бюджету»; вимог до реалізації Плану дій “Україна – ЄС», Розпорядження КМУ від 01.10.2014 року № 902 «Про національний план дій з відновлюваної енергетики на період до 2020 року» та Стратегії інноваційного розвитку України на 2010 – 2020 років умовах глобалізацій них викликів».  Метою програми є зростання добробуту і підвищення якості життя населення </w:t>
      </w:r>
      <w:proofErr w:type="spellStart"/>
      <w:r w:rsidRPr="00976B92">
        <w:t>Райгородської</w:t>
      </w:r>
      <w:proofErr w:type="spellEnd"/>
      <w:r w:rsidRPr="00976B92">
        <w:t xml:space="preserve"> сільської ради за рахунок забезпечення позитивних структурних зрушень в економіці, підвищення її конкурентоспроможності, як основи для збалансованого зростання стандартів та показників економічного розвитку. Програма визначає цілі, завдання та основні заходи економічного і соціального розвитку </w:t>
      </w:r>
      <w:proofErr w:type="spellStart"/>
      <w:r w:rsidRPr="00976B92">
        <w:t>Райгородської</w:t>
      </w:r>
      <w:proofErr w:type="spellEnd"/>
      <w:r w:rsidRPr="00976B92">
        <w:t xml:space="preserve"> сільської ради на 2021 рік.</w:t>
      </w:r>
    </w:p>
    <w:p w:rsidR="00746986" w:rsidRPr="00976B92" w:rsidRDefault="00746986" w:rsidP="00746986">
      <w:pPr>
        <w:ind w:firstLine="708"/>
        <w:jc w:val="both"/>
      </w:pPr>
      <w:r w:rsidRPr="00976B92">
        <w:t xml:space="preserve">На виконання вимог прикінцевих положень Бюджетного кодексу України щодо запровадження програмно-цільового методу з січня 2017 року сільський бюджет на 2021 рік приймається з врахуванням норм програмно-цільового методу бюджетування. </w:t>
      </w:r>
    </w:p>
    <w:p w:rsidR="00746986" w:rsidRPr="00976B92" w:rsidRDefault="00746986" w:rsidP="00746986">
      <w:pPr>
        <w:ind w:firstLine="708"/>
        <w:jc w:val="both"/>
      </w:pPr>
      <w:r w:rsidRPr="00976B92">
        <w:t xml:space="preserve">Заходи Програми фінансуються за рахунок коштів бюджету </w:t>
      </w:r>
      <w:proofErr w:type="spellStart"/>
      <w:r w:rsidRPr="00976B92">
        <w:t>Райгородської</w:t>
      </w:r>
      <w:proofErr w:type="spellEnd"/>
      <w:r w:rsidRPr="00976B92">
        <w:t xml:space="preserve"> сільської ради, субвенцій з державного, обласного чи районного бюджету, коштів підприємств та інвесторів. У процесі виконання Програма може </w:t>
      </w:r>
      <w:proofErr w:type="spellStart"/>
      <w:r w:rsidRPr="00976B92">
        <w:t>уточнюватися</w:t>
      </w:r>
      <w:proofErr w:type="spellEnd"/>
      <w:r w:rsidRPr="00976B92">
        <w:t xml:space="preserve">. Зміни і доповнення до Програми затверджуються сесією </w:t>
      </w:r>
      <w:proofErr w:type="spellStart"/>
      <w:r w:rsidRPr="00976B92">
        <w:t>Райгородської</w:t>
      </w:r>
      <w:proofErr w:type="spellEnd"/>
      <w:r w:rsidRPr="00976B92">
        <w:t xml:space="preserve"> сільської ради за поданням сільського голови, старости або відповідних постійних депутатських комісій.</w:t>
      </w:r>
    </w:p>
    <w:p w:rsidR="00746986" w:rsidRPr="00976B92" w:rsidRDefault="00746986" w:rsidP="00746986">
      <w:pPr>
        <w:jc w:val="both"/>
      </w:pPr>
      <w:r w:rsidRPr="00976B92">
        <w:t>Звітування про виконання Програми здійснюється за підсумками року.</w:t>
      </w:r>
    </w:p>
    <w:p w:rsidR="00746986" w:rsidRPr="00976B92" w:rsidRDefault="00746986" w:rsidP="00746986">
      <w:pPr>
        <w:pStyle w:val="a9"/>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 xml:space="preserve">Територія </w:t>
      </w:r>
      <w:proofErr w:type="spellStart"/>
      <w:r w:rsidRPr="00976B92">
        <w:rPr>
          <w:rFonts w:ascii="Times New Roman" w:hAnsi="Times New Roman"/>
          <w:sz w:val="24"/>
          <w:szCs w:val="24"/>
          <w:lang w:val="uk-UA" w:eastAsia="ru-RU"/>
        </w:rPr>
        <w:t>Райгородської</w:t>
      </w:r>
      <w:proofErr w:type="spellEnd"/>
      <w:r w:rsidRPr="00976B92">
        <w:rPr>
          <w:rFonts w:ascii="Times New Roman" w:hAnsi="Times New Roman"/>
          <w:sz w:val="24"/>
          <w:szCs w:val="24"/>
          <w:lang w:val="uk-UA" w:eastAsia="ru-RU"/>
        </w:rPr>
        <w:t xml:space="preserve"> об’єднаної територіальної громади включає в себе 20 населених пунктів: смт. Ситківці, село Вища Кропивна, село Мельниківці, село Червоне, село </w:t>
      </w:r>
      <w:proofErr w:type="spellStart"/>
      <w:r w:rsidRPr="00976B92">
        <w:rPr>
          <w:rFonts w:ascii="Times New Roman" w:hAnsi="Times New Roman"/>
          <w:sz w:val="24"/>
          <w:szCs w:val="24"/>
          <w:lang w:val="uk-UA" w:eastAsia="ru-RU"/>
        </w:rPr>
        <w:t>Джуринці</w:t>
      </w:r>
      <w:proofErr w:type="spellEnd"/>
      <w:r w:rsidRPr="00976B92">
        <w:rPr>
          <w:rFonts w:ascii="Times New Roman" w:hAnsi="Times New Roman"/>
          <w:sz w:val="24"/>
          <w:szCs w:val="24"/>
          <w:lang w:val="uk-UA" w:eastAsia="ru-RU"/>
        </w:rPr>
        <w:t xml:space="preserve">, село Юрківці, село Рубіжне, село </w:t>
      </w:r>
      <w:proofErr w:type="spellStart"/>
      <w:r w:rsidRPr="00976B92">
        <w:rPr>
          <w:rFonts w:ascii="Times New Roman" w:hAnsi="Times New Roman"/>
          <w:sz w:val="24"/>
          <w:szCs w:val="24"/>
          <w:lang w:val="uk-UA" w:eastAsia="ru-RU"/>
        </w:rPr>
        <w:t>Ометинці</w:t>
      </w:r>
      <w:proofErr w:type="spellEnd"/>
      <w:r w:rsidRPr="00976B92">
        <w:rPr>
          <w:rFonts w:ascii="Times New Roman" w:hAnsi="Times New Roman"/>
          <w:sz w:val="24"/>
          <w:szCs w:val="24"/>
          <w:lang w:val="uk-UA" w:eastAsia="ru-RU"/>
        </w:rPr>
        <w:t xml:space="preserve">, Райгород, Нижча Кропивна, Слобідка, Семенки, </w:t>
      </w:r>
      <w:proofErr w:type="spellStart"/>
      <w:r w:rsidRPr="00976B92">
        <w:rPr>
          <w:rFonts w:ascii="Times New Roman" w:hAnsi="Times New Roman"/>
          <w:sz w:val="24"/>
          <w:szCs w:val="24"/>
          <w:lang w:val="uk-UA" w:eastAsia="ru-RU"/>
        </w:rPr>
        <w:t>Салинці</w:t>
      </w:r>
      <w:proofErr w:type="spellEnd"/>
      <w:r w:rsidRPr="00976B92">
        <w:rPr>
          <w:rFonts w:ascii="Times New Roman" w:hAnsi="Times New Roman"/>
          <w:sz w:val="24"/>
          <w:szCs w:val="24"/>
          <w:lang w:val="uk-UA" w:eastAsia="ru-RU"/>
        </w:rPr>
        <w:t xml:space="preserve">, </w:t>
      </w:r>
      <w:proofErr w:type="spellStart"/>
      <w:r w:rsidRPr="00976B92">
        <w:rPr>
          <w:rFonts w:ascii="Times New Roman" w:hAnsi="Times New Roman"/>
          <w:sz w:val="24"/>
          <w:szCs w:val="24"/>
          <w:lang w:val="uk-UA" w:eastAsia="ru-RU"/>
        </w:rPr>
        <w:t>Мар’янівка</w:t>
      </w:r>
      <w:proofErr w:type="spellEnd"/>
      <w:r w:rsidRPr="00976B92">
        <w:rPr>
          <w:rFonts w:ascii="Times New Roman" w:hAnsi="Times New Roman"/>
          <w:sz w:val="24"/>
          <w:szCs w:val="24"/>
          <w:lang w:val="uk-UA" w:eastAsia="ru-RU"/>
        </w:rPr>
        <w:t xml:space="preserve">, Нові </w:t>
      </w:r>
      <w:proofErr w:type="spellStart"/>
      <w:r w:rsidRPr="00976B92">
        <w:rPr>
          <w:rFonts w:ascii="Times New Roman" w:hAnsi="Times New Roman"/>
          <w:sz w:val="24"/>
          <w:szCs w:val="24"/>
          <w:lang w:val="uk-UA" w:eastAsia="ru-RU"/>
        </w:rPr>
        <w:t>Обиходи</w:t>
      </w:r>
      <w:proofErr w:type="spellEnd"/>
      <w:r w:rsidRPr="00976B92">
        <w:rPr>
          <w:rFonts w:ascii="Times New Roman" w:hAnsi="Times New Roman"/>
          <w:sz w:val="24"/>
          <w:szCs w:val="24"/>
          <w:lang w:val="uk-UA" w:eastAsia="ru-RU"/>
        </w:rPr>
        <w:t xml:space="preserve">, Самчинці, Коржівка, Коржів, Городниця. (відповідно до рішення 1 сесії </w:t>
      </w:r>
      <w:proofErr w:type="spellStart"/>
      <w:r w:rsidRPr="00976B92">
        <w:rPr>
          <w:rFonts w:ascii="Times New Roman" w:hAnsi="Times New Roman"/>
          <w:sz w:val="24"/>
          <w:szCs w:val="24"/>
          <w:lang w:val="uk-UA" w:eastAsia="ru-RU"/>
        </w:rPr>
        <w:t>Райгородської</w:t>
      </w:r>
      <w:proofErr w:type="spellEnd"/>
      <w:r w:rsidRPr="00976B92">
        <w:rPr>
          <w:rFonts w:ascii="Times New Roman" w:hAnsi="Times New Roman"/>
          <w:sz w:val="24"/>
          <w:szCs w:val="24"/>
          <w:lang w:val="uk-UA" w:eastAsia="ru-RU"/>
        </w:rPr>
        <w:t xml:space="preserve"> сільської ради 8 скликання від 08.12.2020 року «</w:t>
      </w:r>
      <w:r w:rsidRPr="00976B92">
        <w:rPr>
          <w:rFonts w:ascii="Times New Roman" w:hAnsi="Times New Roman"/>
          <w:sz w:val="24"/>
          <w:szCs w:val="24"/>
          <w:lang w:val="uk-UA"/>
        </w:rPr>
        <w:t xml:space="preserve">Про початок реорганізації Ситковецької селищної ради Немирівського району Вінницької області, </w:t>
      </w:r>
      <w:proofErr w:type="spellStart"/>
      <w:r w:rsidRPr="00976B92">
        <w:rPr>
          <w:rFonts w:ascii="Times New Roman" w:hAnsi="Times New Roman"/>
          <w:sz w:val="24"/>
          <w:szCs w:val="24"/>
          <w:lang w:val="uk-UA"/>
        </w:rPr>
        <w:t>Мельниківської</w:t>
      </w:r>
      <w:proofErr w:type="spellEnd"/>
      <w:r w:rsidRPr="00976B92">
        <w:rPr>
          <w:rFonts w:ascii="Times New Roman" w:hAnsi="Times New Roman"/>
          <w:sz w:val="24"/>
          <w:szCs w:val="24"/>
          <w:lang w:val="uk-UA"/>
        </w:rPr>
        <w:t xml:space="preserve"> сільської ради Немирівського району Вінницької області, </w:t>
      </w:r>
      <w:proofErr w:type="spellStart"/>
      <w:r w:rsidRPr="00976B92">
        <w:rPr>
          <w:rFonts w:ascii="Times New Roman" w:hAnsi="Times New Roman"/>
          <w:sz w:val="24"/>
          <w:szCs w:val="24"/>
          <w:lang w:val="uk-UA"/>
        </w:rPr>
        <w:t>Джуринецької</w:t>
      </w:r>
      <w:proofErr w:type="spellEnd"/>
      <w:r w:rsidRPr="00976B92">
        <w:rPr>
          <w:rFonts w:ascii="Times New Roman" w:hAnsi="Times New Roman"/>
          <w:sz w:val="24"/>
          <w:szCs w:val="24"/>
          <w:lang w:val="uk-UA"/>
        </w:rPr>
        <w:t xml:space="preserve"> сільської ради Немирівського району Вінницької, </w:t>
      </w:r>
      <w:proofErr w:type="spellStart"/>
      <w:r w:rsidRPr="00976B92">
        <w:rPr>
          <w:rFonts w:ascii="Times New Roman" w:hAnsi="Times New Roman"/>
          <w:sz w:val="24"/>
          <w:szCs w:val="24"/>
          <w:lang w:val="uk-UA"/>
        </w:rPr>
        <w:t>Юрковецької</w:t>
      </w:r>
      <w:proofErr w:type="spellEnd"/>
      <w:r w:rsidRPr="00976B92">
        <w:rPr>
          <w:rFonts w:ascii="Times New Roman" w:hAnsi="Times New Roman"/>
          <w:sz w:val="24"/>
          <w:szCs w:val="24"/>
          <w:lang w:val="uk-UA"/>
        </w:rPr>
        <w:t xml:space="preserve"> сільської ради Немирівського району Вінницької шляхом приєднання до </w:t>
      </w:r>
      <w:proofErr w:type="spellStart"/>
      <w:r w:rsidRPr="00976B92">
        <w:rPr>
          <w:rFonts w:ascii="Times New Roman" w:hAnsi="Times New Roman"/>
          <w:sz w:val="24"/>
          <w:szCs w:val="24"/>
          <w:lang w:val="uk-UA"/>
        </w:rPr>
        <w:t>Райгородської</w:t>
      </w:r>
      <w:proofErr w:type="spellEnd"/>
      <w:r w:rsidRPr="00976B92">
        <w:rPr>
          <w:rFonts w:ascii="Times New Roman" w:hAnsi="Times New Roman"/>
          <w:sz w:val="24"/>
          <w:szCs w:val="24"/>
          <w:lang w:val="uk-UA"/>
        </w:rPr>
        <w:t xml:space="preserve"> сільської ради Немирівського району Вінницької області</w:t>
      </w:r>
      <w:r w:rsidRPr="00976B92">
        <w:rPr>
          <w:rFonts w:ascii="Times New Roman" w:hAnsi="Times New Roman"/>
          <w:sz w:val="24"/>
          <w:szCs w:val="24"/>
          <w:lang w:val="uk-UA" w:eastAsia="ru-RU"/>
        </w:rPr>
        <w:t>). Населення громади складає ___ чоловік .</w:t>
      </w:r>
    </w:p>
    <w:p w:rsidR="00746986" w:rsidRPr="00976B92" w:rsidRDefault="00746986" w:rsidP="00746986">
      <w:pPr>
        <w:pStyle w:val="a9"/>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В тому числі :</w:t>
      </w:r>
    </w:p>
    <w:p w:rsidR="00746986" w:rsidRPr="00976B92" w:rsidRDefault="00746986" w:rsidP="00746986">
      <w:pPr>
        <w:pStyle w:val="a9"/>
        <w:tabs>
          <w:tab w:val="left" w:pos="4253"/>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Смт Ситківці</w:t>
      </w:r>
      <w:r w:rsidRPr="00976B92">
        <w:rPr>
          <w:rFonts w:ascii="Times New Roman" w:hAnsi="Times New Roman"/>
          <w:sz w:val="24"/>
          <w:szCs w:val="24"/>
          <w:lang w:val="uk-UA" w:eastAsia="ru-RU"/>
        </w:rPr>
        <w:tab/>
        <w:t>2515</w:t>
      </w:r>
    </w:p>
    <w:p w:rsidR="00746986" w:rsidRPr="00976B92" w:rsidRDefault="00746986" w:rsidP="00746986">
      <w:pPr>
        <w:pStyle w:val="a9"/>
        <w:tabs>
          <w:tab w:val="left" w:pos="4253"/>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Вища Кропивна</w:t>
      </w:r>
      <w:r w:rsidRPr="00976B92">
        <w:rPr>
          <w:rFonts w:ascii="Times New Roman" w:hAnsi="Times New Roman"/>
          <w:sz w:val="24"/>
          <w:szCs w:val="24"/>
          <w:lang w:val="uk-UA" w:eastAsia="ru-RU"/>
        </w:rPr>
        <w:tab/>
        <w:t>475</w:t>
      </w:r>
    </w:p>
    <w:p w:rsidR="00746986" w:rsidRPr="00976B92" w:rsidRDefault="00746986" w:rsidP="00746986">
      <w:pPr>
        <w:pStyle w:val="a9"/>
        <w:tabs>
          <w:tab w:val="left" w:pos="4253"/>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Гута</w:t>
      </w:r>
      <w:r w:rsidRPr="00976B92">
        <w:rPr>
          <w:rFonts w:ascii="Times New Roman" w:hAnsi="Times New Roman"/>
          <w:sz w:val="24"/>
          <w:szCs w:val="24"/>
          <w:lang w:val="uk-UA" w:eastAsia="ru-RU"/>
        </w:rPr>
        <w:tab/>
        <w:t xml:space="preserve">  50</w:t>
      </w:r>
    </w:p>
    <w:p w:rsidR="00746986" w:rsidRPr="00976B92" w:rsidRDefault="00746986" w:rsidP="00746986">
      <w:pPr>
        <w:pStyle w:val="a9"/>
        <w:tabs>
          <w:tab w:val="left" w:pos="4253"/>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 xml:space="preserve">Райгород  …………………..    </w:t>
      </w:r>
      <w:r w:rsidRPr="00976B92">
        <w:rPr>
          <w:rFonts w:ascii="Times New Roman" w:hAnsi="Times New Roman"/>
          <w:sz w:val="24"/>
          <w:szCs w:val="24"/>
          <w:lang w:val="uk-UA" w:eastAsia="ru-RU"/>
        </w:rPr>
        <w:tab/>
        <w:t>991</w:t>
      </w:r>
    </w:p>
    <w:p w:rsidR="00746986" w:rsidRPr="00976B92" w:rsidRDefault="00746986" w:rsidP="00746986">
      <w:pPr>
        <w:pStyle w:val="a9"/>
        <w:tabs>
          <w:tab w:val="left" w:pos="4253"/>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 xml:space="preserve">Нижча Кропивна  ………… </w:t>
      </w:r>
      <w:r w:rsidRPr="00976B92">
        <w:rPr>
          <w:rFonts w:ascii="Times New Roman" w:hAnsi="Times New Roman"/>
          <w:sz w:val="24"/>
          <w:szCs w:val="24"/>
          <w:lang w:val="uk-UA" w:eastAsia="ru-RU"/>
        </w:rPr>
        <w:tab/>
        <w:t>244</w:t>
      </w:r>
    </w:p>
    <w:p w:rsidR="00746986" w:rsidRPr="00976B92" w:rsidRDefault="00746986" w:rsidP="00746986">
      <w:pPr>
        <w:pStyle w:val="a9"/>
        <w:tabs>
          <w:tab w:val="left" w:pos="4253"/>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lastRenderedPageBreak/>
        <w:t>Юрківці</w:t>
      </w:r>
    </w:p>
    <w:p w:rsidR="00746986" w:rsidRPr="00976B92" w:rsidRDefault="00746986" w:rsidP="00746986">
      <w:pPr>
        <w:pStyle w:val="a9"/>
        <w:tabs>
          <w:tab w:val="left" w:pos="4253"/>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Рубіжне</w:t>
      </w:r>
    </w:p>
    <w:p w:rsidR="00746986" w:rsidRPr="00976B92" w:rsidRDefault="00746986" w:rsidP="00746986">
      <w:pPr>
        <w:pStyle w:val="a9"/>
        <w:tabs>
          <w:tab w:val="left" w:pos="4253"/>
        </w:tabs>
        <w:ind w:firstLine="567"/>
        <w:jc w:val="both"/>
        <w:rPr>
          <w:rFonts w:ascii="Times New Roman" w:hAnsi="Times New Roman"/>
          <w:sz w:val="24"/>
          <w:szCs w:val="24"/>
          <w:lang w:val="uk-UA" w:eastAsia="ru-RU"/>
        </w:rPr>
      </w:pPr>
      <w:proofErr w:type="spellStart"/>
      <w:r w:rsidRPr="00976B92">
        <w:rPr>
          <w:rFonts w:ascii="Times New Roman" w:hAnsi="Times New Roman"/>
          <w:sz w:val="24"/>
          <w:szCs w:val="24"/>
          <w:lang w:val="uk-UA" w:eastAsia="ru-RU"/>
        </w:rPr>
        <w:t>Джуринці</w:t>
      </w:r>
      <w:proofErr w:type="spellEnd"/>
    </w:p>
    <w:p w:rsidR="00746986" w:rsidRPr="00976B92" w:rsidRDefault="00746986" w:rsidP="00746986">
      <w:pPr>
        <w:pStyle w:val="a9"/>
        <w:tabs>
          <w:tab w:val="left" w:pos="4253"/>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Мельниківці</w:t>
      </w:r>
    </w:p>
    <w:p w:rsidR="00746986" w:rsidRPr="00976B92" w:rsidRDefault="00746986" w:rsidP="00746986">
      <w:pPr>
        <w:pStyle w:val="a9"/>
        <w:tabs>
          <w:tab w:val="left" w:pos="4253"/>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Червоне</w:t>
      </w:r>
    </w:p>
    <w:p w:rsidR="00746986" w:rsidRPr="00976B92" w:rsidRDefault="00746986" w:rsidP="00746986">
      <w:pPr>
        <w:pStyle w:val="a9"/>
        <w:tabs>
          <w:tab w:val="left" w:pos="4253"/>
        </w:tabs>
        <w:ind w:firstLine="567"/>
        <w:jc w:val="both"/>
        <w:rPr>
          <w:rFonts w:ascii="Times New Roman" w:hAnsi="Times New Roman"/>
          <w:sz w:val="24"/>
          <w:szCs w:val="24"/>
          <w:lang w:val="uk-UA" w:eastAsia="ru-RU"/>
        </w:rPr>
      </w:pPr>
      <w:proofErr w:type="spellStart"/>
      <w:r w:rsidRPr="00976B92">
        <w:rPr>
          <w:rFonts w:ascii="Times New Roman" w:hAnsi="Times New Roman"/>
          <w:sz w:val="24"/>
          <w:szCs w:val="24"/>
          <w:lang w:val="uk-UA" w:eastAsia="ru-RU"/>
        </w:rPr>
        <w:t>Ометинці</w:t>
      </w:r>
      <w:proofErr w:type="spellEnd"/>
    </w:p>
    <w:p w:rsidR="00746986" w:rsidRPr="00976B92" w:rsidRDefault="00746986" w:rsidP="00746986">
      <w:pPr>
        <w:pStyle w:val="a9"/>
        <w:tabs>
          <w:tab w:val="left" w:pos="4253"/>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 xml:space="preserve">Слобідка  …………………..     </w:t>
      </w:r>
      <w:r w:rsidRPr="00976B92">
        <w:rPr>
          <w:rFonts w:ascii="Times New Roman" w:hAnsi="Times New Roman"/>
          <w:sz w:val="24"/>
          <w:szCs w:val="24"/>
          <w:lang w:val="uk-UA" w:eastAsia="ru-RU"/>
        </w:rPr>
        <w:tab/>
        <w:t>35</w:t>
      </w:r>
    </w:p>
    <w:p w:rsidR="00746986" w:rsidRPr="00976B92" w:rsidRDefault="00746986" w:rsidP="00746986">
      <w:pPr>
        <w:pStyle w:val="a9"/>
        <w:tabs>
          <w:tab w:val="left" w:pos="4253"/>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Семенки ……………………</w:t>
      </w:r>
      <w:r w:rsidRPr="00976B92">
        <w:rPr>
          <w:rFonts w:ascii="Times New Roman" w:hAnsi="Times New Roman"/>
          <w:sz w:val="24"/>
          <w:szCs w:val="24"/>
          <w:lang w:val="uk-UA" w:eastAsia="ru-RU"/>
        </w:rPr>
        <w:tab/>
        <w:t>317</w:t>
      </w:r>
    </w:p>
    <w:p w:rsidR="00746986" w:rsidRPr="00976B92" w:rsidRDefault="00746986" w:rsidP="00746986">
      <w:pPr>
        <w:pStyle w:val="a9"/>
        <w:tabs>
          <w:tab w:val="left" w:pos="4253"/>
        </w:tabs>
        <w:ind w:firstLine="567"/>
        <w:jc w:val="both"/>
        <w:rPr>
          <w:rFonts w:ascii="Times New Roman" w:hAnsi="Times New Roman"/>
          <w:sz w:val="24"/>
          <w:szCs w:val="24"/>
          <w:lang w:val="uk-UA" w:eastAsia="ru-RU"/>
        </w:rPr>
      </w:pPr>
      <w:proofErr w:type="spellStart"/>
      <w:r w:rsidRPr="00976B92">
        <w:rPr>
          <w:rFonts w:ascii="Times New Roman" w:hAnsi="Times New Roman"/>
          <w:sz w:val="24"/>
          <w:szCs w:val="24"/>
          <w:lang w:val="uk-UA" w:eastAsia="ru-RU"/>
        </w:rPr>
        <w:t>Салинці</w:t>
      </w:r>
      <w:proofErr w:type="spellEnd"/>
      <w:r w:rsidRPr="00976B92">
        <w:rPr>
          <w:rFonts w:ascii="Times New Roman" w:hAnsi="Times New Roman"/>
          <w:sz w:val="24"/>
          <w:szCs w:val="24"/>
          <w:lang w:val="uk-UA" w:eastAsia="ru-RU"/>
        </w:rPr>
        <w:t xml:space="preserve"> ……………………</w:t>
      </w:r>
      <w:r w:rsidRPr="00976B92">
        <w:rPr>
          <w:rFonts w:ascii="Times New Roman" w:hAnsi="Times New Roman"/>
          <w:sz w:val="24"/>
          <w:szCs w:val="24"/>
          <w:lang w:val="uk-UA" w:eastAsia="ru-RU"/>
        </w:rPr>
        <w:tab/>
        <w:t xml:space="preserve"> 59</w:t>
      </w:r>
    </w:p>
    <w:p w:rsidR="00746986" w:rsidRPr="00976B92" w:rsidRDefault="00746986" w:rsidP="00746986">
      <w:pPr>
        <w:pStyle w:val="a9"/>
        <w:tabs>
          <w:tab w:val="left" w:pos="4253"/>
        </w:tabs>
        <w:ind w:firstLine="567"/>
        <w:jc w:val="both"/>
        <w:rPr>
          <w:rFonts w:ascii="Times New Roman" w:hAnsi="Times New Roman"/>
          <w:sz w:val="24"/>
          <w:szCs w:val="24"/>
          <w:lang w:val="uk-UA" w:eastAsia="ru-RU"/>
        </w:rPr>
      </w:pPr>
      <w:proofErr w:type="spellStart"/>
      <w:r w:rsidRPr="00976B92">
        <w:rPr>
          <w:rFonts w:ascii="Times New Roman" w:hAnsi="Times New Roman"/>
          <w:sz w:val="24"/>
          <w:szCs w:val="24"/>
          <w:lang w:val="uk-UA" w:eastAsia="ru-RU"/>
        </w:rPr>
        <w:t>Мар’янівка</w:t>
      </w:r>
      <w:proofErr w:type="spellEnd"/>
      <w:r w:rsidRPr="00976B92">
        <w:rPr>
          <w:rFonts w:ascii="Times New Roman" w:hAnsi="Times New Roman"/>
          <w:sz w:val="24"/>
          <w:szCs w:val="24"/>
          <w:lang w:val="uk-UA" w:eastAsia="ru-RU"/>
        </w:rPr>
        <w:t xml:space="preserve">  ……………….</w:t>
      </w:r>
      <w:r w:rsidRPr="00976B92">
        <w:rPr>
          <w:rFonts w:ascii="Times New Roman" w:hAnsi="Times New Roman"/>
          <w:sz w:val="24"/>
          <w:szCs w:val="24"/>
          <w:lang w:val="uk-UA" w:eastAsia="ru-RU"/>
        </w:rPr>
        <w:tab/>
        <w:t>59</w:t>
      </w:r>
    </w:p>
    <w:p w:rsidR="00746986" w:rsidRPr="00976B92" w:rsidRDefault="00746986" w:rsidP="00746986">
      <w:pPr>
        <w:pStyle w:val="a9"/>
        <w:tabs>
          <w:tab w:val="left" w:pos="4253"/>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 xml:space="preserve">Нові </w:t>
      </w:r>
      <w:proofErr w:type="spellStart"/>
      <w:r w:rsidRPr="00976B92">
        <w:rPr>
          <w:rFonts w:ascii="Times New Roman" w:hAnsi="Times New Roman"/>
          <w:sz w:val="24"/>
          <w:szCs w:val="24"/>
          <w:lang w:val="uk-UA" w:eastAsia="ru-RU"/>
        </w:rPr>
        <w:t>Обиходи</w:t>
      </w:r>
      <w:proofErr w:type="spellEnd"/>
      <w:r w:rsidRPr="00976B92">
        <w:rPr>
          <w:rFonts w:ascii="Times New Roman" w:hAnsi="Times New Roman"/>
          <w:sz w:val="24"/>
          <w:szCs w:val="24"/>
          <w:lang w:val="uk-UA" w:eastAsia="ru-RU"/>
        </w:rPr>
        <w:t xml:space="preserve">  ……………</w:t>
      </w:r>
      <w:r w:rsidRPr="00976B92">
        <w:rPr>
          <w:rFonts w:ascii="Times New Roman" w:hAnsi="Times New Roman"/>
          <w:sz w:val="24"/>
          <w:szCs w:val="24"/>
          <w:lang w:val="uk-UA" w:eastAsia="ru-RU"/>
        </w:rPr>
        <w:tab/>
        <w:t>657</w:t>
      </w:r>
    </w:p>
    <w:p w:rsidR="00746986" w:rsidRPr="00976B92" w:rsidRDefault="00746986" w:rsidP="00746986">
      <w:pPr>
        <w:pStyle w:val="a9"/>
        <w:tabs>
          <w:tab w:val="left" w:pos="4253"/>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Самчинці ………………….</w:t>
      </w:r>
      <w:r w:rsidRPr="00976B92">
        <w:rPr>
          <w:rFonts w:ascii="Times New Roman" w:hAnsi="Times New Roman"/>
          <w:sz w:val="24"/>
          <w:szCs w:val="24"/>
          <w:lang w:val="uk-UA" w:eastAsia="ru-RU"/>
        </w:rPr>
        <w:tab/>
        <w:t>81</w:t>
      </w:r>
    </w:p>
    <w:p w:rsidR="00746986" w:rsidRPr="00976B92" w:rsidRDefault="00746986" w:rsidP="00746986">
      <w:pPr>
        <w:pStyle w:val="a9"/>
        <w:tabs>
          <w:tab w:val="left" w:pos="4253"/>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Коржівка ………………….</w:t>
      </w:r>
      <w:r w:rsidRPr="00976B92">
        <w:rPr>
          <w:rFonts w:ascii="Times New Roman" w:hAnsi="Times New Roman"/>
          <w:sz w:val="24"/>
          <w:szCs w:val="24"/>
          <w:lang w:val="uk-UA" w:eastAsia="ru-RU"/>
        </w:rPr>
        <w:tab/>
        <w:t>269</w:t>
      </w:r>
    </w:p>
    <w:p w:rsidR="00746986" w:rsidRPr="00976B92" w:rsidRDefault="00746986" w:rsidP="00746986">
      <w:pPr>
        <w:pStyle w:val="a9"/>
        <w:tabs>
          <w:tab w:val="left" w:pos="4253"/>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 xml:space="preserve">Коржів ……………………. </w:t>
      </w:r>
      <w:r w:rsidRPr="00976B92">
        <w:rPr>
          <w:rFonts w:ascii="Times New Roman" w:hAnsi="Times New Roman"/>
          <w:sz w:val="24"/>
          <w:szCs w:val="24"/>
          <w:lang w:val="uk-UA" w:eastAsia="ru-RU"/>
        </w:rPr>
        <w:tab/>
        <w:t>4</w:t>
      </w:r>
    </w:p>
    <w:p w:rsidR="00746986" w:rsidRPr="00976B92" w:rsidRDefault="00746986" w:rsidP="00746986">
      <w:pPr>
        <w:pStyle w:val="a9"/>
        <w:tabs>
          <w:tab w:val="left" w:pos="4253"/>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 xml:space="preserve">Городниця  ……………….. </w:t>
      </w:r>
      <w:r w:rsidRPr="00976B92">
        <w:rPr>
          <w:rFonts w:ascii="Times New Roman" w:hAnsi="Times New Roman"/>
          <w:sz w:val="24"/>
          <w:szCs w:val="24"/>
          <w:lang w:val="uk-UA" w:eastAsia="ru-RU"/>
        </w:rPr>
        <w:tab/>
        <w:t>74</w:t>
      </w:r>
    </w:p>
    <w:p w:rsidR="00746986" w:rsidRPr="00976B92" w:rsidRDefault="00746986" w:rsidP="00746986">
      <w:pPr>
        <w:pStyle w:val="a9"/>
        <w:ind w:firstLine="567"/>
        <w:jc w:val="both"/>
        <w:rPr>
          <w:rFonts w:ascii="Times New Roman" w:hAnsi="Times New Roman"/>
          <w:sz w:val="24"/>
          <w:szCs w:val="24"/>
          <w:lang w:val="uk-UA" w:eastAsia="ru-RU"/>
        </w:rPr>
      </w:pPr>
    </w:p>
    <w:p w:rsidR="00746986" w:rsidRPr="00976B92" w:rsidRDefault="00746986" w:rsidP="00746986">
      <w:pPr>
        <w:pStyle w:val="a9"/>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 xml:space="preserve">Адміністративним центром територіальної громади є село Райгород з населенням 991  чоловіки, яке знаходиться за </w:t>
      </w:r>
      <w:smartTag w:uri="urn:schemas-microsoft-com:office:smarttags" w:element="metricconverter">
        <w:smartTagPr>
          <w:attr w:name="ProductID" w:val="23 км"/>
        </w:smartTagPr>
        <w:r w:rsidRPr="00976B92">
          <w:rPr>
            <w:rFonts w:ascii="Times New Roman" w:hAnsi="Times New Roman"/>
            <w:sz w:val="24"/>
            <w:szCs w:val="24"/>
            <w:lang w:val="uk-UA" w:eastAsia="ru-RU"/>
          </w:rPr>
          <w:t>23 км</w:t>
        </w:r>
      </w:smartTag>
      <w:r w:rsidRPr="00976B92">
        <w:rPr>
          <w:rFonts w:ascii="Times New Roman" w:hAnsi="Times New Roman"/>
          <w:sz w:val="24"/>
          <w:szCs w:val="24"/>
          <w:lang w:val="uk-UA" w:eastAsia="ru-RU"/>
        </w:rPr>
        <w:t xml:space="preserve">. від районного центру  (м. Немирів) і </w:t>
      </w:r>
      <w:smartTag w:uri="urn:schemas-microsoft-com:office:smarttags" w:element="metricconverter">
        <w:smartTagPr>
          <w:attr w:name="ProductID" w:val="68 км"/>
        </w:smartTagPr>
        <w:r w:rsidRPr="00976B92">
          <w:rPr>
            <w:rFonts w:ascii="Times New Roman" w:hAnsi="Times New Roman"/>
            <w:sz w:val="24"/>
            <w:szCs w:val="24"/>
            <w:lang w:val="uk-UA" w:eastAsia="ru-RU"/>
          </w:rPr>
          <w:t>68 км</w:t>
        </w:r>
      </w:smartTag>
      <w:r w:rsidRPr="00976B92">
        <w:rPr>
          <w:rFonts w:ascii="Times New Roman" w:hAnsi="Times New Roman"/>
          <w:sz w:val="24"/>
          <w:szCs w:val="24"/>
          <w:lang w:val="uk-UA" w:eastAsia="ru-RU"/>
        </w:rPr>
        <w:t>. від обласного центру ( м. Вінниця).</w:t>
      </w:r>
    </w:p>
    <w:p w:rsidR="00746986" w:rsidRPr="00976B92" w:rsidRDefault="00746986" w:rsidP="00746986">
      <w:pPr>
        <w:pStyle w:val="a9"/>
        <w:jc w:val="both"/>
        <w:rPr>
          <w:rFonts w:ascii="Times New Roman" w:hAnsi="Times New Roman"/>
          <w:color w:val="FF0000"/>
          <w:sz w:val="24"/>
          <w:szCs w:val="24"/>
          <w:lang w:val="uk-UA" w:eastAsia="ru-RU"/>
        </w:rPr>
      </w:pPr>
      <w:r w:rsidRPr="00976B92">
        <w:rPr>
          <w:rFonts w:ascii="Times New Roman" w:hAnsi="Times New Roman"/>
          <w:sz w:val="24"/>
          <w:szCs w:val="24"/>
          <w:lang w:val="uk-UA" w:eastAsia="ru-RU"/>
        </w:rPr>
        <w:t xml:space="preserve">Повз населені пункти смт. Ситківці, села Райгород, Нижча Кропивна, Семенки, Нові </w:t>
      </w:r>
      <w:proofErr w:type="spellStart"/>
      <w:r w:rsidRPr="00976B92">
        <w:rPr>
          <w:rFonts w:ascii="Times New Roman" w:hAnsi="Times New Roman"/>
          <w:sz w:val="24"/>
          <w:szCs w:val="24"/>
          <w:lang w:val="uk-UA" w:eastAsia="ru-RU"/>
        </w:rPr>
        <w:t>Обиходи</w:t>
      </w:r>
      <w:proofErr w:type="spellEnd"/>
      <w:r w:rsidRPr="00976B92">
        <w:rPr>
          <w:rFonts w:ascii="Times New Roman" w:hAnsi="Times New Roman"/>
          <w:sz w:val="24"/>
          <w:szCs w:val="24"/>
          <w:lang w:val="uk-UA" w:eastAsia="ru-RU"/>
        </w:rPr>
        <w:t xml:space="preserve">, Самчинці проходить залізнична колія  Вінниця - Гайворон зі  станціями: Ситківці та  Самчинці  біля села Райгород. Крім вантажоперевезень декілька раз на тиждень проходить пасажирський потяг Вінниця - Гайворон , який зупиняється  в смт Ситківці, біля сіл Нові </w:t>
      </w:r>
      <w:proofErr w:type="spellStart"/>
      <w:r w:rsidRPr="00976B92">
        <w:rPr>
          <w:rFonts w:ascii="Times New Roman" w:hAnsi="Times New Roman"/>
          <w:sz w:val="24"/>
          <w:szCs w:val="24"/>
          <w:lang w:val="uk-UA" w:eastAsia="ru-RU"/>
        </w:rPr>
        <w:t>Обиходи</w:t>
      </w:r>
      <w:proofErr w:type="spellEnd"/>
      <w:r w:rsidRPr="00976B92">
        <w:rPr>
          <w:rFonts w:ascii="Times New Roman" w:hAnsi="Times New Roman"/>
          <w:sz w:val="24"/>
          <w:szCs w:val="24"/>
          <w:lang w:val="uk-UA" w:eastAsia="ru-RU"/>
        </w:rPr>
        <w:t xml:space="preserve"> та Самчинці ( зупинка </w:t>
      </w:r>
      <w:smartTag w:uri="urn:schemas-microsoft-com:office:smarttags" w:element="metricconverter">
        <w:smartTagPr>
          <w:attr w:name="ProductID" w:val="68 км"/>
        </w:smartTagPr>
        <w:r w:rsidRPr="00976B92">
          <w:rPr>
            <w:rFonts w:ascii="Times New Roman" w:hAnsi="Times New Roman"/>
            <w:sz w:val="24"/>
            <w:szCs w:val="24"/>
            <w:lang w:val="uk-UA" w:eastAsia="ru-RU"/>
          </w:rPr>
          <w:t>68 км</w:t>
        </w:r>
      </w:smartTag>
      <w:r w:rsidRPr="00976B92">
        <w:rPr>
          <w:rFonts w:ascii="Times New Roman" w:hAnsi="Times New Roman"/>
          <w:sz w:val="24"/>
          <w:szCs w:val="24"/>
          <w:lang w:val="uk-UA" w:eastAsia="ru-RU"/>
        </w:rPr>
        <w:t>.), Райгород ( станція Самчинці) та</w:t>
      </w:r>
      <w:r w:rsidRPr="00976B92">
        <w:rPr>
          <w:rFonts w:ascii="Times New Roman" w:hAnsi="Times New Roman"/>
          <w:color w:val="FF0000"/>
          <w:sz w:val="24"/>
          <w:szCs w:val="24"/>
          <w:lang w:val="uk-UA" w:eastAsia="ru-RU"/>
        </w:rPr>
        <w:t xml:space="preserve"> </w:t>
      </w:r>
      <w:r w:rsidRPr="00976B92">
        <w:rPr>
          <w:rFonts w:ascii="Times New Roman" w:hAnsi="Times New Roman"/>
          <w:sz w:val="24"/>
          <w:szCs w:val="24"/>
          <w:lang w:val="uk-UA" w:eastAsia="ru-RU"/>
        </w:rPr>
        <w:t xml:space="preserve">Семенки  ( зупинка </w:t>
      </w:r>
      <w:smartTag w:uri="urn:schemas-microsoft-com:office:smarttags" w:element="metricconverter">
        <w:smartTagPr>
          <w:attr w:name="ProductID" w:val="77 км"/>
        </w:smartTagPr>
        <w:r w:rsidRPr="00976B92">
          <w:rPr>
            <w:rFonts w:ascii="Times New Roman" w:hAnsi="Times New Roman"/>
            <w:sz w:val="24"/>
            <w:szCs w:val="24"/>
            <w:lang w:val="uk-UA" w:eastAsia="ru-RU"/>
          </w:rPr>
          <w:t>77 км</w:t>
        </w:r>
      </w:smartTag>
      <w:r w:rsidRPr="00976B92">
        <w:rPr>
          <w:rFonts w:ascii="Times New Roman" w:hAnsi="Times New Roman"/>
          <w:sz w:val="24"/>
          <w:szCs w:val="24"/>
          <w:lang w:val="uk-UA" w:eastAsia="ru-RU"/>
        </w:rPr>
        <w:t>.)</w:t>
      </w:r>
    </w:p>
    <w:p w:rsidR="00746986" w:rsidRPr="00976B92" w:rsidRDefault="00746986" w:rsidP="00746986">
      <w:pPr>
        <w:pStyle w:val="a9"/>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Населеними пунктами Райгород та Нижча Кропивна проходить автомобільна траса міжнародного значення Стрий – Кропивницький - Знам’янка.</w:t>
      </w:r>
    </w:p>
    <w:p w:rsidR="00746986" w:rsidRPr="00976B92" w:rsidRDefault="00746986" w:rsidP="00746986">
      <w:pPr>
        <w:pStyle w:val="a9"/>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Віддаленість до адміністративного центру  інших населених пунктів:</w:t>
      </w:r>
    </w:p>
    <w:p w:rsidR="00746986" w:rsidRPr="00976B92" w:rsidRDefault="00746986" w:rsidP="00746986">
      <w:pPr>
        <w:pStyle w:val="a9"/>
        <w:tabs>
          <w:tab w:val="left" w:pos="2410"/>
          <w:tab w:val="left" w:pos="3119"/>
          <w:tab w:val="left" w:pos="4111"/>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Смт Ситківці</w:t>
      </w:r>
      <w:r w:rsidRPr="00976B92">
        <w:rPr>
          <w:rFonts w:ascii="Times New Roman" w:hAnsi="Times New Roman"/>
          <w:sz w:val="24"/>
          <w:szCs w:val="24"/>
          <w:lang w:val="uk-UA" w:eastAsia="ru-RU"/>
        </w:rPr>
        <w:tab/>
      </w:r>
      <w:r w:rsidRPr="00976B92">
        <w:rPr>
          <w:rFonts w:ascii="Times New Roman" w:hAnsi="Times New Roman"/>
          <w:sz w:val="24"/>
          <w:szCs w:val="24"/>
          <w:lang w:val="uk-UA" w:eastAsia="ru-RU"/>
        </w:rPr>
        <w:tab/>
        <w:t>45 км. (8 км. До автотраси)</w:t>
      </w:r>
    </w:p>
    <w:p w:rsidR="00746986" w:rsidRPr="00976B92" w:rsidRDefault="00746986" w:rsidP="00746986">
      <w:pPr>
        <w:pStyle w:val="a9"/>
        <w:tabs>
          <w:tab w:val="left" w:pos="2410"/>
          <w:tab w:val="left" w:pos="3119"/>
          <w:tab w:val="left" w:pos="4111"/>
        </w:tabs>
        <w:ind w:firstLine="567"/>
        <w:jc w:val="both"/>
        <w:rPr>
          <w:rFonts w:ascii="Times New Roman" w:hAnsi="Times New Roman"/>
          <w:sz w:val="24"/>
          <w:szCs w:val="24"/>
          <w:lang w:val="uk-UA" w:eastAsia="ru-RU"/>
        </w:rPr>
      </w:pPr>
      <w:proofErr w:type="spellStart"/>
      <w:r w:rsidRPr="00976B92">
        <w:rPr>
          <w:rFonts w:ascii="Times New Roman" w:hAnsi="Times New Roman"/>
          <w:sz w:val="24"/>
          <w:szCs w:val="24"/>
          <w:lang w:val="uk-UA" w:eastAsia="ru-RU"/>
        </w:rPr>
        <w:t>Джуринці</w:t>
      </w:r>
      <w:proofErr w:type="spellEnd"/>
      <w:r w:rsidRPr="00976B92">
        <w:rPr>
          <w:rFonts w:ascii="Times New Roman" w:hAnsi="Times New Roman"/>
          <w:sz w:val="24"/>
          <w:szCs w:val="24"/>
          <w:lang w:val="uk-UA" w:eastAsia="ru-RU"/>
        </w:rPr>
        <w:tab/>
      </w:r>
      <w:r w:rsidRPr="00976B92">
        <w:rPr>
          <w:rFonts w:ascii="Times New Roman" w:hAnsi="Times New Roman"/>
          <w:sz w:val="24"/>
          <w:szCs w:val="24"/>
          <w:lang w:val="uk-UA" w:eastAsia="ru-RU"/>
        </w:rPr>
        <w:tab/>
        <w:t>48 км. (11 км. До автотраси)</w:t>
      </w:r>
    </w:p>
    <w:p w:rsidR="00746986" w:rsidRPr="00976B92" w:rsidRDefault="00746986" w:rsidP="00746986">
      <w:pPr>
        <w:pStyle w:val="a9"/>
        <w:tabs>
          <w:tab w:val="left" w:pos="2410"/>
          <w:tab w:val="left" w:pos="3119"/>
          <w:tab w:val="left" w:pos="4111"/>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Вища Кропивна</w:t>
      </w:r>
      <w:r w:rsidRPr="00976B92">
        <w:rPr>
          <w:rFonts w:ascii="Times New Roman" w:hAnsi="Times New Roman"/>
          <w:sz w:val="24"/>
          <w:szCs w:val="24"/>
          <w:lang w:val="uk-UA" w:eastAsia="ru-RU"/>
        </w:rPr>
        <w:tab/>
      </w:r>
      <w:r w:rsidRPr="00976B92">
        <w:rPr>
          <w:rFonts w:ascii="Times New Roman" w:hAnsi="Times New Roman"/>
          <w:sz w:val="24"/>
          <w:szCs w:val="24"/>
          <w:lang w:val="uk-UA" w:eastAsia="ru-RU"/>
        </w:rPr>
        <w:tab/>
      </w:r>
    </w:p>
    <w:p w:rsidR="00746986" w:rsidRPr="00976B92" w:rsidRDefault="00746986" w:rsidP="00746986">
      <w:pPr>
        <w:pStyle w:val="a9"/>
        <w:tabs>
          <w:tab w:val="left" w:pos="2410"/>
          <w:tab w:val="left" w:pos="3119"/>
          <w:tab w:val="left" w:pos="4111"/>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Гута</w:t>
      </w:r>
    </w:p>
    <w:p w:rsidR="00746986" w:rsidRPr="00976B92" w:rsidRDefault="00746986" w:rsidP="00746986">
      <w:pPr>
        <w:pStyle w:val="a9"/>
        <w:tabs>
          <w:tab w:val="left" w:pos="2410"/>
          <w:tab w:val="left" w:pos="3119"/>
          <w:tab w:val="left" w:pos="4111"/>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Юрківці</w:t>
      </w:r>
    </w:p>
    <w:p w:rsidR="00746986" w:rsidRPr="00976B92" w:rsidRDefault="00746986" w:rsidP="00746986">
      <w:pPr>
        <w:pStyle w:val="a9"/>
        <w:tabs>
          <w:tab w:val="left" w:pos="2410"/>
          <w:tab w:val="left" w:pos="3119"/>
          <w:tab w:val="left" w:pos="4111"/>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Рубіжне</w:t>
      </w:r>
    </w:p>
    <w:p w:rsidR="00746986" w:rsidRPr="00976B92" w:rsidRDefault="00746986" w:rsidP="00746986">
      <w:pPr>
        <w:pStyle w:val="a9"/>
        <w:tabs>
          <w:tab w:val="left" w:pos="2410"/>
          <w:tab w:val="left" w:pos="3119"/>
          <w:tab w:val="left" w:pos="4111"/>
        </w:tabs>
        <w:ind w:firstLine="567"/>
        <w:jc w:val="both"/>
        <w:rPr>
          <w:rFonts w:ascii="Times New Roman" w:hAnsi="Times New Roman"/>
          <w:sz w:val="24"/>
          <w:szCs w:val="24"/>
          <w:lang w:val="uk-UA" w:eastAsia="ru-RU"/>
        </w:rPr>
      </w:pPr>
      <w:proofErr w:type="spellStart"/>
      <w:r w:rsidRPr="00976B92">
        <w:rPr>
          <w:rFonts w:ascii="Times New Roman" w:hAnsi="Times New Roman"/>
          <w:sz w:val="24"/>
          <w:szCs w:val="24"/>
          <w:lang w:val="uk-UA" w:eastAsia="ru-RU"/>
        </w:rPr>
        <w:t>Ометинці</w:t>
      </w:r>
      <w:proofErr w:type="spellEnd"/>
    </w:p>
    <w:p w:rsidR="00746986" w:rsidRPr="00976B92" w:rsidRDefault="00746986" w:rsidP="00746986">
      <w:pPr>
        <w:pStyle w:val="a9"/>
        <w:tabs>
          <w:tab w:val="left" w:pos="2410"/>
          <w:tab w:val="left" w:pos="3119"/>
          <w:tab w:val="left" w:pos="4111"/>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Червоне</w:t>
      </w:r>
    </w:p>
    <w:p w:rsidR="00746986" w:rsidRPr="00976B92" w:rsidRDefault="00746986" w:rsidP="00746986">
      <w:pPr>
        <w:pStyle w:val="a9"/>
        <w:tabs>
          <w:tab w:val="left" w:pos="2410"/>
          <w:tab w:val="left" w:pos="3119"/>
          <w:tab w:val="left" w:pos="4111"/>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Мельниківці</w:t>
      </w:r>
    </w:p>
    <w:p w:rsidR="00746986" w:rsidRPr="00976B92" w:rsidRDefault="00746986" w:rsidP="00746986">
      <w:pPr>
        <w:pStyle w:val="a9"/>
        <w:tabs>
          <w:tab w:val="left" w:pos="2410"/>
          <w:tab w:val="left" w:pos="3119"/>
          <w:tab w:val="left" w:pos="4111"/>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 xml:space="preserve">Нові </w:t>
      </w:r>
      <w:proofErr w:type="spellStart"/>
      <w:r w:rsidRPr="00976B92">
        <w:rPr>
          <w:rFonts w:ascii="Times New Roman" w:hAnsi="Times New Roman"/>
          <w:sz w:val="24"/>
          <w:szCs w:val="24"/>
          <w:lang w:val="uk-UA" w:eastAsia="ru-RU"/>
        </w:rPr>
        <w:t>Обиходи</w:t>
      </w:r>
      <w:proofErr w:type="spellEnd"/>
      <w:r w:rsidRPr="00976B92">
        <w:rPr>
          <w:rFonts w:ascii="Times New Roman" w:hAnsi="Times New Roman"/>
          <w:sz w:val="24"/>
          <w:szCs w:val="24"/>
          <w:lang w:val="uk-UA" w:eastAsia="ru-RU"/>
        </w:rPr>
        <w:t xml:space="preserve"> – </w:t>
      </w:r>
      <w:r w:rsidRPr="00976B92">
        <w:rPr>
          <w:rFonts w:ascii="Times New Roman" w:hAnsi="Times New Roman"/>
          <w:sz w:val="24"/>
          <w:szCs w:val="24"/>
          <w:lang w:val="uk-UA" w:eastAsia="ru-RU"/>
        </w:rPr>
        <w:tab/>
      </w:r>
      <w:smartTag w:uri="urn:schemas-microsoft-com:office:smarttags" w:element="metricconverter">
        <w:smartTagPr>
          <w:attr w:name="ProductID" w:val="7 км"/>
        </w:smartTagPr>
        <w:r w:rsidRPr="00976B92">
          <w:rPr>
            <w:rFonts w:ascii="Times New Roman" w:hAnsi="Times New Roman"/>
            <w:sz w:val="24"/>
            <w:szCs w:val="24"/>
            <w:lang w:val="uk-UA" w:eastAsia="ru-RU"/>
          </w:rPr>
          <w:t>7 км</w:t>
        </w:r>
      </w:smartTag>
      <w:r w:rsidRPr="00976B92">
        <w:rPr>
          <w:rFonts w:ascii="Times New Roman" w:hAnsi="Times New Roman"/>
          <w:sz w:val="24"/>
          <w:szCs w:val="24"/>
          <w:lang w:val="uk-UA" w:eastAsia="ru-RU"/>
        </w:rPr>
        <w:t xml:space="preserve">. </w:t>
      </w:r>
      <w:r w:rsidRPr="00976B92">
        <w:rPr>
          <w:rFonts w:ascii="Times New Roman" w:hAnsi="Times New Roman"/>
          <w:sz w:val="24"/>
          <w:szCs w:val="24"/>
          <w:lang w:val="uk-UA" w:eastAsia="ru-RU"/>
        </w:rPr>
        <w:tab/>
        <w:t>(4км. до автотраси)</w:t>
      </w:r>
    </w:p>
    <w:p w:rsidR="00746986" w:rsidRPr="00976B92" w:rsidRDefault="00746986" w:rsidP="00746986">
      <w:pPr>
        <w:pStyle w:val="a9"/>
        <w:tabs>
          <w:tab w:val="left" w:pos="2410"/>
          <w:tab w:val="left" w:pos="3119"/>
          <w:tab w:val="left" w:pos="4111"/>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 xml:space="preserve">Самчинці   – </w:t>
      </w:r>
      <w:r w:rsidRPr="00976B92">
        <w:rPr>
          <w:rFonts w:ascii="Times New Roman" w:hAnsi="Times New Roman"/>
          <w:sz w:val="24"/>
          <w:szCs w:val="24"/>
          <w:lang w:val="uk-UA" w:eastAsia="ru-RU"/>
        </w:rPr>
        <w:tab/>
      </w:r>
      <w:r w:rsidRPr="00976B92">
        <w:rPr>
          <w:rFonts w:ascii="Times New Roman" w:hAnsi="Times New Roman"/>
          <w:sz w:val="24"/>
          <w:szCs w:val="24"/>
          <w:lang w:val="uk-UA" w:eastAsia="ru-RU"/>
        </w:rPr>
        <w:tab/>
      </w:r>
      <w:smartTag w:uri="urn:schemas-microsoft-com:office:smarttags" w:element="metricconverter">
        <w:smartTagPr>
          <w:attr w:name="ProductID" w:val="7 км"/>
        </w:smartTagPr>
        <w:r w:rsidRPr="00976B92">
          <w:rPr>
            <w:rFonts w:ascii="Times New Roman" w:hAnsi="Times New Roman"/>
            <w:sz w:val="24"/>
            <w:szCs w:val="24"/>
            <w:lang w:val="uk-UA" w:eastAsia="ru-RU"/>
          </w:rPr>
          <w:t>7 км</w:t>
        </w:r>
      </w:smartTag>
      <w:r w:rsidRPr="00976B92">
        <w:rPr>
          <w:rFonts w:ascii="Times New Roman" w:hAnsi="Times New Roman"/>
          <w:sz w:val="24"/>
          <w:szCs w:val="24"/>
          <w:lang w:val="uk-UA" w:eastAsia="ru-RU"/>
        </w:rPr>
        <w:t xml:space="preserve">. </w:t>
      </w:r>
      <w:r w:rsidRPr="00976B92">
        <w:rPr>
          <w:rFonts w:ascii="Times New Roman" w:hAnsi="Times New Roman"/>
          <w:sz w:val="24"/>
          <w:szCs w:val="24"/>
          <w:lang w:val="uk-UA" w:eastAsia="ru-RU"/>
        </w:rPr>
        <w:tab/>
        <w:t>(</w:t>
      </w:r>
      <w:smartTag w:uri="urn:schemas-microsoft-com:office:smarttags" w:element="metricconverter">
        <w:smartTagPr>
          <w:attr w:name="ProductID" w:val="4 км"/>
        </w:smartTagPr>
        <w:r w:rsidRPr="00976B92">
          <w:rPr>
            <w:rFonts w:ascii="Times New Roman" w:hAnsi="Times New Roman"/>
            <w:sz w:val="24"/>
            <w:szCs w:val="24"/>
            <w:lang w:val="uk-UA" w:eastAsia="ru-RU"/>
          </w:rPr>
          <w:t>4 км</w:t>
        </w:r>
      </w:smartTag>
      <w:r w:rsidRPr="00976B92">
        <w:rPr>
          <w:rFonts w:ascii="Times New Roman" w:hAnsi="Times New Roman"/>
          <w:sz w:val="24"/>
          <w:szCs w:val="24"/>
          <w:lang w:val="uk-UA" w:eastAsia="ru-RU"/>
        </w:rPr>
        <w:t>. до автотраси  )</w:t>
      </w:r>
    </w:p>
    <w:p w:rsidR="00746986" w:rsidRPr="00976B92" w:rsidRDefault="00746986" w:rsidP="00746986">
      <w:pPr>
        <w:pStyle w:val="a9"/>
        <w:tabs>
          <w:tab w:val="left" w:pos="2410"/>
          <w:tab w:val="left" w:pos="3119"/>
          <w:tab w:val="left" w:pos="4111"/>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 xml:space="preserve">Семенки –      </w:t>
      </w:r>
      <w:r w:rsidRPr="00976B92">
        <w:rPr>
          <w:rFonts w:ascii="Times New Roman" w:hAnsi="Times New Roman"/>
          <w:sz w:val="24"/>
          <w:szCs w:val="24"/>
          <w:lang w:val="uk-UA" w:eastAsia="ru-RU"/>
        </w:rPr>
        <w:tab/>
      </w:r>
      <w:r w:rsidRPr="00976B92">
        <w:rPr>
          <w:rFonts w:ascii="Times New Roman" w:hAnsi="Times New Roman"/>
          <w:sz w:val="24"/>
          <w:szCs w:val="24"/>
          <w:lang w:val="uk-UA" w:eastAsia="ru-RU"/>
        </w:rPr>
        <w:tab/>
      </w:r>
      <w:smartTag w:uri="urn:schemas-microsoft-com:office:smarttags" w:element="metricconverter">
        <w:smartTagPr>
          <w:attr w:name="ProductID" w:val="8 км"/>
        </w:smartTagPr>
        <w:r w:rsidRPr="00976B92">
          <w:rPr>
            <w:rFonts w:ascii="Times New Roman" w:hAnsi="Times New Roman"/>
            <w:sz w:val="24"/>
            <w:szCs w:val="24"/>
            <w:lang w:val="uk-UA" w:eastAsia="ru-RU"/>
          </w:rPr>
          <w:t>8 км</w:t>
        </w:r>
      </w:smartTag>
      <w:r w:rsidRPr="00976B92">
        <w:rPr>
          <w:rFonts w:ascii="Times New Roman" w:hAnsi="Times New Roman"/>
          <w:sz w:val="24"/>
          <w:szCs w:val="24"/>
          <w:lang w:val="uk-UA" w:eastAsia="ru-RU"/>
        </w:rPr>
        <w:t xml:space="preserve">.  </w:t>
      </w:r>
      <w:r w:rsidRPr="00976B92">
        <w:rPr>
          <w:rFonts w:ascii="Times New Roman" w:hAnsi="Times New Roman"/>
          <w:sz w:val="24"/>
          <w:szCs w:val="24"/>
          <w:lang w:val="uk-UA" w:eastAsia="ru-RU"/>
        </w:rPr>
        <w:tab/>
        <w:t>(</w:t>
      </w:r>
      <w:smartTag w:uri="urn:schemas-microsoft-com:office:smarttags" w:element="metricconverter">
        <w:smartTagPr>
          <w:attr w:name="ProductID" w:val="3 км"/>
        </w:smartTagPr>
        <w:r w:rsidRPr="00976B92">
          <w:rPr>
            <w:rFonts w:ascii="Times New Roman" w:hAnsi="Times New Roman"/>
            <w:sz w:val="24"/>
            <w:szCs w:val="24"/>
            <w:lang w:val="uk-UA" w:eastAsia="ru-RU"/>
          </w:rPr>
          <w:t>3 км</w:t>
        </w:r>
      </w:smartTag>
      <w:r w:rsidRPr="00976B92">
        <w:rPr>
          <w:rFonts w:ascii="Times New Roman" w:hAnsi="Times New Roman"/>
          <w:sz w:val="24"/>
          <w:szCs w:val="24"/>
          <w:lang w:val="uk-UA" w:eastAsia="ru-RU"/>
        </w:rPr>
        <w:t>. до автотраси)</w:t>
      </w:r>
    </w:p>
    <w:p w:rsidR="00746986" w:rsidRPr="00976B92" w:rsidRDefault="00746986" w:rsidP="00746986">
      <w:pPr>
        <w:pStyle w:val="a9"/>
        <w:tabs>
          <w:tab w:val="left" w:pos="2410"/>
          <w:tab w:val="left" w:pos="3119"/>
          <w:tab w:val="left" w:pos="4111"/>
        </w:tabs>
        <w:ind w:firstLine="567"/>
        <w:jc w:val="both"/>
        <w:rPr>
          <w:rFonts w:ascii="Times New Roman" w:hAnsi="Times New Roman"/>
          <w:sz w:val="24"/>
          <w:szCs w:val="24"/>
          <w:lang w:val="uk-UA" w:eastAsia="ru-RU"/>
        </w:rPr>
      </w:pPr>
      <w:proofErr w:type="spellStart"/>
      <w:r w:rsidRPr="00976B92">
        <w:rPr>
          <w:rFonts w:ascii="Times New Roman" w:hAnsi="Times New Roman"/>
          <w:sz w:val="24"/>
          <w:szCs w:val="24"/>
          <w:lang w:val="uk-UA" w:eastAsia="ru-RU"/>
        </w:rPr>
        <w:t>Салинці</w:t>
      </w:r>
      <w:proofErr w:type="spellEnd"/>
      <w:r w:rsidRPr="00976B92">
        <w:rPr>
          <w:rFonts w:ascii="Times New Roman" w:hAnsi="Times New Roman"/>
          <w:sz w:val="24"/>
          <w:szCs w:val="24"/>
          <w:lang w:val="uk-UA" w:eastAsia="ru-RU"/>
        </w:rPr>
        <w:t xml:space="preserve"> –         </w:t>
      </w:r>
      <w:r w:rsidRPr="00976B92">
        <w:rPr>
          <w:rFonts w:ascii="Times New Roman" w:hAnsi="Times New Roman"/>
          <w:sz w:val="24"/>
          <w:szCs w:val="24"/>
          <w:lang w:val="uk-UA" w:eastAsia="ru-RU"/>
        </w:rPr>
        <w:tab/>
      </w:r>
      <w:r w:rsidRPr="00976B92">
        <w:rPr>
          <w:rFonts w:ascii="Times New Roman" w:hAnsi="Times New Roman"/>
          <w:sz w:val="24"/>
          <w:szCs w:val="24"/>
          <w:lang w:val="uk-UA" w:eastAsia="ru-RU"/>
        </w:rPr>
        <w:tab/>
      </w:r>
      <w:smartTag w:uri="urn:schemas-microsoft-com:office:smarttags" w:element="metricconverter">
        <w:smartTagPr>
          <w:attr w:name="ProductID" w:val="15 км"/>
        </w:smartTagPr>
        <w:r w:rsidRPr="00976B92">
          <w:rPr>
            <w:rFonts w:ascii="Times New Roman" w:hAnsi="Times New Roman"/>
            <w:sz w:val="24"/>
            <w:szCs w:val="24"/>
            <w:lang w:val="uk-UA" w:eastAsia="ru-RU"/>
          </w:rPr>
          <w:t>15 км</w:t>
        </w:r>
      </w:smartTag>
      <w:r w:rsidRPr="00976B92">
        <w:rPr>
          <w:rFonts w:ascii="Times New Roman" w:hAnsi="Times New Roman"/>
          <w:sz w:val="24"/>
          <w:szCs w:val="24"/>
          <w:lang w:val="uk-UA" w:eastAsia="ru-RU"/>
        </w:rPr>
        <w:t>.</w:t>
      </w:r>
      <w:r w:rsidRPr="00976B92">
        <w:rPr>
          <w:rFonts w:ascii="Times New Roman" w:hAnsi="Times New Roman"/>
          <w:sz w:val="24"/>
          <w:szCs w:val="24"/>
          <w:lang w:val="uk-UA" w:eastAsia="ru-RU"/>
        </w:rPr>
        <w:tab/>
        <w:t>(</w:t>
      </w:r>
      <w:smartTag w:uri="urn:schemas-microsoft-com:office:smarttags" w:element="metricconverter">
        <w:smartTagPr>
          <w:attr w:name="ProductID" w:val="11 км"/>
        </w:smartTagPr>
        <w:r w:rsidRPr="00976B92">
          <w:rPr>
            <w:rFonts w:ascii="Times New Roman" w:hAnsi="Times New Roman"/>
            <w:sz w:val="24"/>
            <w:szCs w:val="24"/>
            <w:lang w:val="uk-UA" w:eastAsia="ru-RU"/>
          </w:rPr>
          <w:t>11 км</w:t>
        </w:r>
      </w:smartTag>
      <w:r w:rsidRPr="00976B92">
        <w:rPr>
          <w:rFonts w:ascii="Times New Roman" w:hAnsi="Times New Roman"/>
          <w:sz w:val="24"/>
          <w:szCs w:val="24"/>
          <w:lang w:val="uk-UA" w:eastAsia="ru-RU"/>
        </w:rPr>
        <w:t>. до автотраси)</w:t>
      </w:r>
    </w:p>
    <w:p w:rsidR="00746986" w:rsidRPr="00976B92" w:rsidRDefault="00746986" w:rsidP="00746986">
      <w:pPr>
        <w:pStyle w:val="a9"/>
        <w:tabs>
          <w:tab w:val="left" w:pos="2410"/>
          <w:tab w:val="left" w:pos="3119"/>
          <w:tab w:val="left" w:pos="4111"/>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 xml:space="preserve">Коржівка  –      </w:t>
      </w:r>
      <w:r w:rsidRPr="00976B92">
        <w:rPr>
          <w:rFonts w:ascii="Times New Roman" w:hAnsi="Times New Roman"/>
          <w:sz w:val="24"/>
          <w:szCs w:val="24"/>
          <w:lang w:val="uk-UA" w:eastAsia="ru-RU"/>
        </w:rPr>
        <w:tab/>
      </w:r>
      <w:r w:rsidRPr="00976B92">
        <w:rPr>
          <w:rFonts w:ascii="Times New Roman" w:hAnsi="Times New Roman"/>
          <w:sz w:val="24"/>
          <w:szCs w:val="24"/>
          <w:lang w:val="uk-UA" w:eastAsia="ru-RU"/>
        </w:rPr>
        <w:tab/>
      </w:r>
      <w:smartTag w:uri="urn:schemas-microsoft-com:office:smarttags" w:element="metricconverter">
        <w:smartTagPr>
          <w:attr w:name="ProductID" w:val="11 км"/>
        </w:smartTagPr>
        <w:r w:rsidRPr="00976B92">
          <w:rPr>
            <w:rFonts w:ascii="Times New Roman" w:hAnsi="Times New Roman"/>
            <w:sz w:val="24"/>
            <w:szCs w:val="24"/>
            <w:lang w:val="uk-UA" w:eastAsia="ru-RU"/>
          </w:rPr>
          <w:t>11 км</w:t>
        </w:r>
      </w:smartTag>
      <w:r w:rsidRPr="00976B92">
        <w:rPr>
          <w:rFonts w:ascii="Times New Roman" w:hAnsi="Times New Roman"/>
          <w:sz w:val="24"/>
          <w:szCs w:val="24"/>
          <w:lang w:val="uk-UA" w:eastAsia="ru-RU"/>
        </w:rPr>
        <w:t xml:space="preserve"> </w:t>
      </w:r>
      <w:r w:rsidRPr="00976B92">
        <w:rPr>
          <w:rFonts w:ascii="Times New Roman" w:hAnsi="Times New Roman"/>
          <w:sz w:val="24"/>
          <w:szCs w:val="24"/>
          <w:lang w:val="uk-UA" w:eastAsia="ru-RU"/>
        </w:rPr>
        <w:tab/>
        <w:t>(8  км. до автотраси)</w:t>
      </w:r>
    </w:p>
    <w:p w:rsidR="00746986" w:rsidRPr="00976B92" w:rsidRDefault="00746986" w:rsidP="00746986">
      <w:pPr>
        <w:pStyle w:val="a9"/>
        <w:tabs>
          <w:tab w:val="left" w:pos="2410"/>
          <w:tab w:val="left" w:pos="3119"/>
          <w:tab w:val="left" w:pos="4111"/>
        </w:tabs>
        <w:ind w:firstLine="567"/>
        <w:jc w:val="both"/>
        <w:rPr>
          <w:rFonts w:ascii="Times New Roman" w:hAnsi="Times New Roman"/>
          <w:sz w:val="24"/>
          <w:szCs w:val="24"/>
          <w:lang w:val="uk-UA" w:eastAsia="ru-RU"/>
        </w:rPr>
      </w:pPr>
      <w:proofErr w:type="spellStart"/>
      <w:r w:rsidRPr="00976B92">
        <w:rPr>
          <w:rFonts w:ascii="Times New Roman" w:hAnsi="Times New Roman"/>
          <w:sz w:val="24"/>
          <w:szCs w:val="24"/>
          <w:lang w:val="uk-UA" w:eastAsia="ru-RU"/>
        </w:rPr>
        <w:t>Мар’янівка</w:t>
      </w:r>
      <w:proofErr w:type="spellEnd"/>
      <w:r w:rsidRPr="00976B92">
        <w:rPr>
          <w:rFonts w:ascii="Times New Roman" w:hAnsi="Times New Roman"/>
          <w:sz w:val="24"/>
          <w:szCs w:val="24"/>
          <w:lang w:val="uk-UA" w:eastAsia="ru-RU"/>
        </w:rPr>
        <w:t xml:space="preserve"> –</w:t>
      </w:r>
      <w:r w:rsidRPr="00976B92">
        <w:rPr>
          <w:rFonts w:ascii="Times New Roman" w:hAnsi="Times New Roman"/>
          <w:sz w:val="24"/>
          <w:szCs w:val="24"/>
          <w:lang w:val="uk-UA" w:eastAsia="ru-RU"/>
        </w:rPr>
        <w:tab/>
      </w:r>
      <w:r w:rsidRPr="00976B92">
        <w:rPr>
          <w:rFonts w:ascii="Times New Roman" w:hAnsi="Times New Roman"/>
          <w:sz w:val="24"/>
          <w:szCs w:val="24"/>
          <w:lang w:val="uk-UA" w:eastAsia="ru-RU"/>
        </w:rPr>
        <w:tab/>
      </w:r>
      <w:smartTag w:uri="urn:schemas-microsoft-com:office:smarttags" w:element="metricconverter">
        <w:smartTagPr>
          <w:attr w:name="ProductID" w:val="17 км"/>
        </w:smartTagPr>
        <w:r w:rsidRPr="00976B92">
          <w:rPr>
            <w:rFonts w:ascii="Times New Roman" w:hAnsi="Times New Roman"/>
            <w:sz w:val="24"/>
            <w:szCs w:val="24"/>
            <w:lang w:val="uk-UA" w:eastAsia="ru-RU"/>
          </w:rPr>
          <w:t>17 км</w:t>
        </w:r>
      </w:smartTag>
      <w:r w:rsidRPr="00976B92">
        <w:rPr>
          <w:rFonts w:ascii="Times New Roman" w:hAnsi="Times New Roman"/>
          <w:sz w:val="24"/>
          <w:szCs w:val="24"/>
          <w:lang w:val="uk-UA" w:eastAsia="ru-RU"/>
        </w:rPr>
        <w:t xml:space="preserve">. </w:t>
      </w:r>
      <w:r w:rsidRPr="00976B92">
        <w:rPr>
          <w:rFonts w:ascii="Times New Roman" w:hAnsi="Times New Roman"/>
          <w:sz w:val="24"/>
          <w:szCs w:val="24"/>
          <w:lang w:val="uk-UA" w:eastAsia="ru-RU"/>
        </w:rPr>
        <w:tab/>
        <w:t>(</w:t>
      </w:r>
      <w:smartTag w:uri="urn:schemas-microsoft-com:office:smarttags" w:element="metricconverter">
        <w:smartTagPr>
          <w:attr w:name="ProductID" w:val="2 км"/>
        </w:smartTagPr>
        <w:r w:rsidRPr="00976B92">
          <w:rPr>
            <w:rFonts w:ascii="Times New Roman" w:hAnsi="Times New Roman"/>
            <w:sz w:val="24"/>
            <w:szCs w:val="24"/>
            <w:lang w:val="uk-UA" w:eastAsia="ru-RU"/>
          </w:rPr>
          <w:t>2 км</w:t>
        </w:r>
      </w:smartTag>
      <w:r w:rsidRPr="00976B92">
        <w:rPr>
          <w:rFonts w:ascii="Times New Roman" w:hAnsi="Times New Roman"/>
          <w:sz w:val="24"/>
          <w:szCs w:val="24"/>
          <w:lang w:val="uk-UA" w:eastAsia="ru-RU"/>
        </w:rPr>
        <w:t>. через навісний міст)</w:t>
      </w:r>
    </w:p>
    <w:p w:rsidR="00746986" w:rsidRPr="00976B92" w:rsidRDefault="00746986" w:rsidP="00746986">
      <w:pPr>
        <w:pStyle w:val="a9"/>
        <w:tabs>
          <w:tab w:val="left" w:pos="2410"/>
          <w:tab w:val="left" w:pos="3119"/>
          <w:tab w:val="left" w:pos="4111"/>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 xml:space="preserve">Нижча Кропивна   – </w:t>
      </w:r>
      <w:r w:rsidRPr="00976B92">
        <w:rPr>
          <w:rFonts w:ascii="Times New Roman" w:hAnsi="Times New Roman"/>
          <w:sz w:val="24"/>
          <w:szCs w:val="24"/>
          <w:lang w:val="uk-UA" w:eastAsia="ru-RU"/>
        </w:rPr>
        <w:tab/>
      </w:r>
      <w:smartTag w:uri="urn:schemas-microsoft-com:office:smarttags" w:element="metricconverter">
        <w:smartTagPr>
          <w:attr w:name="ProductID" w:val="4 км"/>
        </w:smartTagPr>
        <w:r w:rsidRPr="00976B92">
          <w:rPr>
            <w:rFonts w:ascii="Times New Roman" w:hAnsi="Times New Roman"/>
            <w:sz w:val="24"/>
            <w:szCs w:val="24"/>
            <w:lang w:val="uk-UA" w:eastAsia="ru-RU"/>
          </w:rPr>
          <w:t>4 км</w:t>
        </w:r>
      </w:smartTag>
      <w:r w:rsidRPr="00976B92">
        <w:rPr>
          <w:rFonts w:ascii="Times New Roman" w:hAnsi="Times New Roman"/>
          <w:sz w:val="24"/>
          <w:szCs w:val="24"/>
          <w:lang w:val="uk-UA" w:eastAsia="ru-RU"/>
        </w:rPr>
        <w:t>.</w:t>
      </w:r>
    </w:p>
    <w:p w:rsidR="00746986" w:rsidRPr="00976B92" w:rsidRDefault="00746986" w:rsidP="00746986">
      <w:pPr>
        <w:pStyle w:val="a9"/>
        <w:tabs>
          <w:tab w:val="left" w:pos="2410"/>
          <w:tab w:val="left" w:pos="3119"/>
          <w:tab w:val="left" w:pos="4111"/>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Коржівка</w:t>
      </w:r>
    </w:p>
    <w:p w:rsidR="00746986" w:rsidRPr="00976B92" w:rsidRDefault="00746986" w:rsidP="00746986">
      <w:pPr>
        <w:pStyle w:val="a9"/>
        <w:tabs>
          <w:tab w:val="left" w:pos="2410"/>
          <w:tab w:val="left" w:pos="3119"/>
          <w:tab w:val="left" w:pos="4111"/>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 xml:space="preserve">Коржів </w:t>
      </w:r>
    </w:p>
    <w:p w:rsidR="00746986" w:rsidRPr="00976B92" w:rsidRDefault="00746986" w:rsidP="00746986">
      <w:pPr>
        <w:pStyle w:val="a9"/>
        <w:tabs>
          <w:tab w:val="left" w:pos="2410"/>
          <w:tab w:val="left" w:pos="3119"/>
          <w:tab w:val="left" w:pos="4111"/>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Городниця</w:t>
      </w:r>
    </w:p>
    <w:p w:rsidR="00746986" w:rsidRPr="00976B92" w:rsidRDefault="00746986" w:rsidP="00746986">
      <w:pPr>
        <w:pStyle w:val="a9"/>
        <w:ind w:firstLine="567"/>
        <w:jc w:val="both"/>
        <w:rPr>
          <w:rFonts w:ascii="Times New Roman" w:hAnsi="Times New Roman"/>
          <w:b/>
          <w:sz w:val="24"/>
          <w:szCs w:val="24"/>
          <w:lang w:val="uk-UA" w:eastAsia="ru-RU"/>
        </w:rPr>
      </w:pPr>
      <w:r w:rsidRPr="00976B92">
        <w:rPr>
          <w:rFonts w:ascii="Times New Roman" w:hAnsi="Times New Roman"/>
          <w:sz w:val="24"/>
          <w:szCs w:val="24"/>
          <w:lang w:val="uk-UA" w:eastAsia="ru-RU"/>
        </w:rPr>
        <w:t xml:space="preserve">Повз населені пункти територіальної громади Самчинці, Нові </w:t>
      </w:r>
      <w:proofErr w:type="spellStart"/>
      <w:r w:rsidRPr="00976B92">
        <w:rPr>
          <w:rFonts w:ascii="Times New Roman" w:hAnsi="Times New Roman"/>
          <w:sz w:val="24"/>
          <w:szCs w:val="24"/>
          <w:lang w:val="uk-UA" w:eastAsia="ru-RU"/>
        </w:rPr>
        <w:t>Обиходи</w:t>
      </w:r>
      <w:proofErr w:type="spellEnd"/>
      <w:r w:rsidRPr="00976B92">
        <w:rPr>
          <w:rFonts w:ascii="Times New Roman" w:hAnsi="Times New Roman"/>
          <w:sz w:val="24"/>
          <w:szCs w:val="24"/>
          <w:lang w:val="uk-UA" w:eastAsia="ru-RU"/>
        </w:rPr>
        <w:t>, Райгород, Нижча Кропивна, Семенки  протікає  річка</w:t>
      </w:r>
      <w:r w:rsidRPr="00976B92">
        <w:rPr>
          <w:rFonts w:ascii="Times New Roman" w:hAnsi="Times New Roman"/>
          <w:b/>
          <w:sz w:val="24"/>
          <w:szCs w:val="24"/>
          <w:lang w:val="uk-UA" w:eastAsia="ru-RU"/>
        </w:rPr>
        <w:t xml:space="preserve"> </w:t>
      </w:r>
      <w:r w:rsidRPr="00976B92">
        <w:rPr>
          <w:rFonts w:ascii="Times New Roman" w:hAnsi="Times New Roman"/>
          <w:sz w:val="24"/>
          <w:szCs w:val="24"/>
          <w:lang w:val="uk-UA" w:eastAsia="ru-RU"/>
        </w:rPr>
        <w:t xml:space="preserve">Південний Буг . </w:t>
      </w:r>
    </w:p>
    <w:p w:rsidR="00746986" w:rsidRPr="00976B92" w:rsidRDefault="00746986" w:rsidP="00746986">
      <w:pPr>
        <w:pStyle w:val="a9"/>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 xml:space="preserve">Райгородська об’єднана територіальна громада межує із територіями Немирівської міської ради, Іллінецької міської ради, Брацлавської селищної ради Немирівського району Вінницької області. </w:t>
      </w:r>
    </w:p>
    <w:p w:rsidR="00746986" w:rsidRPr="00976B92" w:rsidRDefault="00746986" w:rsidP="00746986">
      <w:pPr>
        <w:pStyle w:val="a9"/>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Транспортний зв’язок із  районним та обласним центрами  по  трасі міжнародного значення.</w:t>
      </w:r>
      <w:r w:rsidRPr="00976B92">
        <w:rPr>
          <w:rFonts w:ascii="Times New Roman" w:hAnsi="Times New Roman"/>
          <w:color w:val="FF0000"/>
          <w:sz w:val="24"/>
          <w:szCs w:val="24"/>
          <w:lang w:val="uk-UA" w:eastAsia="ru-RU"/>
        </w:rPr>
        <w:t xml:space="preserve">  </w:t>
      </w:r>
      <w:r w:rsidRPr="00976B92">
        <w:rPr>
          <w:rFonts w:ascii="Times New Roman" w:hAnsi="Times New Roman"/>
          <w:sz w:val="24"/>
          <w:szCs w:val="24"/>
          <w:lang w:val="uk-UA" w:eastAsia="ru-RU"/>
        </w:rPr>
        <w:t xml:space="preserve">Є можливість прямого автотранспортного сполучення з обласним центром, іншими районами і містами області: Гайсинським, Теплицьким, Хмільницьким, Бершадським, м. </w:t>
      </w:r>
      <w:r w:rsidRPr="00976B92">
        <w:rPr>
          <w:rFonts w:ascii="Times New Roman" w:hAnsi="Times New Roman"/>
          <w:sz w:val="24"/>
          <w:szCs w:val="24"/>
          <w:lang w:val="uk-UA" w:eastAsia="ru-RU"/>
        </w:rPr>
        <w:lastRenderedPageBreak/>
        <w:t>Ладижином, іншими містами та обласними центрами: Черкаської, Хмельницької, Кіровоградської, Одеської, Дніпропетровської, Тернопільської, Львівської .</w:t>
      </w:r>
    </w:p>
    <w:p w:rsidR="00746986" w:rsidRPr="00976B92" w:rsidRDefault="00746986" w:rsidP="00746986">
      <w:pPr>
        <w:pStyle w:val="a9"/>
        <w:ind w:firstLine="567"/>
        <w:jc w:val="both"/>
        <w:rPr>
          <w:rFonts w:ascii="Times New Roman" w:hAnsi="Times New Roman"/>
          <w:b/>
          <w:sz w:val="24"/>
          <w:szCs w:val="24"/>
          <w:lang w:val="uk-UA" w:eastAsia="ru-RU"/>
        </w:rPr>
      </w:pPr>
      <w:r w:rsidRPr="00976B92">
        <w:rPr>
          <w:rFonts w:ascii="Times New Roman" w:hAnsi="Times New Roman"/>
          <w:b/>
          <w:sz w:val="24"/>
          <w:szCs w:val="24"/>
          <w:lang w:val="uk-UA" w:eastAsia="ru-RU"/>
        </w:rPr>
        <w:t xml:space="preserve">Дорожнє сполучення між селами громади : </w:t>
      </w:r>
    </w:p>
    <w:p w:rsidR="00746986" w:rsidRPr="00976B92" w:rsidRDefault="00746986" w:rsidP="00746986">
      <w:pPr>
        <w:pStyle w:val="a9"/>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 xml:space="preserve">Райгород – Нижча Кропивна – Семенки </w:t>
      </w:r>
    </w:p>
    <w:p w:rsidR="00746986" w:rsidRPr="00976B92" w:rsidRDefault="00746986" w:rsidP="00746986">
      <w:pPr>
        <w:pStyle w:val="a9"/>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 xml:space="preserve">Райгород – Нові </w:t>
      </w:r>
      <w:proofErr w:type="spellStart"/>
      <w:r w:rsidRPr="00976B92">
        <w:rPr>
          <w:rFonts w:ascii="Times New Roman" w:hAnsi="Times New Roman"/>
          <w:sz w:val="24"/>
          <w:szCs w:val="24"/>
          <w:lang w:val="uk-UA" w:eastAsia="ru-RU"/>
        </w:rPr>
        <w:t>Обиходи</w:t>
      </w:r>
      <w:proofErr w:type="spellEnd"/>
      <w:r w:rsidRPr="00976B92">
        <w:rPr>
          <w:rFonts w:ascii="Times New Roman" w:hAnsi="Times New Roman"/>
          <w:sz w:val="24"/>
          <w:szCs w:val="24"/>
          <w:lang w:val="uk-UA" w:eastAsia="ru-RU"/>
        </w:rPr>
        <w:t xml:space="preserve">  – асфальтовані дороги. </w:t>
      </w:r>
    </w:p>
    <w:p w:rsidR="00746986" w:rsidRPr="00976B92" w:rsidRDefault="00746986" w:rsidP="00746986">
      <w:pPr>
        <w:pStyle w:val="a9"/>
        <w:ind w:firstLine="567"/>
        <w:jc w:val="both"/>
        <w:rPr>
          <w:rFonts w:ascii="Times New Roman" w:hAnsi="Times New Roman"/>
          <w:b/>
          <w:sz w:val="24"/>
          <w:szCs w:val="24"/>
          <w:lang w:val="uk-UA" w:eastAsia="ru-RU"/>
        </w:rPr>
      </w:pPr>
      <w:r w:rsidRPr="00976B92">
        <w:rPr>
          <w:rFonts w:ascii="Times New Roman" w:hAnsi="Times New Roman"/>
          <w:sz w:val="24"/>
          <w:szCs w:val="24"/>
          <w:lang w:val="uk-UA" w:eastAsia="ru-RU"/>
        </w:rPr>
        <w:t>З іншими населеними пунктами –  дороги з твердим покриттям</w:t>
      </w:r>
      <w:r w:rsidRPr="00976B92">
        <w:rPr>
          <w:rFonts w:ascii="Times New Roman" w:hAnsi="Times New Roman"/>
          <w:b/>
          <w:sz w:val="24"/>
          <w:szCs w:val="24"/>
          <w:lang w:val="uk-UA" w:eastAsia="ru-RU"/>
        </w:rPr>
        <w:t>.</w:t>
      </w:r>
    </w:p>
    <w:p w:rsidR="00746986" w:rsidRPr="00976B92" w:rsidRDefault="00746986" w:rsidP="00746986">
      <w:pPr>
        <w:pStyle w:val="a9"/>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 xml:space="preserve">Оскільки населені пункти громади Семенки, </w:t>
      </w:r>
      <w:proofErr w:type="spellStart"/>
      <w:r w:rsidRPr="00976B92">
        <w:rPr>
          <w:rFonts w:ascii="Times New Roman" w:hAnsi="Times New Roman"/>
          <w:sz w:val="24"/>
          <w:szCs w:val="24"/>
          <w:lang w:val="uk-UA" w:eastAsia="ru-RU"/>
        </w:rPr>
        <w:t>Салинці</w:t>
      </w:r>
      <w:proofErr w:type="spellEnd"/>
      <w:r w:rsidRPr="00976B92">
        <w:rPr>
          <w:rFonts w:ascii="Times New Roman" w:hAnsi="Times New Roman"/>
          <w:sz w:val="24"/>
          <w:szCs w:val="24"/>
          <w:lang w:val="uk-UA" w:eastAsia="ru-RU"/>
        </w:rPr>
        <w:t xml:space="preserve">, </w:t>
      </w:r>
      <w:proofErr w:type="spellStart"/>
      <w:r w:rsidRPr="00976B92">
        <w:rPr>
          <w:rFonts w:ascii="Times New Roman" w:hAnsi="Times New Roman"/>
          <w:sz w:val="24"/>
          <w:szCs w:val="24"/>
          <w:lang w:val="uk-UA" w:eastAsia="ru-RU"/>
        </w:rPr>
        <w:t>Мар’янівка</w:t>
      </w:r>
      <w:proofErr w:type="spellEnd"/>
      <w:r w:rsidRPr="00976B92">
        <w:rPr>
          <w:rFonts w:ascii="Times New Roman" w:hAnsi="Times New Roman"/>
          <w:sz w:val="24"/>
          <w:szCs w:val="24"/>
          <w:lang w:val="uk-UA" w:eastAsia="ru-RU"/>
        </w:rPr>
        <w:t xml:space="preserve"> знаходяться на   іншому березі річки Південний Буг, сполучення між ними проводиться через мости: </w:t>
      </w:r>
      <w:proofErr w:type="spellStart"/>
      <w:r w:rsidRPr="00976B92">
        <w:rPr>
          <w:rFonts w:ascii="Times New Roman" w:hAnsi="Times New Roman"/>
          <w:sz w:val="24"/>
          <w:szCs w:val="24"/>
          <w:lang w:val="uk-UA" w:eastAsia="ru-RU"/>
        </w:rPr>
        <w:t>автодорожний</w:t>
      </w:r>
      <w:proofErr w:type="spellEnd"/>
      <w:r w:rsidRPr="00976B92">
        <w:rPr>
          <w:rFonts w:ascii="Times New Roman" w:hAnsi="Times New Roman"/>
          <w:sz w:val="24"/>
          <w:szCs w:val="24"/>
          <w:lang w:val="uk-UA" w:eastAsia="ru-RU"/>
        </w:rPr>
        <w:t xml:space="preserve">, а Райгород – </w:t>
      </w:r>
      <w:proofErr w:type="spellStart"/>
      <w:r w:rsidRPr="00976B92">
        <w:rPr>
          <w:rFonts w:ascii="Times New Roman" w:hAnsi="Times New Roman"/>
          <w:sz w:val="24"/>
          <w:szCs w:val="24"/>
          <w:lang w:val="uk-UA" w:eastAsia="ru-RU"/>
        </w:rPr>
        <w:t>Мар’янівка</w:t>
      </w:r>
      <w:proofErr w:type="spellEnd"/>
      <w:r w:rsidRPr="00976B92">
        <w:rPr>
          <w:rFonts w:ascii="Times New Roman" w:hAnsi="Times New Roman"/>
          <w:sz w:val="24"/>
          <w:szCs w:val="24"/>
          <w:lang w:val="uk-UA" w:eastAsia="ru-RU"/>
        </w:rPr>
        <w:t xml:space="preserve">, в тому числі і навісний. </w:t>
      </w:r>
    </w:p>
    <w:p w:rsidR="00746986" w:rsidRPr="00976B92" w:rsidRDefault="00746986" w:rsidP="00746986">
      <w:pPr>
        <w:pStyle w:val="a9"/>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 xml:space="preserve">На території </w:t>
      </w:r>
      <w:proofErr w:type="spellStart"/>
      <w:r w:rsidRPr="00976B92">
        <w:rPr>
          <w:rFonts w:ascii="Times New Roman" w:hAnsi="Times New Roman"/>
          <w:sz w:val="24"/>
          <w:szCs w:val="24"/>
          <w:lang w:val="uk-UA" w:eastAsia="ru-RU"/>
        </w:rPr>
        <w:t>Райгородської</w:t>
      </w:r>
      <w:proofErr w:type="spellEnd"/>
      <w:r w:rsidRPr="00976B92">
        <w:rPr>
          <w:rFonts w:ascii="Times New Roman" w:hAnsi="Times New Roman"/>
          <w:sz w:val="24"/>
          <w:szCs w:val="24"/>
          <w:lang w:val="uk-UA" w:eastAsia="ru-RU"/>
        </w:rPr>
        <w:t xml:space="preserve"> сільської ради є поштові відділення, де населення може здійснювати розрахунки за газ, електроенергію  в смт Ситківці, селах Вища Кропивна, Райгород та Нові </w:t>
      </w:r>
      <w:proofErr w:type="spellStart"/>
      <w:r w:rsidRPr="00976B92">
        <w:rPr>
          <w:rFonts w:ascii="Times New Roman" w:hAnsi="Times New Roman"/>
          <w:sz w:val="24"/>
          <w:szCs w:val="24"/>
          <w:lang w:val="uk-UA" w:eastAsia="ru-RU"/>
        </w:rPr>
        <w:t>Обиходи</w:t>
      </w:r>
      <w:proofErr w:type="spellEnd"/>
      <w:r w:rsidRPr="00976B92">
        <w:rPr>
          <w:rFonts w:ascii="Times New Roman" w:hAnsi="Times New Roman"/>
          <w:sz w:val="24"/>
          <w:szCs w:val="24"/>
          <w:lang w:val="uk-UA" w:eastAsia="ru-RU"/>
        </w:rPr>
        <w:t>.</w:t>
      </w:r>
    </w:p>
    <w:p w:rsidR="00746986" w:rsidRPr="00976B92" w:rsidRDefault="00746986" w:rsidP="00746986">
      <w:pPr>
        <w:pStyle w:val="a9"/>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Також є можливість</w:t>
      </w:r>
      <w:r w:rsidRPr="00976B92">
        <w:rPr>
          <w:rFonts w:ascii="Times New Roman" w:hAnsi="Times New Roman"/>
          <w:b/>
          <w:sz w:val="24"/>
          <w:szCs w:val="24"/>
          <w:lang w:val="uk-UA" w:eastAsia="ru-RU"/>
        </w:rPr>
        <w:t xml:space="preserve"> </w:t>
      </w:r>
      <w:r w:rsidRPr="00976B92">
        <w:rPr>
          <w:rFonts w:ascii="Times New Roman" w:hAnsi="Times New Roman"/>
          <w:sz w:val="24"/>
          <w:szCs w:val="24"/>
          <w:lang w:val="uk-UA" w:eastAsia="ru-RU"/>
        </w:rPr>
        <w:t xml:space="preserve">розрахунку  за енергоносії через Інтернет  в </w:t>
      </w:r>
      <w:proofErr w:type="spellStart"/>
      <w:r w:rsidRPr="00976B92">
        <w:rPr>
          <w:rFonts w:ascii="Times New Roman" w:hAnsi="Times New Roman"/>
          <w:sz w:val="24"/>
          <w:szCs w:val="24"/>
          <w:lang w:val="uk-UA" w:eastAsia="ru-RU"/>
        </w:rPr>
        <w:t>Райгородській</w:t>
      </w:r>
      <w:proofErr w:type="spellEnd"/>
      <w:r w:rsidRPr="00976B92">
        <w:rPr>
          <w:rFonts w:ascii="Times New Roman" w:hAnsi="Times New Roman"/>
          <w:sz w:val="24"/>
          <w:szCs w:val="24"/>
          <w:lang w:val="uk-UA" w:eastAsia="ru-RU"/>
        </w:rPr>
        <w:t xml:space="preserve"> сільській бібліотеці, та КЗ «</w:t>
      </w:r>
      <w:proofErr w:type="spellStart"/>
      <w:r w:rsidRPr="00976B92">
        <w:rPr>
          <w:rFonts w:ascii="Times New Roman" w:hAnsi="Times New Roman"/>
          <w:sz w:val="24"/>
          <w:szCs w:val="24"/>
          <w:lang w:val="uk-UA" w:eastAsia="ru-RU"/>
        </w:rPr>
        <w:t>Сиковецька</w:t>
      </w:r>
      <w:proofErr w:type="spellEnd"/>
      <w:r w:rsidRPr="00976B92">
        <w:rPr>
          <w:rFonts w:ascii="Times New Roman" w:hAnsi="Times New Roman"/>
          <w:sz w:val="24"/>
          <w:szCs w:val="24"/>
          <w:lang w:val="uk-UA" w:eastAsia="ru-RU"/>
        </w:rPr>
        <w:t xml:space="preserve"> публічна бібліотека які обладнані комп’ютерами з Інтернетом.</w:t>
      </w:r>
    </w:p>
    <w:p w:rsidR="00746986" w:rsidRPr="00976B92" w:rsidRDefault="00746986" w:rsidP="00746986">
      <w:pPr>
        <w:pStyle w:val="a9"/>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 xml:space="preserve">Площа громади складає ______ </w:t>
      </w:r>
      <w:proofErr w:type="spellStart"/>
      <w:r w:rsidRPr="00976B92">
        <w:rPr>
          <w:rFonts w:ascii="Times New Roman" w:hAnsi="Times New Roman"/>
          <w:sz w:val="24"/>
          <w:szCs w:val="24"/>
          <w:lang w:val="uk-UA" w:eastAsia="ru-RU"/>
        </w:rPr>
        <w:t>кв</w:t>
      </w:r>
      <w:proofErr w:type="spellEnd"/>
      <w:r w:rsidRPr="00976B92">
        <w:rPr>
          <w:rFonts w:ascii="Times New Roman" w:hAnsi="Times New Roman"/>
          <w:sz w:val="24"/>
          <w:szCs w:val="24"/>
          <w:lang w:val="uk-UA" w:eastAsia="ru-RU"/>
        </w:rPr>
        <w:t>. кілометрів.</w:t>
      </w:r>
    </w:p>
    <w:p w:rsidR="00746986" w:rsidRPr="00976B92" w:rsidRDefault="00746986" w:rsidP="00746986">
      <w:pPr>
        <w:pStyle w:val="a9"/>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Земельні ресурси :</w:t>
      </w:r>
    </w:p>
    <w:p w:rsidR="00746986" w:rsidRPr="00976B92" w:rsidRDefault="00746986" w:rsidP="00746986">
      <w:pPr>
        <w:pStyle w:val="a9"/>
        <w:tabs>
          <w:tab w:val="left" w:pos="4678"/>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 xml:space="preserve">Сільськогосподарські угіддя – </w:t>
      </w:r>
      <w:r w:rsidRPr="00976B92">
        <w:rPr>
          <w:rFonts w:ascii="Times New Roman" w:hAnsi="Times New Roman"/>
          <w:sz w:val="24"/>
          <w:szCs w:val="24"/>
          <w:lang w:val="uk-UA" w:eastAsia="ru-RU"/>
        </w:rPr>
        <w:tab/>
        <w:t>________ га.,</w:t>
      </w:r>
    </w:p>
    <w:p w:rsidR="00746986" w:rsidRPr="00976B92" w:rsidRDefault="00746986" w:rsidP="00746986">
      <w:pPr>
        <w:pStyle w:val="a9"/>
        <w:tabs>
          <w:tab w:val="left" w:pos="4678"/>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 xml:space="preserve"> в тому числі рілля – </w:t>
      </w:r>
      <w:r w:rsidRPr="00976B92">
        <w:rPr>
          <w:rFonts w:ascii="Times New Roman" w:hAnsi="Times New Roman"/>
          <w:sz w:val="24"/>
          <w:szCs w:val="24"/>
          <w:lang w:val="uk-UA" w:eastAsia="ru-RU"/>
        </w:rPr>
        <w:tab/>
        <w:t>________ га.,</w:t>
      </w:r>
    </w:p>
    <w:p w:rsidR="00746986" w:rsidRPr="00976B92" w:rsidRDefault="00746986" w:rsidP="00746986">
      <w:pPr>
        <w:pStyle w:val="a9"/>
        <w:tabs>
          <w:tab w:val="left" w:pos="4678"/>
        </w:tabs>
        <w:ind w:firstLine="567"/>
        <w:jc w:val="both"/>
        <w:rPr>
          <w:rFonts w:ascii="Times New Roman" w:hAnsi="Times New Roman"/>
          <w:sz w:val="24"/>
          <w:szCs w:val="24"/>
          <w:lang w:val="uk-UA" w:eastAsia="ru-RU"/>
        </w:rPr>
      </w:pPr>
      <w:r w:rsidRPr="00976B92">
        <w:rPr>
          <w:rFonts w:ascii="Times New Roman" w:hAnsi="Times New Roman"/>
          <w:sz w:val="24"/>
          <w:szCs w:val="24"/>
          <w:lang w:val="uk-UA" w:eastAsia="ru-RU"/>
        </w:rPr>
        <w:t xml:space="preserve"> ліси та інші </w:t>
      </w:r>
      <w:proofErr w:type="spellStart"/>
      <w:r w:rsidRPr="00976B92">
        <w:rPr>
          <w:rFonts w:ascii="Times New Roman" w:hAnsi="Times New Roman"/>
          <w:sz w:val="24"/>
          <w:szCs w:val="24"/>
          <w:lang w:val="uk-UA" w:eastAsia="ru-RU"/>
        </w:rPr>
        <w:t>лісовкривні</w:t>
      </w:r>
      <w:proofErr w:type="spellEnd"/>
      <w:r w:rsidRPr="00976B92">
        <w:rPr>
          <w:rFonts w:ascii="Times New Roman" w:hAnsi="Times New Roman"/>
          <w:sz w:val="24"/>
          <w:szCs w:val="24"/>
          <w:lang w:val="uk-UA" w:eastAsia="ru-RU"/>
        </w:rPr>
        <w:t xml:space="preserve"> площі – </w:t>
      </w:r>
      <w:r w:rsidRPr="00976B92">
        <w:rPr>
          <w:rFonts w:ascii="Times New Roman" w:hAnsi="Times New Roman"/>
          <w:sz w:val="24"/>
          <w:szCs w:val="24"/>
          <w:lang w:val="uk-UA" w:eastAsia="ru-RU"/>
        </w:rPr>
        <w:tab/>
        <w:t xml:space="preserve">________ га.  </w:t>
      </w:r>
    </w:p>
    <w:p w:rsidR="00746986" w:rsidRPr="00976B92" w:rsidRDefault="00746986" w:rsidP="00746986">
      <w:pPr>
        <w:ind w:firstLine="708"/>
        <w:jc w:val="both"/>
      </w:pPr>
      <w:r w:rsidRPr="00976B92">
        <w:t xml:space="preserve">Станом на 01 січня 2021 року  площа </w:t>
      </w:r>
      <w:proofErr w:type="spellStart"/>
      <w:r w:rsidRPr="00976B92">
        <w:t>Райгородської</w:t>
      </w:r>
      <w:proofErr w:type="spellEnd"/>
      <w:r w:rsidRPr="00976B92">
        <w:t xml:space="preserve"> сільської ради становить- --- га., із них: 3003 га., (смт Ситківці),  2763 га., (село Вища Кропивна, село Гута), 1773 га. (село Мельниківці), 1991 га., (село Червоне), 2709 га (село Юрківці), 435 га., (село Рубіжне), 3241 га (село </w:t>
      </w:r>
      <w:proofErr w:type="spellStart"/>
      <w:r w:rsidRPr="00976B92">
        <w:t>Джуринці</w:t>
      </w:r>
      <w:proofErr w:type="spellEnd"/>
      <w:r w:rsidRPr="00976B92">
        <w:t>), 2202 га (село Райгород), .  Протяжність комунальних доріг на території сільської ради, складає – ---- км., із них: 48 км. (смт Ситківці), 14.9 км. (село Вища Кропивна) 3.5 км. (село Гута).  Водопровідні мережі, по вулиці Заводській та по вулиці Центральній смт Ситківці, що потребують введення в експлуатацію.</w:t>
      </w:r>
    </w:p>
    <w:p w:rsidR="00746986" w:rsidRPr="00976B92" w:rsidRDefault="00746986" w:rsidP="00746986">
      <w:pPr>
        <w:pStyle w:val="a9"/>
        <w:shd w:val="clear" w:color="auto" w:fill="FFFFFF"/>
        <w:ind w:firstLine="567"/>
        <w:jc w:val="both"/>
        <w:rPr>
          <w:rFonts w:ascii="Times New Roman" w:hAnsi="Times New Roman"/>
          <w:b/>
          <w:lang w:val="uk-UA" w:eastAsia="ru-RU"/>
        </w:rPr>
      </w:pPr>
      <w:r w:rsidRPr="00976B92">
        <w:rPr>
          <w:rFonts w:ascii="Times New Roman" w:hAnsi="Times New Roman"/>
          <w:b/>
          <w:lang w:val="uk-UA" w:eastAsia="ru-RU"/>
        </w:rPr>
        <w:t>.2 Демографічна ситуація.</w:t>
      </w:r>
    </w:p>
    <w:p w:rsidR="00746986" w:rsidRPr="00976B92" w:rsidRDefault="00746986" w:rsidP="00746986">
      <w:pPr>
        <w:shd w:val="clear" w:color="auto" w:fill="FFFFFF"/>
        <w:ind w:firstLine="567"/>
        <w:jc w:val="both"/>
      </w:pPr>
      <w:r w:rsidRPr="00976B92">
        <w:t>Населення сіл переживає стійкий період  демографічного старіння, що виражається у зростанні чисельності осіб, старших працездатного віку.</w:t>
      </w:r>
    </w:p>
    <w:p w:rsidR="00746986" w:rsidRPr="00976B92" w:rsidRDefault="00746986" w:rsidP="00746986">
      <w:pPr>
        <w:shd w:val="clear" w:color="auto" w:fill="FFFFFF"/>
        <w:ind w:firstLine="567"/>
        <w:jc w:val="both"/>
      </w:pPr>
      <w:r w:rsidRPr="00976B92">
        <w:t xml:space="preserve">Як і загалом в Україні, по </w:t>
      </w:r>
      <w:proofErr w:type="spellStart"/>
      <w:r w:rsidRPr="00976B92">
        <w:t>Райгородській</w:t>
      </w:r>
      <w:proofErr w:type="spellEnd"/>
      <w:r w:rsidRPr="00976B92">
        <w:t xml:space="preserve"> сільській раді смертність перевищує народжуваність, так в 2020 році народилось  --  дітей, померло ---  особи.</w:t>
      </w:r>
    </w:p>
    <w:p w:rsidR="00746986" w:rsidRPr="00976B92" w:rsidRDefault="00746986" w:rsidP="00746986">
      <w:pPr>
        <w:shd w:val="clear" w:color="auto" w:fill="FFFFFF"/>
        <w:ind w:firstLine="567"/>
        <w:jc w:val="both"/>
      </w:pPr>
      <w:r w:rsidRPr="00976B92">
        <w:t>Станом на 01 січня 2021 року в  селах громади зареєстровано ---- осіб.</w:t>
      </w:r>
    </w:p>
    <w:p w:rsidR="00746986" w:rsidRPr="00976B92" w:rsidRDefault="00746986" w:rsidP="00746986">
      <w:pPr>
        <w:shd w:val="clear" w:color="auto" w:fill="FFFFFF"/>
        <w:ind w:firstLine="567"/>
        <w:jc w:val="both"/>
      </w:pPr>
      <w:r w:rsidRPr="00976B92">
        <w:t>Соціальний захист людей похилого віку, ветеранів  є одним з пріоритетних напрямків соціальної політики та передбачає здійснення заходів, спрямованих на створення умов, що забезпечують економічне і моральне благополуччя, а також надання їм додаткових прав і гарантій.  Приймаються  заходи по залученню трудових колективів до соціальної підтримки ветеранів праці, інвалідів та інших  категорій громадян.</w:t>
      </w:r>
    </w:p>
    <w:p w:rsidR="00746986" w:rsidRPr="00976B92" w:rsidRDefault="00746986" w:rsidP="00746986">
      <w:pPr>
        <w:shd w:val="clear" w:color="auto" w:fill="FFFFFF"/>
        <w:ind w:firstLine="567"/>
        <w:jc w:val="both"/>
      </w:pPr>
      <w:r w:rsidRPr="00976B92">
        <w:t>Досягнення сталого демографічного розвитку відбуватиметься шляхом створення необхідних умов для збереження і зміцнення репродуктивного здоров’я населення, формування та стимулювання здорового способу життя, розв’язування проблем гігієни і безпеки праці, підтримки молоді, стабілізації стосунків у сім’ях, допомоги у вихованні дітей, організації змістовного дозвілля та відпочинку, захисту інвалідів та людей похилого віку, забезпечення розвитку освіти та культури.</w:t>
      </w:r>
    </w:p>
    <w:p w:rsidR="00746986" w:rsidRPr="00976B92" w:rsidRDefault="00746986" w:rsidP="00746986">
      <w:pPr>
        <w:shd w:val="clear" w:color="auto" w:fill="FFFFFF"/>
        <w:ind w:firstLine="567"/>
        <w:jc w:val="both"/>
      </w:pPr>
      <w:r w:rsidRPr="00976B92">
        <w:t>Для поліпшення здоров’я, зниження рівня смертності та збільшення тривалості життя заплановано створити умови для забезпечення доступу, в тому числі і примусового, всіх жителів села  до обов'язкового якісного, медичного обслуговування, диспансеризації, розширення доступу населення, особливо дітей і підлітків до фізкультурно-спортивних і оздоровчих закладів.</w:t>
      </w:r>
    </w:p>
    <w:p w:rsidR="00746986" w:rsidRPr="00976B92" w:rsidRDefault="00746986" w:rsidP="00746986">
      <w:pPr>
        <w:shd w:val="clear" w:color="auto" w:fill="FFFFFF"/>
        <w:ind w:firstLine="567"/>
        <w:jc w:val="both"/>
      </w:pPr>
      <w:r w:rsidRPr="00976B92">
        <w:rPr>
          <w:bCs/>
          <w:bdr w:val="none" w:sz="0" w:space="0" w:color="auto" w:frame="1"/>
        </w:rPr>
        <w:t>Для поліпшення демографічної ситуації головними завданнями в 2021 році  передбачається:</w:t>
      </w:r>
    </w:p>
    <w:p w:rsidR="00746986" w:rsidRPr="00976B92" w:rsidRDefault="00746986" w:rsidP="00746986">
      <w:pPr>
        <w:numPr>
          <w:ilvl w:val="0"/>
          <w:numId w:val="41"/>
        </w:numPr>
        <w:shd w:val="clear" w:color="auto" w:fill="FFFFFF"/>
        <w:ind w:left="0" w:firstLine="567"/>
        <w:jc w:val="both"/>
      </w:pPr>
      <w:r w:rsidRPr="00976B92">
        <w:t>стимулювання народжуваності, забезпечення підтримки сімей з дітьми;</w:t>
      </w:r>
    </w:p>
    <w:p w:rsidR="00746986" w:rsidRPr="00976B92" w:rsidRDefault="00746986" w:rsidP="00746986">
      <w:pPr>
        <w:numPr>
          <w:ilvl w:val="0"/>
          <w:numId w:val="41"/>
        </w:numPr>
        <w:shd w:val="clear" w:color="auto" w:fill="FFFFFF"/>
        <w:ind w:left="0" w:firstLine="567"/>
        <w:jc w:val="both"/>
      </w:pPr>
      <w:r w:rsidRPr="00976B92">
        <w:t>проведення інформаційно-роз’яснювальної роботи стосовно права на окремі види державної допомоги сім’ям, у яких народилися діти;</w:t>
      </w:r>
    </w:p>
    <w:p w:rsidR="00746986" w:rsidRPr="00976B92" w:rsidRDefault="00746986" w:rsidP="00746986">
      <w:pPr>
        <w:numPr>
          <w:ilvl w:val="0"/>
          <w:numId w:val="41"/>
        </w:numPr>
        <w:shd w:val="clear" w:color="auto" w:fill="FFFFFF"/>
        <w:ind w:left="0" w:firstLine="567"/>
        <w:jc w:val="both"/>
      </w:pPr>
      <w:r w:rsidRPr="00976B92">
        <w:lastRenderedPageBreak/>
        <w:t>створення сприятливих умов для поєднання жінками професійної зайнятості з материнством.</w:t>
      </w:r>
    </w:p>
    <w:p w:rsidR="00746986" w:rsidRPr="00976B92" w:rsidRDefault="00746986" w:rsidP="00746986">
      <w:pPr>
        <w:shd w:val="clear" w:color="auto" w:fill="FFFFFF"/>
        <w:ind w:firstLine="567"/>
        <w:jc w:val="both"/>
        <w:rPr>
          <w:b/>
          <w:bCs/>
          <w:bdr w:val="none" w:sz="0" w:space="0" w:color="auto" w:frame="1"/>
        </w:rPr>
      </w:pPr>
    </w:p>
    <w:p w:rsidR="00746986" w:rsidRPr="00976B92" w:rsidRDefault="00746986" w:rsidP="00746986">
      <w:pPr>
        <w:shd w:val="clear" w:color="auto" w:fill="FFFFFF"/>
        <w:ind w:firstLine="567"/>
        <w:jc w:val="both"/>
        <w:rPr>
          <w:b/>
        </w:rPr>
      </w:pPr>
      <w:r w:rsidRPr="00976B92">
        <w:rPr>
          <w:b/>
          <w:bCs/>
          <w:bdr w:val="none" w:sz="0" w:space="0" w:color="auto" w:frame="1"/>
        </w:rPr>
        <w:t>2.3. Соціальний захист населення</w:t>
      </w:r>
      <w:r w:rsidRPr="00976B92">
        <w:rPr>
          <w:b/>
        </w:rPr>
        <w:t>.</w:t>
      </w:r>
    </w:p>
    <w:p w:rsidR="00746986" w:rsidRPr="00976B92" w:rsidRDefault="00746986" w:rsidP="00746986">
      <w:pPr>
        <w:shd w:val="clear" w:color="auto" w:fill="FFFFFF"/>
        <w:ind w:firstLine="567"/>
        <w:jc w:val="both"/>
      </w:pPr>
      <w:r w:rsidRPr="00976B92">
        <w:t>Соціальний захист людей похилого віку, ветеранів є одним з пріоритетних напрямків соціальної політики та передбачає здійснення заходів, спрямованих на створення умов, що забезпечують економічне і моральне благополуччя, а також надання їм додаткових прав і гарантій.</w:t>
      </w:r>
    </w:p>
    <w:p w:rsidR="00746986" w:rsidRPr="00976B92" w:rsidRDefault="00746986" w:rsidP="00746986">
      <w:pPr>
        <w:shd w:val="clear" w:color="auto" w:fill="FFFFFF"/>
        <w:ind w:firstLine="567"/>
        <w:jc w:val="both"/>
      </w:pPr>
      <w:r w:rsidRPr="00976B92">
        <w:t xml:space="preserve">Виконавчим комітетом сільської ради ведеться облік всіх категорій населення, які потребують соціального </w:t>
      </w:r>
      <w:proofErr w:type="spellStart"/>
      <w:r w:rsidRPr="00976B92">
        <w:t>захисту,а</w:t>
      </w:r>
      <w:proofErr w:type="spellEnd"/>
      <w:r w:rsidRPr="00976B92">
        <w:t xml:space="preserve"> саме :</w:t>
      </w:r>
    </w:p>
    <w:p w:rsidR="00746986" w:rsidRPr="00976B92" w:rsidRDefault="00746986" w:rsidP="00746986">
      <w:pPr>
        <w:shd w:val="clear" w:color="auto" w:fill="FFFFFF"/>
        <w:ind w:firstLine="567"/>
        <w:jc w:val="both"/>
      </w:pPr>
    </w:p>
    <w:p w:rsidR="00746986" w:rsidRPr="00976B92" w:rsidRDefault="00746986" w:rsidP="00746986">
      <w:pPr>
        <w:shd w:val="clear" w:color="auto" w:fill="FFFFFF"/>
        <w:tabs>
          <w:tab w:val="left" w:pos="1418"/>
          <w:tab w:val="left" w:pos="6096"/>
          <w:tab w:val="left" w:pos="6804"/>
        </w:tabs>
        <w:ind w:firstLine="567"/>
        <w:jc w:val="both"/>
      </w:pPr>
      <w:r w:rsidRPr="00976B92">
        <w:t>–         </w:t>
      </w:r>
      <w:r w:rsidRPr="00976B92">
        <w:tab/>
        <w:t xml:space="preserve"> інваліди Великої Вітчизняної війни    </w:t>
      </w:r>
      <w:r w:rsidRPr="00976B92">
        <w:tab/>
        <w:t xml:space="preserve"> – </w:t>
      </w:r>
      <w:r w:rsidRPr="00976B92">
        <w:tab/>
        <w:t xml:space="preserve"> </w:t>
      </w:r>
    </w:p>
    <w:p w:rsidR="00746986" w:rsidRPr="00976B92" w:rsidRDefault="00746986" w:rsidP="00746986">
      <w:pPr>
        <w:shd w:val="clear" w:color="auto" w:fill="FFFFFF"/>
        <w:tabs>
          <w:tab w:val="left" w:pos="1418"/>
          <w:tab w:val="left" w:pos="6096"/>
          <w:tab w:val="left" w:pos="6804"/>
        </w:tabs>
        <w:ind w:firstLine="567"/>
        <w:jc w:val="both"/>
      </w:pPr>
      <w:r w:rsidRPr="00976B92">
        <w:t>–        </w:t>
      </w:r>
      <w:r w:rsidRPr="00976B92">
        <w:tab/>
        <w:t xml:space="preserve">інваліди загального захворювання  </w:t>
      </w:r>
      <w:r w:rsidRPr="00976B92">
        <w:tab/>
        <w:t xml:space="preserve">–   </w:t>
      </w:r>
      <w:r w:rsidRPr="00976B92">
        <w:tab/>
      </w:r>
    </w:p>
    <w:p w:rsidR="00746986" w:rsidRPr="00976B92" w:rsidRDefault="00746986" w:rsidP="00746986">
      <w:pPr>
        <w:shd w:val="clear" w:color="auto" w:fill="FFFFFF"/>
        <w:tabs>
          <w:tab w:val="left" w:pos="1418"/>
          <w:tab w:val="left" w:pos="6096"/>
          <w:tab w:val="left" w:pos="6804"/>
        </w:tabs>
        <w:ind w:firstLine="567"/>
        <w:jc w:val="both"/>
      </w:pPr>
      <w:r w:rsidRPr="00976B92">
        <w:t>–         </w:t>
      </w:r>
      <w:r w:rsidRPr="00976B92">
        <w:tab/>
        <w:t xml:space="preserve">інваліди дитинства   </w:t>
      </w:r>
      <w:r w:rsidRPr="00976B92">
        <w:tab/>
        <w:t xml:space="preserve">–   </w:t>
      </w:r>
      <w:r w:rsidRPr="00976B92">
        <w:tab/>
      </w:r>
    </w:p>
    <w:p w:rsidR="00746986" w:rsidRPr="00976B92" w:rsidRDefault="00746986" w:rsidP="00746986">
      <w:pPr>
        <w:shd w:val="clear" w:color="auto" w:fill="FFFFFF"/>
        <w:tabs>
          <w:tab w:val="left" w:pos="1418"/>
          <w:tab w:val="left" w:pos="6096"/>
          <w:tab w:val="left" w:pos="6804"/>
        </w:tabs>
        <w:ind w:firstLine="567"/>
        <w:jc w:val="both"/>
      </w:pPr>
      <w:r w:rsidRPr="00976B92">
        <w:t>–</w:t>
      </w:r>
      <w:r w:rsidRPr="00976B92">
        <w:rPr>
          <w:b/>
        </w:rPr>
        <w:t xml:space="preserve">          </w:t>
      </w:r>
      <w:r w:rsidRPr="00976B92">
        <w:rPr>
          <w:b/>
        </w:rPr>
        <w:tab/>
      </w:r>
      <w:r w:rsidRPr="00976B92">
        <w:t xml:space="preserve">багатодітні сім’ї   </w:t>
      </w:r>
      <w:r w:rsidRPr="00976B92">
        <w:tab/>
        <w:t xml:space="preserve">–      </w:t>
      </w:r>
      <w:r w:rsidRPr="00976B92">
        <w:tab/>
      </w:r>
    </w:p>
    <w:p w:rsidR="00746986" w:rsidRPr="00976B92" w:rsidRDefault="00746986" w:rsidP="00746986">
      <w:pPr>
        <w:shd w:val="clear" w:color="auto" w:fill="FFFFFF"/>
        <w:tabs>
          <w:tab w:val="left" w:pos="1418"/>
          <w:tab w:val="left" w:pos="6096"/>
          <w:tab w:val="left" w:pos="6804"/>
        </w:tabs>
        <w:ind w:firstLine="567"/>
        <w:jc w:val="both"/>
        <w:rPr>
          <w:b/>
        </w:rPr>
      </w:pPr>
      <w:r w:rsidRPr="00976B92">
        <w:t xml:space="preserve">–    </w:t>
      </w:r>
      <w:r w:rsidRPr="00976B92">
        <w:tab/>
        <w:t xml:space="preserve">малозабезпечені сім’ї    </w:t>
      </w:r>
      <w:r w:rsidRPr="00976B92">
        <w:tab/>
        <w:t xml:space="preserve">–      </w:t>
      </w:r>
      <w:r w:rsidRPr="00976B92">
        <w:tab/>
        <w:t xml:space="preserve">                                                                    </w:t>
      </w:r>
    </w:p>
    <w:p w:rsidR="00746986" w:rsidRPr="00976B92" w:rsidRDefault="00746986" w:rsidP="00746986">
      <w:pPr>
        <w:shd w:val="clear" w:color="auto" w:fill="FFFFFF"/>
        <w:tabs>
          <w:tab w:val="left" w:pos="1418"/>
          <w:tab w:val="left" w:pos="6096"/>
          <w:tab w:val="left" w:pos="6804"/>
        </w:tabs>
        <w:ind w:firstLine="567"/>
        <w:jc w:val="both"/>
      </w:pPr>
      <w:r w:rsidRPr="00976B92">
        <w:t xml:space="preserve">–     </w:t>
      </w:r>
      <w:r w:rsidRPr="00976B92">
        <w:tab/>
        <w:t xml:space="preserve">чорнобильці І-ІІ категорії   </w:t>
      </w:r>
      <w:r w:rsidRPr="00976B92">
        <w:tab/>
        <w:t xml:space="preserve">–     </w:t>
      </w:r>
      <w:r w:rsidRPr="00976B92">
        <w:tab/>
      </w:r>
    </w:p>
    <w:p w:rsidR="00746986" w:rsidRPr="00976B92" w:rsidRDefault="00746986" w:rsidP="00746986">
      <w:pPr>
        <w:shd w:val="clear" w:color="auto" w:fill="FFFFFF"/>
        <w:tabs>
          <w:tab w:val="left" w:pos="1418"/>
          <w:tab w:val="left" w:pos="6096"/>
          <w:tab w:val="left" w:pos="6804"/>
        </w:tabs>
        <w:ind w:firstLine="567"/>
        <w:jc w:val="both"/>
      </w:pPr>
      <w:r w:rsidRPr="00976B92">
        <w:t xml:space="preserve">– </w:t>
      </w:r>
      <w:r w:rsidRPr="00976B92">
        <w:tab/>
        <w:t xml:space="preserve">учасники бойових дій   </w:t>
      </w:r>
      <w:r w:rsidRPr="00976B92">
        <w:tab/>
        <w:t>–</w:t>
      </w:r>
      <w:r w:rsidRPr="00976B92">
        <w:tab/>
      </w:r>
    </w:p>
    <w:p w:rsidR="00746986" w:rsidRPr="00976B92" w:rsidRDefault="00746986" w:rsidP="00746986">
      <w:pPr>
        <w:shd w:val="clear" w:color="auto" w:fill="FFFFFF"/>
        <w:ind w:firstLine="567"/>
        <w:jc w:val="both"/>
      </w:pPr>
      <w:r w:rsidRPr="00976B92">
        <w:t xml:space="preserve"> Більшість з перелічених категорій населення потребує соціального захисту.</w:t>
      </w:r>
    </w:p>
    <w:p w:rsidR="00746986" w:rsidRPr="00976B92" w:rsidRDefault="00746986" w:rsidP="00746986">
      <w:pPr>
        <w:shd w:val="clear" w:color="auto" w:fill="FFFFFF"/>
        <w:ind w:firstLine="567"/>
        <w:jc w:val="both"/>
      </w:pPr>
      <w:r w:rsidRPr="00976B92">
        <w:t xml:space="preserve">Сьогодні система соціального захисту </w:t>
      </w:r>
      <w:proofErr w:type="spellStart"/>
      <w:r w:rsidRPr="00976B92">
        <w:t>Райгородської</w:t>
      </w:r>
      <w:proofErr w:type="spellEnd"/>
      <w:r w:rsidRPr="00976B92">
        <w:t xml:space="preserve"> сільської ради представляє собою досить розгалужену мережу і охоплює практично всіх непрацездатних громадян за допомогою державного соціального страхування, пенсійного забезпечення та соціальної допомоги всіх видів і форм.</w:t>
      </w:r>
    </w:p>
    <w:p w:rsidR="00746986" w:rsidRPr="00976B92" w:rsidRDefault="00746986" w:rsidP="00746986">
      <w:pPr>
        <w:shd w:val="clear" w:color="auto" w:fill="FFFFFF"/>
        <w:ind w:firstLine="567"/>
        <w:jc w:val="both"/>
      </w:pPr>
      <w:r w:rsidRPr="00976B92">
        <w:t xml:space="preserve">Всі одинокі громадяни похилого віку знаходяться на обслуговуванні семи соціальних працівників, фінансування за рахунок місцевого бюджету ОТГ. Бажаючим надається допомога в організації завезення палива, обробітку присадибних ділянок.  </w:t>
      </w:r>
    </w:p>
    <w:p w:rsidR="00746986" w:rsidRPr="00976B92" w:rsidRDefault="00746986" w:rsidP="00746986">
      <w:pPr>
        <w:shd w:val="clear" w:color="auto" w:fill="FFFFFF"/>
        <w:ind w:firstLine="567"/>
        <w:jc w:val="both"/>
      </w:pPr>
      <w:r w:rsidRPr="00976B92">
        <w:t xml:space="preserve">На обслуговуванні  соціальних працівників по обслуговуванню одиноких непрацездатних громадян перебуває   --- одиноких пристарілих жителів сіл. </w:t>
      </w:r>
    </w:p>
    <w:p w:rsidR="00746986" w:rsidRPr="00976B92" w:rsidRDefault="00746986" w:rsidP="00746986">
      <w:pPr>
        <w:shd w:val="clear" w:color="auto" w:fill="FFFFFF"/>
        <w:ind w:firstLine="567"/>
        <w:jc w:val="both"/>
      </w:pPr>
      <w:r w:rsidRPr="00976B92">
        <w:t xml:space="preserve">Видатки на проведення заходів соціального  захисту населення на 2020 рік  заплановано  для виконання програми «Соціальний захист населення» для виплати  матеріальної допомоги на лікування  ветеранам ВОВ, </w:t>
      </w:r>
      <w:proofErr w:type="spellStart"/>
      <w:r w:rsidRPr="00976B92">
        <w:t>вдовам</w:t>
      </w:r>
      <w:proofErr w:type="spellEnd"/>
      <w:r w:rsidRPr="00976B92">
        <w:t xml:space="preserve"> учасників ВОВ, в тому числі  на 9 травня,                                                        потерпілим від Чорнобильської  катастрофи та  ліквідаторам аварії на ЧАЕС. </w:t>
      </w:r>
    </w:p>
    <w:p w:rsidR="00746986" w:rsidRPr="00976B92" w:rsidRDefault="00746986" w:rsidP="00746986">
      <w:pPr>
        <w:numPr>
          <w:ilvl w:val="0"/>
          <w:numId w:val="49"/>
        </w:numPr>
        <w:shd w:val="clear" w:color="auto" w:fill="FFFFFF"/>
        <w:ind w:left="0" w:firstLine="567"/>
        <w:jc w:val="both"/>
      </w:pPr>
      <w:r w:rsidRPr="00976B92">
        <w:t>інвалідам, дітям інвалідам, в тому числі до дня інвалідів.</w:t>
      </w:r>
    </w:p>
    <w:p w:rsidR="00746986" w:rsidRPr="00976B92" w:rsidRDefault="00746986" w:rsidP="00746986">
      <w:pPr>
        <w:numPr>
          <w:ilvl w:val="0"/>
          <w:numId w:val="49"/>
        </w:numPr>
        <w:shd w:val="clear" w:color="auto" w:fill="FFFFFF"/>
        <w:ind w:left="0" w:firstLine="567"/>
        <w:jc w:val="both"/>
      </w:pPr>
      <w:r w:rsidRPr="00976B92">
        <w:t>постраждалим від пожежі.</w:t>
      </w:r>
    </w:p>
    <w:p w:rsidR="00746986" w:rsidRPr="00976B92" w:rsidRDefault="00746986" w:rsidP="00746986">
      <w:pPr>
        <w:numPr>
          <w:ilvl w:val="0"/>
          <w:numId w:val="49"/>
        </w:numPr>
        <w:shd w:val="clear" w:color="auto" w:fill="FFFFFF"/>
        <w:ind w:left="0" w:firstLine="567"/>
        <w:jc w:val="both"/>
      </w:pPr>
      <w:r w:rsidRPr="00976B92">
        <w:t>учасникам АТО, сім’ям учасників АТО на вирішення соціально – економічних проблем.</w:t>
      </w:r>
    </w:p>
    <w:p w:rsidR="00746986" w:rsidRPr="00976B92" w:rsidRDefault="00746986" w:rsidP="00746986">
      <w:pPr>
        <w:shd w:val="clear" w:color="auto" w:fill="FFFFFF"/>
        <w:ind w:firstLine="567"/>
        <w:jc w:val="both"/>
      </w:pPr>
      <w:r w:rsidRPr="00976B92">
        <w:t>Вживаються заходи по залученню трудових колективів до соціальної підтримки ветеранів праці, інвалідів та інших категорій громадян.</w:t>
      </w:r>
    </w:p>
    <w:p w:rsidR="00746986" w:rsidRPr="00976B92" w:rsidRDefault="00746986" w:rsidP="00746986">
      <w:pPr>
        <w:shd w:val="clear" w:color="auto" w:fill="FFFFFF"/>
        <w:ind w:firstLine="567"/>
        <w:jc w:val="both"/>
      </w:pPr>
      <w:r w:rsidRPr="00976B92">
        <w:t>Сільською радою надаватиметься допомога  в оформленні документів на  субсидії для  покриття комунальних витрат та малозабезпеченим категоріям населення по отриманню соціальних виплат в оформленні документів.</w:t>
      </w:r>
    </w:p>
    <w:p w:rsidR="00746986" w:rsidRPr="00976B92" w:rsidRDefault="00746986" w:rsidP="00746986">
      <w:pPr>
        <w:shd w:val="clear" w:color="auto" w:fill="FFFFFF"/>
        <w:ind w:firstLine="567"/>
        <w:jc w:val="both"/>
        <w:rPr>
          <w:u w:val="single"/>
        </w:rPr>
      </w:pPr>
      <w:r w:rsidRPr="00976B92">
        <w:t>Жителям сіл, що опинилися в складних життєвих обставинах, надаватиметься матеріальна допомога.</w:t>
      </w:r>
    </w:p>
    <w:p w:rsidR="00746986" w:rsidRPr="00976B92" w:rsidRDefault="00746986" w:rsidP="00746986">
      <w:pPr>
        <w:shd w:val="clear" w:color="auto" w:fill="FFFFFF"/>
        <w:ind w:firstLine="567"/>
        <w:jc w:val="both"/>
      </w:pPr>
      <w:r w:rsidRPr="00976B92">
        <w:t xml:space="preserve">Захищають цілісність нашої держави на сході України  жителі територіальної громади. З бюджету сільської ради військовослужбовцям, мобілізованим до Збройних сил України заплановано  виплатити матеріальні допомоги.  </w:t>
      </w:r>
    </w:p>
    <w:p w:rsidR="00746986" w:rsidRPr="00976B92" w:rsidRDefault="00746986" w:rsidP="00746986">
      <w:pPr>
        <w:shd w:val="clear" w:color="auto" w:fill="FFFFFF"/>
        <w:ind w:firstLine="567"/>
        <w:jc w:val="both"/>
        <w:rPr>
          <w:b/>
        </w:rPr>
      </w:pPr>
      <w:r w:rsidRPr="00976B92">
        <w:t>Засобами розв’язання проблем соціального захисту є необхідність фінансування  за рахунок коштів місцевого бюджету та благодійних внесків і допомоги підприємств всіх форм власності, що знаходяться на території сільської ради, благодійних внесків окремих громадян даних витрат.</w:t>
      </w:r>
    </w:p>
    <w:p w:rsidR="00746986" w:rsidRPr="00976B92" w:rsidRDefault="00746986" w:rsidP="00746986">
      <w:pPr>
        <w:shd w:val="clear" w:color="auto" w:fill="FFFFFF"/>
        <w:ind w:firstLine="567"/>
        <w:jc w:val="both"/>
        <w:rPr>
          <w:b/>
          <w:bCs/>
          <w:bdr w:val="none" w:sz="0" w:space="0" w:color="auto" w:frame="1"/>
        </w:rPr>
      </w:pPr>
      <w:r w:rsidRPr="00976B92">
        <w:rPr>
          <w:b/>
          <w:bCs/>
          <w:bdr w:val="none" w:sz="0" w:space="0" w:color="auto" w:frame="1"/>
        </w:rPr>
        <w:t>Завдання сільської ради та центру соціальних служб.</w:t>
      </w:r>
    </w:p>
    <w:p w:rsidR="00746986" w:rsidRPr="00976B92" w:rsidRDefault="00746986" w:rsidP="00746986">
      <w:pPr>
        <w:numPr>
          <w:ilvl w:val="0"/>
          <w:numId w:val="42"/>
        </w:numPr>
        <w:shd w:val="clear" w:color="auto" w:fill="FFFFFF"/>
        <w:ind w:left="0" w:firstLine="567"/>
        <w:jc w:val="both"/>
      </w:pPr>
      <w:r w:rsidRPr="00976B92">
        <w:t>поліпшення або відновлення якості життєдіяльності, захист конституційних прав, свобод і законних інтересів, задоволення культурних та духовних потреб дітей, сімей та молоді;            </w:t>
      </w:r>
    </w:p>
    <w:p w:rsidR="00746986" w:rsidRPr="00976B92" w:rsidRDefault="00746986" w:rsidP="00746986">
      <w:pPr>
        <w:numPr>
          <w:ilvl w:val="0"/>
          <w:numId w:val="42"/>
        </w:numPr>
        <w:shd w:val="clear" w:color="auto" w:fill="FFFFFF"/>
        <w:ind w:left="0" w:firstLine="567"/>
        <w:jc w:val="both"/>
      </w:pPr>
      <w:r w:rsidRPr="00976B92">
        <w:lastRenderedPageBreak/>
        <w:t>раннє виявлення, облік, ведення банку даних та соціальний супровід сімей, які опинилися у складних життєвих обставинах;</w:t>
      </w:r>
    </w:p>
    <w:p w:rsidR="00746986" w:rsidRPr="00976B92" w:rsidRDefault="00746986" w:rsidP="00746986">
      <w:pPr>
        <w:numPr>
          <w:ilvl w:val="0"/>
          <w:numId w:val="42"/>
        </w:numPr>
        <w:shd w:val="clear" w:color="auto" w:fill="FFFFFF"/>
        <w:ind w:left="0" w:firstLine="567"/>
        <w:jc w:val="both"/>
      </w:pPr>
      <w:r w:rsidRPr="00976B92">
        <w:t>соціальний патронаж багатодітних сімей, які опинилися у складних життєвих обставинах;</w:t>
      </w:r>
    </w:p>
    <w:p w:rsidR="00746986" w:rsidRPr="00976B92" w:rsidRDefault="00746986" w:rsidP="00746986">
      <w:pPr>
        <w:numPr>
          <w:ilvl w:val="0"/>
          <w:numId w:val="42"/>
        </w:numPr>
        <w:shd w:val="clear" w:color="auto" w:fill="FFFFFF"/>
        <w:ind w:left="0" w:firstLine="567"/>
        <w:jc w:val="both"/>
      </w:pPr>
      <w:r w:rsidRPr="00976B92">
        <w:t>підготовка до самостійного життя, соціальна адаптація, соціальний супровід дітей-сиріт та дітей, позбавлених батьківського піклування, із числа учнів старших класів та випускників інтернатних закладів;</w:t>
      </w:r>
    </w:p>
    <w:p w:rsidR="00746986" w:rsidRPr="00976B92" w:rsidRDefault="00746986" w:rsidP="00746986">
      <w:pPr>
        <w:numPr>
          <w:ilvl w:val="0"/>
          <w:numId w:val="42"/>
        </w:numPr>
        <w:shd w:val="clear" w:color="auto" w:fill="FFFFFF"/>
        <w:ind w:left="0" w:firstLine="567"/>
        <w:jc w:val="both"/>
      </w:pPr>
      <w:r w:rsidRPr="00976B92">
        <w:t>здійснення соціальної роботи, спрямованої на запобігання відмовам від новонароджених дітей, соціальна підтримка вагітних жінок та жінок з новонародженими дітьми ;</w:t>
      </w:r>
    </w:p>
    <w:p w:rsidR="00746986" w:rsidRPr="00976B92" w:rsidRDefault="00746986" w:rsidP="00746986">
      <w:pPr>
        <w:numPr>
          <w:ilvl w:val="0"/>
          <w:numId w:val="42"/>
        </w:numPr>
        <w:shd w:val="clear" w:color="auto" w:fill="FFFFFF"/>
        <w:ind w:left="0" w:firstLine="567"/>
        <w:jc w:val="both"/>
      </w:pPr>
      <w:r w:rsidRPr="00976B92">
        <w:t>соціально-психологічна реабілітація дітей та молоді з функціональними обмеженнями ;</w:t>
      </w:r>
    </w:p>
    <w:p w:rsidR="00746986" w:rsidRPr="00976B92" w:rsidRDefault="00746986" w:rsidP="00746986">
      <w:pPr>
        <w:numPr>
          <w:ilvl w:val="0"/>
          <w:numId w:val="42"/>
        </w:numPr>
        <w:shd w:val="clear" w:color="auto" w:fill="FFFFFF"/>
        <w:ind w:left="0" w:firstLine="567"/>
        <w:jc w:val="both"/>
      </w:pPr>
      <w:r w:rsidRPr="00976B92">
        <w:t>соціально-профілактична робота щодо запобігання правопорушенням та соціально-небезпечним хворобам, подолання їх наслідків у дитячому та молодіжному середовищі, в тому числі серед груп ризику, формування навичок здорового способу життя;</w:t>
      </w:r>
    </w:p>
    <w:p w:rsidR="00746986" w:rsidRPr="00976B92" w:rsidRDefault="00746986" w:rsidP="00746986">
      <w:pPr>
        <w:numPr>
          <w:ilvl w:val="0"/>
          <w:numId w:val="42"/>
        </w:numPr>
        <w:shd w:val="clear" w:color="auto" w:fill="FFFFFF"/>
        <w:ind w:left="0" w:firstLine="567"/>
        <w:jc w:val="both"/>
      </w:pPr>
      <w:r w:rsidRPr="00976B92">
        <w:t>надання соціальних послуг та соціальний патронаж неповнолітніх та молоді, які перебувають у місцях позбавлення волі або звільняються з них.  </w:t>
      </w:r>
    </w:p>
    <w:p w:rsidR="00746986" w:rsidRPr="00976B92" w:rsidRDefault="00746986" w:rsidP="00746986">
      <w:pPr>
        <w:shd w:val="clear" w:color="auto" w:fill="FFFFFF"/>
        <w:ind w:firstLine="567"/>
        <w:jc w:val="both"/>
      </w:pPr>
    </w:p>
    <w:p w:rsidR="00746986" w:rsidRPr="00976B92" w:rsidRDefault="00746986" w:rsidP="00746986">
      <w:pPr>
        <w:shd w:val="clear" w:color="auto" w:fill="FFFFFF"/>
        <w:ind w:firstLine="567"/>
        <w:jc w:val="both"/>
        <w:rPr>
          <w:b/>
        </w:rPr>
      </w:pPr>
      <w:r w:rsidRPr="00976B92">
        <w:rPr>
          <w:b/>
          <w:bCs/>
          <w:bdr w:val="none" w:sz="0" w:space="0" w:color="auto" w:frame="1"/>
        </w:rPr>
        <w:t>2.4   Підтримка сім’ї, дітей та молоді</w:t>
      </w:r>
    </w:p>
    <w:p w:rsidR="00746986" w:rsidRPr="00976B92" w:rsidRDefault="00746986" w:rsidP="00746986">
      <w:pPr>
        <w:shd w:val="clear" w:color="auto" w:fill="FFFFFF"/>
        <w:ind w:firstLine="567"/>
        <w:jc w:val="both"/>
      </w:pPr>
      <w:r w:rsidRPr="00976B92">
        <w:t>У ході економічного  та соціального реформування з’явився ряд несприятливих факторів, які негативно впливають на стан сімей. Передусім це стосується демографічної ситуації, репродуктивного здоров’я, економічного стану сімей, сімейного безробіття, виховання дітей у сім`ї та їх навчання. Потребують розв’язання проблеми професійної підготовки, продуктивної зайнятості, охорони здоров’я, соціального забезпечення.</w:t>
      </w:r>
    </w:p>
    <w:p w:rsidR="00746986" w:rsidRPr="00976B92" w:rsidRDefault="00746986" w:rsidP="00746986">
      <w:pPr>
        <w:shd w:val="clear" w:color="auto" w:fill="FFFFFF"/>
        <w:ind w:firstLine="567"/>
        <w:jc w:val="both"/>
      </w:pPr>
      <w:r w:rsidRPr="00976B92">
        <w:t xml:space="preserve">   Останніми роками спостерігається нестабільність рівня життя більшості сімей сіл  громади . </w:t>
      </w:r>
    </w:p>
    <w:p w:rsidR="00746986" w:rsidRPr="00976B92" w:rsidRDefault="00746986" w:rsidP="00746986">
      <w:pPr>
        <w:shd w:val="clear" w:color="auto" w:fill="FFFFFF"/>
        <w:ind w:firstLine="567"/>
        <w:jc w:val="both"/>
        <w:rPr>
          <w:b/>
        </w:rPr>
      </w:pPr>
      <w:r w:rsidRPr="00976B92">
        <w:rPr>
          <w:b/>
        </w:rPr>
        <w:t>Слід відмітити статистику:</w:t>
      </w:r>
    </w:p>
    <w:p w:rsidR="00746986" w:rsidRPr="00976B92" w:rsidRDefault="00746986" w:rsidP="00746986">
      <w:pPr>
        <w:numPr>
          <w:ilvl w:val="0"/>
          <w:numId w:val="43"/>
        </w:numPr>
        <w:shd w:val="clear" w:color="auto" w:fill="FFFFFF"/>
        <w:ind w:left="0" w:firstLine="567"/>
        <w:jc w:val="both"/>
      </w:pPr>
      <w:r w:rsidRPr="00976B92">
        <w:t xml:space="preserve">багатодітні сім'ї  –                                                     </w:t>
      </w:r>
    </w:p>
    <w:p w:rsidR="00746986" w:rsidRPr="00976B92" w:rsidRDefault="00746986" w:rsidP="00746986">
      <w:pPr>
        <w:shd w:val="clear" w:color="auto" w:fill="FFFFFF"/>
        <w:ind w:firstLine="567"/>
        <w:jc w:val="both"/>
      </w:pPr>
      <w:r w:rsidRPr="00976B92">
        <w:t xml:space="preserve"> (в </w:t>
      </w:r>
      <w:proofErr w:type="spellStart"/>
      <w:r w:rsidRPr="00976B92">
        <w:t>батодітних</w:t>
      </w:r>
      <w:proofErr w:type="spellEnd"/>
      <w:r w:rsidRPr="00976B92">
        <w:t xml:space="preserve"> сім’ях   виховується  123 дитини );</w:t>
      </w:r>
    </w:p>
    <w:p w:rsidR="00746986" w:rsidRPr="00976B92" w:rsidRDefault="00746986" w:rsidP="00746986">
      <w:pPr>
        <w:numPr>
          <w:ilvl w:val="0"/>
          <w:numId w:val="43"/>
        </w:numPr>
        <w:shd w:val="clear" w:color="auto" w:fill="FFFFFF"/>
        <w:ind w:left="0" w:firstLine="567"/>
        <w:jc w:val="both"/>
      </w:pPr>
      <w:r w:rsidRPr="00976B92">
        <w:t xml:space="preserve">діти-інваліди –                                                            </w:t>
      </w:r>
    </w:p>
    <w:p w:rsidR="00746986" w:rsidRPr="00976B92" w:rsidRDefault="00746986" w:rsidP="00746986">
      <w:pPr>
        <w:numPr>
          <w:ilvl w:val="0"/>
          <w:numId w:val="43"/>
        </w:numPr>
        <w:shd w:val="clear" w:color="auto" w:fill="FFFFFF"/>
        <w:ind w:left="0" w:firstLine="567"/>
        <w:jc w:val="both"/>
      </w:pPr>
      <w:r w:rsidRPr="00976B92">
        <w:t>діти, позбавлені батьківського піклування</w:t>
      </w:r>
    </w:p>
    <w:p w:rsidR="00746986" w:rsidRPr="00976B92" w:rsidRDefault="00746986" w:rsidP="00746986">
      <w:pPr>
        <w:shd w:val="clear" w:color="auto" w:fill="FFFFFF"/>
        <w:ind w:firstLine="567"/>
        <w:jc w:val="both"/>
      </w:pPr>
      <w:r w:rsidRPr="00976B92">
        <w:t xml:space="preserve">( виховуються опікунами ) –                                       </w:t>
      </w:r>
    </w:p>
    <w:p w:rsidR="00746986" w:rsidRPr="00976B92" w:rsidRDefault="00746986" w:rsidP="00746986">
      <w:pPr>
        <w:numPr>
          <w:ilvl w:val="0"/>
          <w:numId w:val="43"/>
        </w:numPr>
        <w:shd w:val="clear" w:color="auto" w:fill="FFFFFF"/>
        <w:ind w:left="0" w:firstLine="567"/>
        <w:jc w:val="both"/>
      </w:pPr>
      <w:r w:rsidRPr="00976B92">
        <w:t xml:space="preserve">неблагополучні сім’ї, що знаходяться на обліку – </w:t>
      </w:r>
    </w:p>
    <w:p w:rsidR="00746986" w:rsidRPr="00976B92" w:rsidRDefault="00746986" w:rsidP="00746986">
      <w:pPr>
        <w:numPr>
          <w:ilvl w:val="0"/>
          <w:numId w:val="43"/>
        </w:numPr>
        <w:shd w:val="clear" w:color="auto" w:fill="FFFFFF"/>
        <w:ind w:left="0" w:firstLine="567"/>
        <w:jc w:val="both"/>
      </w:pPr>
      <w:r w:rsidRPr="00976B92">
        <w:t>діти, що перебувають на обліку в службі у </w:t>
      </w:r>
    </w:p>
    <w:p w:rsidR="00746986" w:rsidRPr="00976B92" w:rsidRDefault="00746986" w:rsidP="00746986">
      <w:pPr>
        <w:shd w:val="clear" w:color="auto" w:fill="FFFFFF"/>
        <w:ind w:firstLine="567"/>
        <w:jc w:val="both"/>
      </w:pPr>
      <w:r w:rsidRPr="00976B92">
        <w:t xml:space="preserve"> справах неповнолітніх –                                             </w:t>
      </w:r>
    </w:p>
    <w:p w:rsidR="00746986" w:rsidRPr="00976B92" w:rsidRDefault="00746986" w:rsidP="00746986">
      <w:pPr>
        <w:numPr>
          <w:ilvl w:val="0"/>
          <w:numId w:val="43"/>
        </w:numPr>
        <w:shd w:val="clear" w:color="auto" w:fill="FFFFFF"/>
        <w:ind w:left="0" w:firstLine="567"/>
        <w:jc w:val="both"/>
      </w:pPr>
      <w:r w:rsidRPr="00976B92">
        <w:t xml:space="preserve">сім’ї, що перебувають у складних </w:t>
      </w:r>
    </w:p>
    <w:p w:rsidR="00746986" w:rsidRPr="00976B92" w:rsidRDefault="00746986" w:rsidP="00746986">
      <w:pPr>
        <w:shd w:val="clear" w:color="auto" w:fill="FFFFFF"/>
        <w:ind w:firstLine="567"/>
        <w:jc w:val="both"/>
      </w:pPr>
      <w:r w:rsidRPr="00976B92">
        <w:t xml:space="preserve">   життєвих обставинах     –                                         </w:t>
      </w:r>
    </w:p>
    <w:p w:rsidR="00746986" w:rsidRPr="00976B92" w:rsidRDefault="00746986" w:rsidP="00746986">
      <w:pPr>
        <w:shd w:val="clear" w:color="auto" w:fill="FFFFFF"/>
        <w:ind w:firstLine="567"/>
        <w:jc w:val="both"/>
      </w:pPr>
      <w:r w:rsidRPr="00976B92">
        <w:t>    В цілому діяльність  характеризується стабільним рівнем забезпечення умов надання безкоштовних соціальних послуг в територіальній громаді сіл, в першу чергу, категоріям дітей, молоді, сімей, які опинилися у складних, проблемних або кризових ситуаціях.</w:t>
      </w:r>
    </w:p>
    <w:p w:rsidR="00746986" w:rsidRPr="00976B92" w:rsidRDefault="00746986" w:rsidP="00746986">
      <w:pPr>
        <w:shd w:val="clear" w:color="auto" w:fill="FFFFFF"/>
        <w:ind w:firstLine="567"/>
        <w:jc w:val="both"/>
      </w:pPr>
      <w:r w:rsidRPr="00976B92">
        <w:t xml:space="preserve">Виконавчим комітетом сільської ради, центром соціальних служб надаються постійні послуги сім’ям, спрямовані на подолання складних життєвих обставин, в яких вони опинилися. Клієнтам і сім’ям під соціальним супроводом  надаються психологічні, інформаційні, соціально-педагогічні, соціально-медичні, юридичні та соціально-економічні послуги. </w:t>
      </w:r>
    </w:p>
    <w:p w:rsidR="00746986" w:rsidRPr="00976B92" w:rsidRDefault="00746986" w:rsidP="00746986">
      <w:pPr>
        <w:pStyle w:val="56"/>
        <w:spacing w:after="0" w:line="240" w:lineRule="auto"/>
        <w:ind w:firstLine="567"/>
        <w:jc w:val="both"/>
        <w:rPr>
          <w:sz w:val="24"/>
          <w:szCs w:val="24"/>
        </w:rPr>
      </w:pPr>
      <w:r w:rsidRPr="00976B92">
        <w:rPr>
          <w:sz w:val="24"/>
          <w:szCs w:val="24"/>
        </w:rPr>
        <w:t>Основні проблеми:</w:t>
      </w:r>
    </w:p>
    <w:p w:rsidR="00746986" w:rsidRPr="00976B92" w:rsidRDefault="00746986" w:rsidP="00746986">
      <w:pPr>
        <w:pStyle w:val="2f2"/>
        <w:widowControl w:val="0"/>
        <w:numPr>
          <w:ilvl w:val="0"/>
          <w:numId w:val="50"/>
        </w:numPr>
        <w:tabs>
          <w:tab w:val="left" w:pos="797"/>
        </w:tabs>
        <w:spacing w:before="0" w:after="0" w:line="240" w:lineRule="auto"/>
        <w:ind w:left="0" w:right="0" w:firstLine="567"/>
        <w:jc w:val="both"/>
        <w:rPr>
          <w:sz w:val="24"/>
          <w:szCs w:val="24"/>
        </w:rPr>
      </w:pPr>
      <w:r w:rsidRPr="00976B92">
        <w:rPr>
          <w:sz w:val="24"/>
          <w:szCs w:val="24"/>
        </w:rPr>
        <w:t>отримання першого робочого місця для молодих спеціалістів;</w:t>
      </w:r>
    </w:p>
    <w:p w:rsidR="00746986" w:rsidRPr="00976B92" w:rsidRDefault="00746986" w:rsidP="00746986">
      <w:pPr>
        <w:pStyle w:val="2f2"/>
        <w:widowControl w:val="0"/>
        <w:numPr>
          <w:ilvl w:val="0"/>
          <w:numId w:val="50"/>
        </w:numPr>
        <w:tabs>
          <w:tab w:val="left" w:pos="797"/>
        </w:tabs>
        <w:spacing w:before="0" w:after="0" w:line="240" w:lineRule="auto"/>
        <w:ind w:left="0" w:right="0" w:firstLine="567"/>
        <w:jc w:val="both"/>
        <w:rPr>
          <w:sz w:val="24"/>
          <w:szCs w:val="24"/>
        </w:rPr>
      </w:pPr>
      <w:r w:rsidRPr="00976B92">
        <w:rPr>
          <w:sz w:val="24"/>
          <w:szCs w:val="24"/>
        </w:rPr>
        <w:t>низький рівень доходів у неблагополучних сім’ях;</w:t>
      </w:r>
    </w:p>
    <w:p w:rsidR="00746986" w:rsidRPr="00976B92" w:rsidRDefault="00746986" w:rsidP="00746986">
      <w:pPr>
        <w:pStyle w:val="2f2"/>
        <w:widowControl w:val="0"/>
        <w:numPr>
          <w:ilvl w:val="0"/>
          <w:numId w:val="50"/>
        </w:numPr>
        <w:tabs>
          <w:tab w:val="left" w:pos="797"/>
        </w:tabs>
        <w:spacing w:before="0" w:after="0" w:line="240" w:lineRule="auto"/>
        <w:ind w:left="0" w:right="0" w:firstLine="567"/>
        <w:jc w:val="both"/>
        <w:rPr>
          <w:sz w:val="24"/>
          <w:szCs w:val="24"/>
        </w:rPr>
      </w:pPr>
      <w:r w:rsidRPr="00976B92">
        <w:rPr>
          <w:sz w:val="24"/>
          <w:szCs w:val="24"/>
        </w:rPr>
        <w:t>недостатній рівень працевлаштування молоді в сільській місцевості;</w:t>
      </w:r>
    </w:p>
    <w:p w:rsidR="00746986" w:rsidRPr="00976B92" w:rsidRDefault="00746986" w:rsidP="00746986">
      <w:pPr>
        <w:pStyle w:val="2f2"/>
        <w:widowControl w:val="0"/>
        <w:numPr>
          <w:ilvl w:val="0"/>
          <w:numId w:val="50"/>
        </w:numPr>
        <w:tabs>
          <w:tab w:val="left" w:pos="797"/>
        </w:tabs>
        <w:spacing w:before="0" w:after="0" w:line="240" w:lineRule="auto"/>
        <w:ind w:left="0" w:right="0" w:firstLine="567"/>
        <w:jc w:val="both"/>
        <w:rPr>
          <w:sz w:val="24"/>
          <w:szCs w:val="24"/>
        </w:rPr>
      </w:pPr>
      <w:r w:rsidRPr="00976B92">
        <w:rPr>
          <w:sz w:val="24"/>
          <w:szCs w:val="24"/>
        </w:rPr>
        <w:t>загальна пасивність молодих громадян;</w:t>
      </w:r>
    </w:p>
    <w:p w:rsidR="00746986" w:rsidRPr="00976B92" w:rsidRDefault="00746986" w:rsidP="00746986">
      <w:pPr>
        <w:numPr>
          <w:ilvl w:val="0"/>
          <w:numId w:val="50"/>
        </w:numPr>
        <w:shd w:val="clear" w:color="auto" w:fill="FFFFFF"/>
        <w:ind w:firstLine="567"/>
        <w:jc w:val="both"/>
      </w:pPr>
      <w:r w:rsidRPr="00976B92">
        <w:t xml:space="preserve"> високий рівень безробіття серед молоді.</w:t>
      </w:r>
    </w:p>
    <w:p w:rsidR="00746986" w:rsidRPr="00976B92" w:rsidRDefault="00746986" w:rsidP="00746986">
      <w:pPr>
        <w:shd w:val="clear" w:color="auto" w:fill="FFFFFF"/>
        <w:ind w:firstLine="567"/>
        <w:jc w:val="both"/>
      </w:pPr>
      <w:r w:rsidRPr="00976B92">
        <w:rPr>
          <w:bCs/>
          <w:bdr w:val="none" w:sz="0" w:space="0" w:color="auto" w:frame="1"/>
        </w:rPr>
        <w:t>Основні завдання та заходи на 2021 рік:</w:t>
      </w:r>
    </w:p>
    <w:p w:rsidR="00746986" w:rsidRPr="00976B92" w:rsidRDefault="00746986" w:rsidP="00746986">
      <w:pPr>
        <w:shd w:val="clear" w:color="auto" w:fill="FFFFFF"/>
        <w:ind w:firstLine="567"/>
        <w:jc w:val="both"/>
      </w:pPr>
      <w:r w:rsidRPr="00976B92">
        <w:t> У рамках реалізації регіональної програми подолання дитячої безпритульності та бездоглядності планується:</w:t>
      </w:r>
    </w:p>
    <w:p w:rsidR="00746986" w:rsidRPr="00976B92" w:rsidRDefault="00746986" w:rsidP="00746986">
      <w:pPr>
        <w:numPr>
          <w:ilvl w:val="0"/>
          <w:numId w:val="44"/>
        </w:numPr>
        <w:shd w:val="clear" w:color="auto" w:fill="FFFFFF"/>
        <w:ind w:left="0" w:firstLine="567"/>
        <w:jc w:val="both"/>
      </w:pPr>
      <w:r w:rsidRPr="00976B92">
        <w:lastRenderedPageBreak/>
        <w:t>проведення лекцій, бесід та надання консультацій лікарями з питань репродуктивного здоров’я та планування сім’ї, профілактики туберкульозу, наркоманії, тютюнопаління;</w:t>
      </w:r>
    </w:p>
    <w:p w:rsidR="00746986" w:rsidRPr="00976B92" w:rsidRDefault="00746986" w:rsidP="00746986">
      <w:pPr>
        <w:numPr>
          <w:ilvl w:val="0"/>
          <w:numId w:val="44"/>
        </w:numPr>
        <w:shd w:val="clear" w:color="auto" w:fill="FFFFFF"/>
        <w:ind w:left="0" w:firstLine="567"/>
        <w:jc w:val="both"/>
      </w:pPr>
      <w:r w:rsidRPr="00976B92">
        <w:t>надання відповідної кваліфікованої медичної допомоги сім’ям, які бажають мати дітей;</w:t>
      </w:r>
    </w:p>
    <w:p w:rsidR="00746986" w:rsidRPr="00976B92" w:rsidRDefault="00746986" w:rsidP="00746986">
      <w:pPr>
        <w:numPr>
          <w:ilvl w:val="0"/>
          <w:numId w:val="44"/>
        </w:numPr>
        <w:shd w:val="clear" w:color="auto" w:fill="FFFFFF"/>
        <w:ind w:left="0" w:firstLine="567"/>
        <w:jc w:val="both"/>
      </w:pPr>
      <w:r w:rsidRPr="00976B92">
        <w:t>підвищення рівня та якості медичного забезпечення материнства і дитинства;</w:t>
      </w:r>
    </w:p>
    <w:p w:rsidR="00746986" w:rsidRPr="00976B92" w:rsidRDefault="00746986" w:rsidP="00746986">
      <w:pPr>
        <w:numPr>
          <w:ilvl w:val="0"/>
          <w:numId w:val="44"/>
        </w:numPr>
        <w:shd w:val="clear" w:color="auto" w:fill="FFFFFF"/>
        <w:ind w:left="0" w:firstLine="567"/>
        <w:jc w:val="both"/>
      </w:pPr>
      <w:r w:rsidRPr="00976B92">
        <w:t>удосконалення системи охорони здоров’я населення, насамперед підлітків, молоді, а також зниження рівня смертності, професійних захворювань, побутового та виробничого травматизму та збільшення тривалості життя населення;</w:t>
      </w:r>
    </w:p>
    <w:p w:rsidR="00746986" w:rsidRPr="00976B92" w:rsidRDefault="00746986" w:rsidP="00746986">
      <w:pPr>
        <w:numPr>
          <w:ilvl w:val="0"/>
          <w:numId w:val="44"/>
        </w:numPr>
        <w:shd w:val="clear" w:color="auto" w:fill="FFFFFF"/>
        <w:ind w:left="0" w:firstLine="567"/>
        <w:jc w:val="both"/>
      </w:pPr>
      <w:r w:rsidRPr="00976B92">
        <w:t>проведення комплексу виховних, інформаційно-пропагандистських та адміністративних заходів щодо запобігання соціальному сирітству, безпритульності та бездоглядності дітей, а також інформаційно-виховної кампанії щодо створення у суспільстві позитивного іміджу багатодітних сімей;</w:t>
      </w:r>
    </w:p>
    <w:p w:rsidR="00746986" w:rsidRPr="00976B92" w:rsidRDefault="00746986" w:rsidP="00746986">
      <w:pPr>
        <w:numPr>
          <w:ilvl w:val="0"/>
          <w:numId w:val="44"/>
        </w:numPr>
        <w:shd w:val="clear" w:color="auto" w:fill="FFFFFF"/>
        <w:ind w:left="0" w:firstLine="567"/>
        <w:jc w:val="both"/>
      </w:pPr>
      <w:r w:rsidRPr="00976B92">
        <w:t>виконання заходів щодо відпочинку та оздоровлення дітей протягом  2021 року;</w:t>
      </w:r>
    </w:p>
    <w:p w:rsidR="00746986" w:rsidRPr="00976B92" w:rsidRDefault="00746986" w:rsidP="00746986">
      <w:pPr>
        <w:numPr>
          <w:ilvl w:val="0"/>
          <w:numId w:val="44"/>
        </w:numPr>
        <w:shd w:val="clear" w:color="auto" w:fill="FFFFFF"/>
        <w:ind w:left="0" w:firstLine="567"/>
        <w:jc w:val="both"/>
      </w:pPr>
      <w:r w:rsidRPr="00976B92">
        <w:t xml:space="preserve"> в подальшому забезпечення залучення молоді до прийняття рішень на місцевому рівні;</w:t>
      </w:r>
    </w:p>
    <w:p w:rsidR="00746986" w:rsidRPr="00976B92" w:rsidRDefault="00746986" w:rsidP="00746986">
      <w:pPr>
        <w:numPr>
          <w:ilvl w:val="0"/>
          <w:numId w:val="44"/>
        </w:numPr>
        <w:shd w:val="clear" w:color="auto" w:fill="FFFFFF"/>
        <w:ind w:left="0" w:firstLine="567"/>
        <w:jc w:val="both"/>
      </w:pPr>
      <w:r w:rsidRPr="00976B92">
        <w:t>забезпечення доступності дітей-інвалідів до закладів соціальної інфраструктури, закладів культури, освіти та до спеціальних закладів, які надають соціальні послуги;</w:t>
      </w:r>
    </w:p>
    <w:p w:rsidR="00746986" w:rsidRPr="00976B92" w:rsidRDefault="00746986" w:rsidP="00746986">
      <w:pPr>
        <w:numPr>
          <w:ilvl w:val="0"/>
          <w:numId w:val="44"/>
        </w:numPr>
        <w:shd w:val="clear" w:color="auto" w:fill="FFFFFF"/>
        <w:ind w:left="0" w:firstLine="567"/>
        <w:jc w:val="both"/>
      </w:pPr>
      <w:r w:rsidRPr="00976B92">
        <w:t>виявлення на ранній стадії сімей, які не спроможні виконувати виховні функції і забезпечення захисту прав дітей. </w:t>
      </w:r>
    </w:p>
    <w:p w:rsidR="00746986" w:rsidRPr="00976B92" w:rsidRDefault="00746986" w:rsidP="00746986">
      <w:pPr>
        <w:pStyle w:val="2f2"/>
        <w:tabs>
          <w:tab w:val="left" w:pos="5702"/>
        </w:tabs>
        <w:spacing w:before="0" w:after="0" w:line="240" w:lineRule="auto"/>
        <w:ind w:firstLine="567"/>
        <w:jc w:val="both"/>
        <w:rPr>
          <w:b w:val="0"/>
          <w:bCs w:val="0"/>
          <w:sz w:val="24"/>
          <w:szCs w:val="24"/>
        </w:rPr>
      </w:pPr>
      <w:r w:rsidRPr="00976B92">
        <w:rPr>
          <w:b w:val="0"/>
          <w:bCs w:val="0"/>
          <w:sz w:val="24"/>
          <w:szCs w:val="24"/>
        </w:rPr>
        <w:t>Також велика увага буде приділятися збереженню мережі закладів позашкільної освіти та організації творчого і змістовного дозвілля дітей та молоді, які створюють багате розмаїття напрямків розвитку творчих здібностей, поліпшення психологічного здоров’я, середовища для повноцінного відпочинку. Часто вони є місцем порятунку дітей від самотності, занедбаності і байдужості дорослих, місцем вибору життєвого шляху.</w:t>
      </w:r>
    </w:p>
    <w:p w:rsidR="00746986" w:rsidRPr="00976B92" w:rsidRDefault="00746986" w:rsidP="00746986">
      <w:pPr>
        <w:shd w:val="clear" w:color="auto" w:fill="FFFFFF"/>
        <w:ind w:firstLine="567"/>
        <w:jc w:val="both"/>
      </w:pPr>
      <w:r w:rsidRPr="00976B92">
        <w:t xml:space="preserve">  </w:t>
      </w:r>
    </w:p>
    <w:p w:rsidR="00746986" w:rsidRPr="00976B92" w:rsidRDefault="00746986" w:rsidP="00746986">
      <w:pPr>
        <w:shd w:val="clear" w:color="auto" w:fill="FFFFFF"/>
        <w:ind w:firstLine="567"/>
        <w:jc w:val="both"/>
        <w:rPr>
          <w:b/>
        </w:rPr>
      </w:pPr>
      <w:r w:rsidRPr="00976B92">
        <w:rPr>
          <w:b/>
          <w:bCs/>
          <w:bdr w:val="none" w:sz="0" w:space="0" w:color="auto" w:frame="1"/>
        </w:rPr>
        <w:t>Зміцнення правопорядку та профілактика злочинності.</w:t>
      </w:r>
    </w:p>
    <w:p w:rsidR="00746986" w:rsidRPr="00976B92" w:rsidRDefault="00746986" w:rsidP="00746986">
      <w:pPr>
        <w:shd w:val="clear" w:color="auto" w:fill="FFFFFF"/>
        <w:ind w:firstLine="567"/>
        <w:jc w:val="both"/>
        <w:rPr>
          <w:b/>
        </w:rPr>
      </w:pPr>
      <w:r w:rsidRPr="00976B92">
        <w:t>Організація роботи з населенням є  однією з важливих умов успішного вирішення поставлених перед виконкомом сільської ради завдань щодо посилення боротьби зі злочинністю та зміцненню правопорядку</w:t>
      </w:r>
      <w:r w:rsidRPr="00976B92">
        <w:rPr>
          <w:b/>
        </w:rPr>
        <w:t>.</w:t>
      </w:r>
    </w:p>
    <w:p w:rsidR="00746986" w:rsidRPr="00976B92" w:rsidRDefault="00746986" w:rsidP="00746986">
      <w:pPr>
        <w:shd w:val="clear" w:color="auto" w:fill="FFFFFF"/>
        <w:ind w:firstLine="567"/>
        <w:jc w:val="both"/>
      </w:pPr>
      <w:r w:rsidRPr="00976B92">
        <w:t xml:space="preserve">Дільничним інспектором, спільно з членами виконавчого комітету сільської ради, ведеться роз’яснювальна робота серед населення щодо профілактики злочинності.  </w:t>
      </w:r>
    </w:p>
    <w:p w:rsidR="00746986" w:rsidRPr="00976B92" w:rsidRDefault="00746986" w:rsidP="00746986">
      <w:pPr>
        <w:shd w:val="clear" w:color="auto" w:fill="FFFFFF"/>
        <w:ind w:firstLine="567"/>
        <w:jc w:val="both"/>
      </w:pPr>
      <w:r w:rsidRPr="00976B92">
        <w:t xml:space="preserve">Членами виконкому, спільно з членами батьківського комітету, проводяться рейди перевірки місць відпочинку </w:t>
      </w:r>
      <w:proofErr w:type="spellStart"/>
      <w:r w:rsidRPr="00976B92">
        <w:t>молоді,з</w:t>
      </w:r>
      <w:proofErr w:type="spellEnd"/>
      <w:r w:rsidRPr="00976B92">
        <w:t xml:space="preserve"> метою виявлення осіб, які здійснюють  правопорушення.</w:t>
      </w:r>
    </w:p>
    <w:p w:rsidR="00746986" w:rsidRPr="00976B92" w:rsidRDefault="00746986" w:rsidP="00746986">
      <w:pPr>
        <w:shd w:val="clear" w:color="auto" w:fill="FFFFFF"/>
        <w:ind w:firstLine="567"/>
        <w:jc w:val="both"/>
      </w:pPr>
      <w:r w:rsidRPr="00976B92">
        <w:t xml:space="preserve">  </w:t>
      </w:r>
    </w:p>
    <w:p w:rsidR="00746986" w:rsidRPr="00976B92" w:rsidRDefault="00746986" w:rsidP="00746986">
      <w:pPr>
        <w:shd w:val="clear" w:color="auto" w:fill="FFFFFF"/>
        <w:ind w:firstLine="567"/>
        <w:jc w:val="both"/>
        <w:rPr>
          <w:b/>
        </w:rPr>
      </w:pPr>
      <w:r w:rsidRPr="00976B92">
        <w:rPr>
          <w:b/>
          <w:bCs/>
          <w:bdr w:val="none" w:sz="0" w:space="0" w:color="auto" w:frame="1"/>
        </w:rPr>
        <w:t>2.5. Зайнятість населення та розвиток підприємництва.</w:t>
      </w:r>
    </w:p>
    <w:p w:rsidR="00746986" w:rsidRPr="00976B92" w:rsidRDefault="00746986" w:rsidP="00746986">
      <w:pPr>
        <w:shd w:val="clear" w:color="auto" w:fill="FFFFFF"/>
        <w:ind w:firstLine="567"/>
        <w:jc w:val="both"/>
      </w:pPr>
      <w:r w:rsidRPr="00976B92">
        <w:rPr>
          <w:b/>
        </w:rPr>
        <w:t> </w:t>
      </w:r>
      <w:r w:rsidRPr="00976B92">
        <w:t>На території об’єднаної територіальної громади функціонують такі підприємства :</w:t>
      </w:r>
    </w:p>
    <w:p w:rsidR="00746986" w:rsidRPr="00976B92" w:rsidRDefault="00746986" w:rsidP="00746986">
      <w:pPr>
        <w:shd w:val="clear" w:color="auto" w:fill="FFFFFF"/>
        <w:ind w:firstLine="567"/>
        <w:jc w:val="both"/>
        <w:rPr>
          <w:bCs/>
          <w:bdr w:val="none" w:sz="0" w:space="0" w:color="auto" w:frame="1"/>
        </w:rPr>
      </w:pPr>
      <w:r w:rsidRPr="00976B92">
        <w:rPr>
          <w:bCs/>
          <w:bdr w:val="none" w:sz="0" w:space="0" w:color="auto" w:frame="1"/>
        </w:rPr>
        <w:t xml:space="preserve"> Філія «ЦУП» ПАТ Укрзалізниці  виробничий підрозділ «</w:t>
      </w:r>
      <w:proofErr w:type="spellStart"/>
      <w:r w:rsidRPr="00976B92">
        <w:rPr>
          <w:bCs/>
          <w:bdr w:val="none" w:sz="0" w:space="0" w:color="auto" w:frame="1"/>
        </w:rPr>
        <w:t>Самчинецький</w:t>
      </w:r>
      <w:proofErr w:type="spellEnd"/>
      <w:r w:rsidRPr="00976B92">
        <w:rPr>
          <w:bCs/>
          <w:bdr w:val="none" w:sz="0" w:space="0" w:color="auto" w:frame="1"/>
        </w:rPr>
        <w:t xml:space="preserve">  кар’єр»  (державна форма власності  з двома цехами: </w:t>
      </w:r>
      <w:proofErr w:type="spellStart"/>
      <w:r w:rsidRPr="00976B92">
        <w:rPr>
          <w:bCs/>
          <w:bdr w:val="none" w:sz="0" w:space="0" w:color="auto" w:frame="1"/>
        </w:rPr>
        <w:t>Самчинецький</w:t>
      </w:r>
      <w:proofErr w:type="spellEnd"/>
      <w:r w:rsidRPr="00976B92">
        <w:rPr>
          <w:bCs/>
          <w:bdr w:val="none" w:sz="0" w:space="0" w:color="auto" w:frame="1"/>
        </w:rPr>
        <w:t xml:space="preserve"> (село Райгород) та </w:t>
      </w:r>
      <w:proofErr w:type="spellStart"/>
      <w:r w:rsidRPr="00976B92">
        <w:rPr>
          <w:bCs/>
          <w:bdr w:val="none" w:sz="0" w:space="0" w:color="auto" w:frame="1"/>
        </w:rPr>
        <w:t>Семенський</w:t>
      </w:r>
      <w:proofErr w:type="spellEnd"/>
      <w:r w:rsidRPr="00976B92">
        <w:rPr>
          <w:bCs/>
          <w:bdr w:val="none" w:sz="0" w:space="0" w:color="auto" w:frame="1"/>
        </w:rPr>
        <w:t xml:space="preserve">    (село Семенки), яка забезпечує населення  сіл </w:t>
      </w:r>
      <w:proofErr w:type="spellStart"/>
      <w:r w:rsidRPr="00976B92">
        <w:rPr>
          <w:bCs/>
          <w:bdr w:val="none" w:sz="0" w:space="0" w:color="auto" w:frame="1"/>
        </w:rPr>
        <w:t>Райгородської</w:t>
      </w:r>
      <w:proofErr w:type="spellEnd"/>
      <w:r w:rsidRPr="00976B92">
        <w:rPr>
          <w:bCs/>
          <w:bdr w:val="none" w:sz="0" w:space="0" w:color="auto" w:frame="1"/>
        </w:rPr>
        <w:t xml:space="preserve"> сільської ради робочими місцями та виробляє щебеневу продукцію декількох фракцій, камінь, відсів для реалізації  підприємствам та організаціям, а також населенню ( вивіз залізницею та автотранспортом).</w:t>
      </w:r>
    </w:p>
    <w:p w:rsidR="00746986" w:rsidRPr="00976B92" w:rsidRDefault="00746986" w:rsidP="00746986">
      <w:pPr>
        <w:shd w:val="clear" w:color="auto" w:fill="FFFFFF"/>
        <w:ind w:firstLine="567"/>
        <w:jc w:val="both"/>
      </w:pPr>
      <w:r w:rsidRPr="00976B92">
        <w:rPr>
          <w:bCs/>
          <w:bdr w:val="none" w:sz="0" w:space="0" w:color="auto" w:frame="1"/>
        </w:rPr>
        <w:t>Також здійснюють свою діяльність:</w:t>
      </w:r>
      <w:r w:rsidRPr="00976B92">
        <w:t xml:space="preserve"> </w:t>
      </w:r>
    </w:p>
    <w:p w:rsidR="00746986" w:rsidRPr="00976B92" w:rsidRDefault="00746986" w:rsidP="00746986">
      <w:pPr>
        <w:numPr>
          <w:ilvl w:val="0"/>
          <w:numId w:val="53"/>
        </w:numPr>
        <w:shd w:val="clear" w:color="auto" w:fill="FFFFFF"/>
        <w:jc w:val="both"/>
      </w:pPr>
      <w:bookmarkStart w:id="2" w:name="_Hlk59205820"/>
      <w:r w:rsidRPr="00976B92">
        <w:t xml:space="preserve">3 заклади громадського харчування, </w:t>
      </w:r>
    </w:p>
    <w:p w:rsidR="00746986" w:rsidRPr="00976B92" w:rsidRDefault="00746986" w:rsidP="00746986">
      <w:pPr>
        <w:numPr>
          <w:ilvl w:val="0"/>
          <w:numId w:val="53"/>
        </w:numPr>
        <w:shd w:val="clear" w:color="auto" w:fill="FFFFFF"/>
        <w:jc w:val="both"/>
        <w:rPr>
          <w:bCs/>
          <w:bdr w:val="none" w:sz="0" w:space="0" w:color="auto" w:frame="1"/>
        </w:rPr>
      </w:pPr>
      <w:r w:rsidRPr="00976B92">
        <w:rPr>
          <w:bCs/>
          <w:bdr w:val="none" w:sz="0" w:space="0" w:color="auto" w:frame="1"/>
        </w:rPr>
        <w:t>46 підприємств торгівлі ;</w:t>
      </w:r>
    </w:p>
    <w:p w:rsidR="00746986" w:rsidRPr="00976B92" w:rsidRDefault="00746986" w:rsidP="00746986">
      <w:pPr>
        <w:numPr>
          <w:ilvl w:val="0"/>
          <w:numId w:val="53"/>
        </w:numPr>
        <w:shd w:val="clear" w:color="auto" w:fill="FFFFFF"/>
        <w:jc w:val="both"/>
        <w:rPr>
          <w:bCs/>
          <w:bdr w:val="none" w:sz="0" w:space="0" w:color="auto" w:frame="1"/>
        </w:rPr>
      </w:pPr>
      <w:r w:rsidRPr="00976B92">
        <w:rPr>
          <w:bCs/>
          <w:bdr w:val="none" w:sz="0" w:space="0" w:color="auto" w:frame="1"/>
        </w:rPr>
        <w:t xml:space="preserve">3 АТС по реалізації нафтопродуктів ( в смт Ситківці, біля села Райгород та біля  переїзду за селом Нижча Кропивна ) ; </w:t>
      </w:r>
    </w:p>
    <w:p w:rsidR="00746986" w:rsidRPr="00976B92" w:rsidRDefault="00746986" w:rsidP="00746986">
      <w:pPr>
        <w:numPr>
          <w:ilvl w:val="0"/>
          <w:numId w:val="53"/>
        </w:numPr>
        <w:shd w:val="clear" w:color="auto" w:fill="FFFFFF"/>
        <w:jc w:val="both"/>
        <w:rPr>
          <w:bCs/>
          <w:bdr w:val="none" w:sz="0" w:space="0" w:color="auto" w:frame="1"/>
        </w:rPr>
      </w:pPr>
      <w:r w:rsidRPr="00976B92">
        <w:rPr>
          <w:bCs/>
          <w:bdr w:val="none" w:sz="0" w:space="0" w:color="auto" w:frame="1"/>
        </w:rPr>
        <w:t>2 підприємства сфери побуту ( перукарні) ;</w:t>
      </w:r>
    </w:p>
    <w:p w:rsidR="00746986" w:rsidRPr="00976B92" w:rsidRDefault="00746986" w:rsidP="00746986">
      <w:pPr>
        <w:numPr>
          <w:ilvl w:val="0"/>
          <w:numId w:val="53"/>
        </w:numPr>
        <w:shd w:val="clear" w:color="auto" w:fill="FFFFFF"/>
        <w:jc w:val="both"/>
        <w:rPr>
          <w:bCs/>
          <w:bdr w:val="none" w:sz="0" w:space="0" w:color="auto" w:frame="1"/>
        </w:rPr>
      </w:pPr>
      <w:r w:rsidRPr="00976B92">
        <w:rPr>
          <w:bCs/>
          <w:bdr w:val="none" w:sz="0" w:space="0" w:color="auto" w:frame="1"/>
        </w:rPr>
        <w:t>1 станція технічного обслуговування (СТО);</w:t>
      </w:r>
    </w:p>
    <w:p w:rsidR="00746986" w:rsidRPr="00976B92" w:rsidRDefault="00746986" w:rsidP="00746986">
      <w:pPr>
        <w:numPr>
          <w:ilvl w:val="0"/>
          <w:numId w:val="53"/>
        </w:numPr>
        <w:shd w:val="clear" w:color="auto" w:fill="FFFFFF"/>
        <w:jc w:val="both"/>
        <w:rPr>
          <w:bCs/>
          <w:bdr w:val="none" w:sz="0" w:space="0" w:color="auto" w:frame="1"/>
        </w:rPr>
      </w:pPr>
      <w:r w:rsidRPr="00976B92">
        <w:rPr>
          <w:bCs/>
          <w:bdr w:val="none" w:sz="0" w:space="0" w:color="auto" w:frame="1"/>
        </w:rPr>
        <w:t xml:space="preserve">цех по виробництву макаронних виробів « </w:t>
      </w:r>
      <w:proofErr w:type="spellStart"/>
      <w:r w:rsidRPr="00976B92">
        <w:rPr>
          <w:bCs/>
          <w:bdr w:val="none" w:sz="0" w:space="0" w:color="auto" w:frame="1"/>
        </w:rPr>
        <w:t>Макстранстрей</w:t>
      </w:r>
      <w:proofErr w:type="spellEnd"/>
      <w:r w:rsidRPr="00976B92">
        <w:rPr>
          <w:bCs/>
          <w:bdr w:val="none" w:sz="0" w:space="0" w:color="auto" w:frame="1"/>
        </w:rPr>
        <w:t>»;</w:t>
      </w:r>
    </w:p>
    <w:p w:rsidR="00746986" w:rsidRPr="00976B92" w:rsidRDefault="00746986" w:rsidP="00746986">
      <w:pPr>
        <w:numPr>
          <w:ilvl w:val="0"/>
          <w:numId w:val="53"/>
        </w:numPr>
        <w:shd w:val="clear" w:color="auto" w:fill="FFFFFF"/>
        <w:jc w:val="both"/>
        <w:rPr>
          <w:bCs/>
          <w:bdr w:val="none" w:sz="0" w:space="0" w:color="auto" w:frame="1"/>
        </w:rPr>
      </w:pPr>
      <w:r w:rsidRPr="00976B92">
        <w:rPr>
          <w:bCs/>
          <w:bdr w:val="none" w:sz="0" w:space="0" w:color="auto" w:frame="1"/>
        </w:rPr>
        <w:t xml:space="preserve">завод по переробці молока  ТОВ «Вільсон» ( в селі Нові </w:t>
      </w:r>
      <w:proofErr w:type="spellStart"/>
      <w:r w:rsidRPr="00976B92">
        <w:rPr>
          <w:bCs/>
          <w:bdr w:val="none" w:sz="0" w:space="0" w:color="auto" w:frame="1"/>
        </w:rPr>
        <w:t>Обиходи</w:t>
      </w:r>
      <w:proofErr w:type="spellEnd"/>
      <w:r w:rsidRPr="00976B92">
        <w:rPr>
          <w:bCs/>
          <w:bdr w:val="none" w:sz="0" w:space="0" w:color="auto" w:frame="1"/>
        </w:rPr>
        <w:t>).</w:t>
      </w:r>
    </w:p>
    <w:p w:rsidR="00746986" w:rsidRPr="00976B92" w:rsidRDefault="00746986" w:rsidP="00746986">
      <w:pPr>
        <w:pStyle w:val="afd"/>
        <w:numPr>
          <w:ilvl w:val="0"/>
          <w:numId w:val="53"/>
        </w:numPr>
        <w:spacing w:before="0" w:beforeAutospacing="0" w:after="0" w:afterAutospacing="0"/>
        <w:contextualSpacing/>
        <w:rPr>
          <w:lang w:val="uk-UA"/>
        </w:rPr>
      </w:pPr>
      <w:r w:rsidRPr="00976B92">
        <w:rPr>
          <w:lang w:val="uk-UA"/>
        </w:rPr>
        <w:t xml:space="preserve">Цех електрозв’язку                      </w:t>
      </w:r>
      <w:r w:rsidRPr="00976B92">
        <w:rPr>
          <w:lang w:val="uk-UA"/>
        </w:rPr>
        <w:tab/>
      </w:r>
      <w:r w:rsidRPr="00976B92">
        <w:rPr>
          <w:lang w:val="uk-UA"/>
        </w:rPr>
        <w:tab/>
      </w:r>
      <w:r w:rsidRPr="00976B92">
        <w:rPr>
          <w:lang w:val="uk-UA"/>
        </w:rPr>
        <w:tab/>
      </w:r>
    </w:p>
    <w:p w:rsidR="00746986" w:rsidRPr="00976B92" w:rsidRDefault="00746986" w:rsidP="00746986">
      <w:pPr>
        <w:pStyle w:val="afd"/>
        <w:numPr>
          <w:ilvl w:val="0"/>
          <w:numId w:val="53"/>
        </w:numPr>
        <w:spacing w:before="0" w:beforeAutospacing="0" w:after="0" w:afterAutospacing="0"/>
        <w:ind w:left="709"/>
        <w:contextualSpacing/>
        <w:rPr>
          <w:lang w:val="uk-UA"/>
        </w:rPr>
      </w:pPr>
      <w:r w:rsidRPr="00976B92">
        <w:rPr>
          <w:lang w:val="uk-UA"/>
        </w:rPr>
        <w:t xml:space="preserve">Поштове відділення смт Ситківці                    </w:t>
      </w:r>
      <w:r w:rsidRPr="00976B92">
        <w:rPr>
          <w:lang w:val="uk-UA"/>
        </w:rPr>
        <w:tab/>
      </w:r>
      <w:r w:rsidRPr="00976B92">
        <w:rPr>
          <w:lang w:val="uk-UA"/>
        </w:rPr>
        <w:tab/>
      </w:r>
      <w:r w:rsidRPr="00976B92">
        <w:rPr>
          <w:lang w:val="uk-UA"/>
        </w:rPr>
        <w:tab/>
      </w:r>
    </w:p>
    <w:p w:rsidR="00746986" w:rsidRPr="00976B92" w:rsidRDefault="00746986" w:rsidP="00746986">
      <w:pPr>
        <w:pStyle w:val="afd"/>
        <w:numPr>
          <w:ilvl w:val="0"/>
          <w:numId w:val="53"/>
        </w:numPr>
        <w:spacing w:before="0" w:beforeAutospacing="0" w:after="0" w:afterAutospacing="0"/>
        <w:ind w:left="709"/>
        <w:contextualSpacing/>
        <w:rPr>
          <w:lang w:val="uk-UA"/>
        </w:rPr>
      </w:pPr>
      <w:r w:rsidRPr="00976B92">
        <w:rPr>
          <w:lang w:val="uk-UA"/>
        </w:rPr>
        <w:t xml:space="preserve">Паливний склад </w:t>
      </w:r>
      <w:proofErr w:type="spellStart"/>
      <w:r w:rsidRPr="00976B92">
        <w:rPr>
          <w:lang w:val="uk-UA"/>
        </w:rPr>
        <w:t>Вінницяоблпаливо</w:t>
      </w:r>
      <w:proofErr w:type="spellEnd"/>
      <w:r w:rsidRPr="00976B92">
        <w:rPr>
          <w:lang w:val="uk-UA"/>
        </w:rPr>
        <w:tab/>
      </w:r>
      <w:r w:rsidRPr="00976B92">
        <w:rPr>
          <w:lang w:val="uk-UA"/>
        </w:rPr>
        <w:tab/>
      </w:r>
    </w:p>
    <w:bookmarkEnd w:id="2"/>
    <w:p w:rsidR="00746986" w:rsidRPr="00976B92" w:rsidRDefault="00746986" w:rsidP="00746986">
      <w:pPr>
        <w:pStyle w:val="afd"/>
        <w:numPr>
          <w:ilvl w:val="0"/>
          <w:numId w:val="53"/>
        </w:numPr>
        <w:spacing w:before="0" w:beforeAutospacing="0" w:after="0" w:afterAutospacing="0"/>
        <w:ind w:left="709"/>
        <w:contextualSpacing/>
        <w:rPr>
          <w:lang w:val="uk-UA"/>
        </w:rPr>
      </w:pPr>
      <w:r w:rsidRPr="00976B92">
        <w:rPr>
          <w:lang w:val="uk-UA"/>
        </w:rPr>
        <w:t>Аптека  смт Ситківці</w:t>
      </w:r>
    </w:p>
    <w:p w:rsidR="00746986" w:rsidRPr="00976B92" w:rsidRDefault="00746986" w:rsidP="00746986">
      <w:pPr>
        <w:pStyle w:val="afd"/>
        <w:numPr>
          <w:ilvl w:val="0"/>
          <w:numId w:val="53"/>
        </w:numPr>
        <w:spacing w:before="0" w:beforeAutospacing="0" w:after="0" w:afterAutospacing="0"/>
        <w:ind w:left="709"/>
        <w:contextualSpacing/>
        <w:rPr>
          <w:lang w:val="uk-UA"/>
        </w:rPr>
      </w:pPr>
      <w:r w:rsidRPr="00976B92">
        <w:rPr>
          <w:lang w:val="uk-UA"/>
        </w:rPr>
        <w:t xml:space="preserve">Ветеринарна аптека  смт Ситківці                                                              </w:t>
      </w:r>
    </w:p>
    <w:p w:rsidR="00746986" w:rsidRPr="00976B92" w:rsidRDefault="00746986" w:rsidP="00746986">
      <w:pPr>
        <w:pStyle w:val="afd"/>
        <w:numPr>
          <w:ilvl w:val="0"/>
          <w:numId w:val="53"/>
        </w:numPr>
        <w:shd w:val="clear" w:color="auto" w:fill="FFFFFF"/>
        <w:spacing w:before="0" w:beforeAutospacing="0" w:after="0" w:afterAutospacing="0"/>
        <w:ind w:left="709"/>
        <w:contextualSpacing/>
        <w:jc w:val="both"/>
        <w:rPr>
          <w:lang w:val="uk-UA"/>
        </w:rPr>
      </w:pPr>
      <w:r w:rsidRPr="00976B92">
        <w:rPr>
          <w:lang w:val="uk-UA"/>
        </w:rPr>
        <w:t xml:space="preserve">Ситківці ССТ  </w:t>
      </w:r>
    </w:p>
    <w:p w:rsidR="00746986" w:rsidRPr="00976B92" w:rsidRDefault="00746986" w:rsidP="00746986">
      <w:pPr>
        <w:pStyle w:val="afd"/>
        <w:numPr>
          <w:ilvl w:val="0"/>
          <w:numId w:val="53"/>
        </w:numPr>
        <w:shd w:val="clear" w:color="auto" w:fill="FFFFFF"/>
        <w:spacing w:before="0" w:beforeAutospacing="0" w:after="0" w:afterAutospacing="0"/>
        <w:ind w:left="709"/>
        <w:contextualSpacing/>
        <w:jc w:val="both"/>
        <w:rPr>
          <w:lang w:val="uk-UA"/>
        </w:rPr>
      </w:pPr>
      <w:r w:rsidRPr="00976B92">
        <w:rPr>
          <w:lang w:val="uk-UA"/>
        </w:rPr>
        <w:lastRenderedPageBreak/>
        <w:t xml:space="preserve">Нова пошта  смт Ситківці                         </w:t>
      </w:r>
      <w:r w:rsidRPr="00976B92">
        <w:rPr>
          <w:lang w:val="uk-UA"/>
        </w:rPr>
        <w:tab/>
        <w:t xml:space="preserve">                            </w:t>
      </w:r>
    </w:p>
    <w:p w:rsidR="00746986" w:rsidRPr="00976B92" w:rsidRDefault="00746986" w:rsidP="00746986">
      <w:pPr>
        <w:shd w:val="clear" w:color="auto" w:fill="FFFFFF"/>
        <w:ind w:firstLine="567"/>
        <w:jc w:val="both"/>
      </w:pPr>
      <w:r w:rsidRPr="00976B92">
        <w:t xml:space="preserve">Хоча торгівельна діяльність в громаді  доволі розгалужена, проте не є реальним важелем у вирішенні питання щодо значного збільшення надходжень до місцевих бюджетів. </w:t>
      </w:r>
    </w:p>
    <w:p w:rsidR="00746986" w:rsidRPr="00976B92" w:rsidRDefault="00746986" w:rsidP="00746986">
      <w:pPr>
        <w:shd w:val="clear" w:color="auto" w:fill="FFFFFF"/>
        <w:ind w:firstLine="567"/>
        <w:jc w:val="both"/>
        <w:rPr>
          <w:bCs/>
          <w:bdr w:val="none" w:sz="0" w:space="0" w:color="auto" w:frame="1"/>
        </w:rPr>
      </w:pPr>
      <w:r w:rsidRPr="00976B92">
        <w:rPr>
          <w:bCs/>
          <w:bdr w:val="none" w:sz="0" w:space="0" w:color="auto" w:frame="1"/>
        </w:rPr>
        <w:t xml:space="preserve">На території ОТГ ( село Нові </w:t>
      </w:r>
      <w:proofErr w:type="spellStart"/>
      <w:r w:rsidRPr="00976B92">
        <w:rPr>
          <w:bCs/>
          <w:bdr w:val="none" w:sz="0" w:space="0" w:color="auto" w:frame="1"/>
        </w:rPr>
        <w:t>Обиходи</w:t>
      </w:r>
      <w:proofErr w:type="spellEnd"/>
      <w:r w:rsidRPr="00976B92">
        <w:rPr>
          <w:bCs/>
          <w:bdr w:val="none" w:sz="0" w:space="0" w:color="auto" w:frame="1"/>
        </w:rPr>
        <w:t>)  діє  санаторій здорового способу життя «Наш дім».</w:t>
      </w:r>
    </w:p>
    <w:p w:rsidR="00746986" w:rsidRPr="00976B92" w:rsidRDefault="00746986" w:rsidP="00746986">
      <w:pPr>
        <w:pStyle w:val="56"/>
        <w:spacing w:after="0" w:line="240" w:lineRule="auto"/>
        <w:ind w:firstLine="567"/>
        <w:jc w:val="both"/>
        <w:rPr>
          <w:sz w:val="24"/>
          <w:szCs w:val="24"/>
        </w:rPr>
      </w:pPr>
      <w:r w:rsidRPr="00976B92">
        <w:rPr>
          <w:sz w:val="24"/>
          <w:szCs w:val="24"/>
        </w:rPr>
        <w:t>Основними проблемами є:</w:t>
      </w:r>
    </w:p>
    <w:p w:rsidR="00746986" w:rsidRPr="00976B92" w:rsidRDefault="00746986" w:rsidP="00746986">
      <w:pPr>
        <w:pStyle w:val="2f2"/>
        <w:widowControl w:val="0"/>
        <w:numPr>
          <w:ilvl w:val="0"/>
          <w:numId w:val="50"/>
        </w:numPr>
        <w:tabs>
          <w:tab w:val="left" w:pos="758"/>
        </w:tabs>
        <w:spacing w:before="0" w:after="0" w:line="240" w:lineRule="auto"/>
        <w:ind w:left="0" w:right="0" w:firstLine="567"/>
        <w:jc w:val="both"/>
        <w:rPr>
          <w:sz w:val="24"/>
          <w:szCs w:val="24"/>
        </w:rPr>
      </w:pPr>
      <w:r w:rsidRPr="00976B92">
        <w:rPr>
          <w:sz w:val="24"/>
          <w:szCs w:val="24"/>
        </w:rPr>
        <w:t>відсутність у працівників належної мотивації до легальної продуктивної зайнятості, головним чином через низьку якість робочих місць за умовами та оплатою праці;</w:t>
      </w:r>
    </w:p>
    <w:p w:rsidR="00746986" w:rsidRPr="00976B92" w:rsidRDefault="00746986" w:rsidP="00746986">
      <w:pPr>
        <w:pStyle w:val="2f2"/>
        <w:widowControl w:val="0"/>
        <w:numPr>
          <w:ilvl w:val="0"/>
          <w:numId w:val="50"/>
        </w:numPr>
        <w:tabs>
          <w:tab w:val="left" w:pos="758"/>
        </w:tabs>
        <w:spacing w:before="0" w:after="0" w:line="240" w:lineRule="auto"/>
        <w:ind w:left="0" w:right="0" w:firstLine="567"/>
        <w:jc w:val="both"/>
        <w:rPr>
          <w:sz w:val="24"/>
          <w:szCs w:val="24"/>
        </w:rPr>
      </w:pPr>
      <w:r w:rsidRPr="00976B92">
        <w:rPr>
          <w:sz w:val="24"/>
          <w:szCs w:val="24"/>
        </w:rPr>
        <w:t>наявність тіньових відносин, передусім внаслідок значного податкового навантаження на роботодавців та відсутність механізму економічного стимулювання роботодавців до створення робочих місць з гідними умовами та оплатою праці.</w:t>
      </w:r>
    </w:p>
    <w:p w:rsidR="00746986" w:rsidRPr="00976B92" w:rsidRDefault="00746986" w:rsidP="00746986">
      <w:pPr>
        <w:pStyle w:val="2f2"/>
        <w:tabs>
          <w:tab w:val="left" w:pos="758"/>
        </w:tabs>
        <w:spacing w:before="0" w:after="0" w:line="240" w:lineRule="auto"/>
        <w:ind w:firstLine="567"/>
        <w:jc w:val="both"/>
        <w:rPr>
          <w:sz w:val="24"/>
          <w:szCs w:val="24"/>
        </w:rPr>
      </w:pPr>
    </w:p>
    <w:p w:rsidR="00746986" w:rsidRPr="00976B92" w:rsidRDefault="00746986" w:rsidP="00746986">
      <w:pPr>
        <w:pStyle w:val="2f2"/>
        <w:tabs>
          <w:tab w:val="left" w:pos="758"/>
        </w:tabs>
        <w:spacing w:before="0" w:after="0" w:line="240" w:lineRule="auto"/>
        <w:ind w:firstLine="567"/>
        <w:jc w:val="both"/>
        <w:rPr>
          <w:b w:val="0"/>
          <w:sz w:val="24"/>
          <w:szCs w:val="24"/>
        </w:rPr>
      </w:pPr>
      <w:r w:rsidRPr="00976B92">
        <w:rPr>
          <w:b w:val="0"/>
          <w:sz w:val="24"/>
          <w:szCs w:val="24"/>
        </w:rPr>
        <w:t>Основні цілі та завдання:</w:t>
      </w:r>
    </w:p>
    <w:p w:rsidR="00746986" w:rsidRPr="00976B92" w:rsidRDefault="00746986" w:rsidP="00746986">
      <w:pPr>
        <w:shd w:val="clear" w:color="auto" w:fill="FFFFFF"/>
        <w:ind w:firstLine="567"/>
        <w:jc w:val="both"/>
      </w:pPr>
      <w:r w:rsidRPr="00976B92">
        <w:t> У рамках регіональної програми зайнятості населення передбачається здійснення заходів, спрямованих на активізацію економічної діяльності населення, розширення сфери застосування праці, створення умов для самостійної зайнятості та соціальної підтримки незайнятих, зареєстрованих у державній службі зайнятості, у тому числі:</w:t>
      </w:r>
    </w:p>
    <w:p w:rsidR="00746986" w:rsidRPr="00976B92" w:rsidRDefault="00746986" w:rsidP="00746986">
      <w:pPr>
        <w:numPr>
          <w:ilvl w:val="0"/>
          <w:numId w:val="45"/>
        </w:numPr>
        <w:shd w:val="clear" w:color="auto" w:fill="FFFFFF"/>
        <w:ind w:left="0" w:firstLine="567"/>
        <w:jc w:val="both"/>
      </w:pPr>
      <w:r w:rsidRPr="00976B92">
        <w:t>сприяння працевлаштуванню  незайнятих громадян на вільні та новостворені робочі місця;</w:t>
      </w:r>
    </w:p>
    <w:p w:rsidR="00746986" w:rsidRPr="00976B92" w:rsidRDefault="00746986" w:rsidP="00746986">
      <w:pPr>
        <w:numPr>
          <w:ilvl w:val="0"/>
          <w:numId w:val="45"/>
        </w:numPr>
        <w:shd w:val="clear" w:color="auto" w:fill="FFFFFF"/>
        <w:ind w:left="0" w:firstLine="567"/>
        <w:jc w:val="both"/>
      </w:pPr>
      <w:r w:rsidRPr="00976B92">
        <w:t>залучення на безоплатній основі до громадських робіт осіб, що перебувають на обліку у державній службі зайнятості;</w:t>
      </w:r>
    </w:p>
    <w:p w:rsidR="00746986" w:rsidRPr="00976B92" w:rsidRDefault="00746986" w:rsidP="00746986">
      <w:pPr>
        <w:numPr>
          <w:ilvl w:val="0"/>
          <w:numId w:val="45"/>
        </w:numPr>
        <w:shd w:val="clear" w:color="auto" w:fill="FFFFFF"/>
        <w:ind w:left="0" w:firstLine="567"/>
        <w:jc w:val="both"/>
      </w:pPr>
      <w:r w:rsidRPr="00976B92">
        <w:t>посилення контролю за дотриманням вимог законодавства про працю, зайнятість населення та про загальнообов’язкове державне соціальне страхування на випадок безробіття;</w:t>
      </w:r>
    </w:p>
    <w:p w:rsidR="00746986" w:rsidRPr="00976B92" w:rsidRDefault="00746986" w:rsidP="00746986">
      <w:pPr>
        <w:numPr>
          <w:ilvl w:val="0"/>
          <w:numId w:val="45"/>
        </w:numPr>
        <w:shd w:val="clear" w:color="auto" w:fill="FFFFFF"/>
        <w:ind w:left="0" w:firstLine="567"/>
        <w:jc w:val="both"/>
      </w:pPr>
      <w:r w:rsidRPr="00976B92">
        <w:t>забезпечення реалізації прав і гарантій працівників, недопущення випадків використання найманої сили без належного оформлення трудових відносин з роботодавцем;</w:t>
      </w:r>
    </w:p>
    <w:p w:rsidR="00746986" w:rsidRPr="00976B92" w:rsidRDefault="00746986" w:rsidP="00746986">
      <w:pPr>
        <w:numPr>
          <w:ilvl w:val="0"/>
          <w:numId w:val="45"/>
        </w:numPr>
        <w:shd w:val="clear" w:color="auto" w:fill="FFFFFF"/>
        <w:ind w:left="0" w:firstLine="567"/>
        <w:jc w:val="both"/>
      </w:pPr>
      <w:r w:rsidRPr="00976B92">
        <w:t>зниження соціальної напруги шляхом визначення домогосподарств, у яких жодна з осіб працездатного віку не має роботи, та сприяння працевлаштуванню таких осіб;</w:t>
      </w:r>
    </w:p>
    <w:p w:rsidR="00746986" w:rsidRPr="00976B92" w:rsidRDefault="00746986" w:rsidP="00746986">
      <w:pPr>
        <w:numPr>
          <w:ilvl w:val="0"/>
          <w:numId w:val="45"/>
        </w:numPr>
        <w:shd w:val="clear" w:color="auto" w:fill="FFFFFF"/>
        <w:ind w:left="0" w:firstLine="567"/>
        <w:jc w:val="both"/>
      </w:pPr>
      <w:r w:rsidRPr="00976B92">
        <w:t xml:space="preserve">сприяння розвитку підприємництва, в тому числі малих одноосібних  по вирощенню продукції  садівництва,  ягідництва, городництва та  тваринництва та само зайнятості .  </w:t>
      </w:r>
    </w:p>
    <w:p w:rsidR="00746986" w:rsidRPr="00976B92" w:rsidRDefault="00746986" w:rsidP="00746986">
      <w:pPr>
        <w:shd w:val="clear" w:color="auto" w:fill="FFFFFF"/>
        <w:ind w:firstLine="567"/>
        <w:jc w:val="both"/>
      </w:pPr>
    </w:p>
    <w:p w:rsidR="00746986" w:rsidRPr="00976B92" w:rsidRDefault="00746986" w:rsidP="00746986">
      <w:pPr>
        <w:pStyle w:val="a9"/>
        <w:shd w:val="clear" w:color="auto" w:fill="FFFFFF"/>
        <w:ind w:firstLine="567"/>
        <w:jc w:val="both"/>
        <w:rPr>
          <w:rFonts w:ascii="Times New Roman" w:hAnsi="Times New Roman"/>
          <w:b/>
          <w:lang w:val="uk-UA"/>
        </w:rPr>
      </w:pPr>
      <w:r w:rsidRPr="00976B92">
        <w:rPr>
          <w:rFonts w:ascii="Times New Roman" w:hAnsi="Times New Roman"/>
          <w:b/>
          <w:lang w:val="uk-UA"/>
        </w:rPr>
        <w:t>2.6 Стан навколишнього природного  середовища та екологія.</w:t>
      </w:r>
    </w:p>
    <w:p w:rsidR="00746986" w:rsidRPr="00976B92" w:rsidRDefault="00746986" w:rsidP="00746986">
      <w:pPr>
        <w:pStyle w:val="a9"/>
        <w:numPr>
          <w:ilvl w:val="0"/>
          <w:numId w:val="45"/>
        </w:numPr>
        <w:shd w:val="clear" w:color="auto" w:fill="FFFFFF"/>
        <w:ind w:left="0" w:firstLine="567"/>
        <w:jc w:val="both"/>
        <w:rPr>
          <w:rFonts w:ascii="Times New Roman" w:hAnsi="Times New Roman"/>
          <w:lang w:val="uk-UA" w:eastAsia="ru-RU"/>
        </w:rPr>
      </w:pPr>
      <w:r w:rsidRPr="00976B92">
        <w:rPr>
          <w:rFonts w:ascii="Times New Roman" w:hAnsi="Times New Roman"/>
          <w:lang w:val="uk-UA" w:eastAsia="ru-RU"/>
        </w:rPr>
        <w:t xml:space="preserve"> Стан навколишнього природного середовища </w:t>
      </w:r>
      <w:proofErr w:type="spellStart"/>
      <w:r w:rsidRPr="00976B92">
        <w:rPr>
          <w:rFonts w:ascii="Times New Roman" w:hAnsi="Times New Roman"/>
          <w:lang w:val="uk-UA" w:eastAsia="ru-RU"/>
        </w:rPr>
        <w:t>Райгородської</w:t>
      </w:r>
      <w:proofErr w:type="spellEnd"/>
      <w:r w:rsidRPr="00976B92">
        <w:rPr>
          <w:rFonts w:ascii="Times New Roman" w:hAnsi="Times New Roman"/>
          <w:lang w:val="uk-UA" w:eastAsia="ru-RU"/>
        </w:rPr>
        <w:t xml:space="preserve"> ОТГ можна охарактеризувати, як задовільний, оскільки на його території відсутні підприємства важкої промисловості.  </w:t>
      </w:r>
    </w:p>
    <w:p w:rsidR="00746986" w:rsidRPr="00976B92" w:rsidRDefault="00746986" w:rsidP="00746986">
      <w:pPr>
        <w:pStyle w:val="a9"/>
        <w:numPr>
          <w:ilvl w:val="0"/>
          <w:numId w:val="45"/>
        </w:numPr>
        <w:shd w:val="clear" w:color="auto" w:fill="FFFFFF"/>
        <w:ind w:left="0" w:firstLine="567"/>
        <w:jc w:val="both"/>
        <w:rPr>
          <w:rFonts w:ascii="Times New Roman" w:hAnsi="Times New Roman"/>
          <w:lang w:val="uk-UA" w:eastAsia="ru-RU"/>
        </w:rPr>
      </w:pPr>
      <w:r w:rsidRPr="00976B92">
        <w:rPr>
          <w:rFonts w:ascii="Times New Roman" w:hAnsi="Times New Roman"/>
          <w:lang w:val="uk-UA" w:eastAsia="ru-RU"/>
        </w:rPr>
        <w:t xml:space="preserve">Забруднення ґрунту у межах норми відбувається при використанні засобів хімізації в аграрному секторі ОТГ.   </w:t>
      </w:r>
    </w:p>
    <w:p w:rsidR="00746986" w:rsidRPr="00976B92" w:rsidRDefault="00746986" w:rsidP="00746986">
      <w:pPr>
        <w:pStyle w:val="a9"/>
        <w:numPr>
          <w:ilvl w:val="0"/>
          <w:numId w:val="45"/>
        </w:numPr>
        <w:shd w:val="clear" w:color="auto" w:fill="FFFFFF"/>
        <w:ind w:left="0" w:firstLine="567"/>
        <w:jc w:val="both"/>
        <w:rPr>
          <w:rFonts w:ascii="Times New Roman" w:hAnsi="Times New Roman"/>
          <w:lang w:val="uk-UA" w:eastAsia="ru-RU"/>
        </w:rPr>
      </w:pPr>
      <w:r w:rsidRPr="00976B92">
        <w:rPr>
          <w:rFonts w:ascii="Times New Roman" w:hAnsi="Times New Roman"/>
          <w:lang w:val="uk-UA" w:eastAsia="ru-RU"/>
        </w:rPr>
        <w:t>Крім того, має місце недотримання принципів сівозміни для збереження родючості ґрунтів.</w:t>
      </w:r>
    </w:p>
    <w:p w:rsidR="00746986" w:rsidRPr="00976B92" w:rsidRDefault="00746986" w:rsidP="00746986">
      <w:pPr>
        <w:pStyle w:val="a9"/>
        <w:numPr>
          <w:ilvl w:val="0"/>
          <w:numId w:val="45"/>
        </w:numPr>
        <w:shd w:val="clear" w:color="auto" w:fill="FFFFFF"/>
        <w:ind w:left="0" w:firstLine="567"/>
        <w:jc w:val="both"/>
        <w:rPr>
          <w:rFonts w:ascii="Times New Roman" w:hAnsi="Times New Roman"/>
          <w:lang w:val="uk-UA" w:eastAsia="ru-RU"/>
        </w:rPr>
      </w:pPr>
      <w:r w:rsidRPr="00976B92">
        <w:rPr>
          <w:rFonts w:ascii="Times New Roman" w:hAnsi="Times New Roman"/>
          <w:lang w:val="uk-UA" w:eastAsia="ru-RU"/>
        </w:rPr>
        <w:t>У ОТГ відсутні підприємства, які скидають забруднюючі речовини у поверхневі води.</w:t>
      </w:r>
    </w:p>
    <w:p w:rsidR="00746986" w:rsidRPr="00976B92" w:rsidRDefault="00746986" w:rsidP="00746986">
      <w:pPr>
        <w:numPr>
          <w:ilvl w:val="0"/>
          <w:numId w:val="45"/>
        </w:numPr>
        <w:shd w:val="clear" w:color="auto" w:fill="FFFFFF"/>
        <w:ind w:left="0" w:firstLine="567"/>
        <w:jc w:val="both"/>
      </w:pPr>
      <w:r w:rsidRPr="00976B92">
        <w:t>Організованим вивозом сміття не в повній мірі забезпечується населення та суб’єкти господарювання ОТГ.</w:t>
      </w:r>
    </w:p>
    <w:p w:rsidR="00746986" w:rsidRPr="00976B92" w:rsidRDefault="00746986" w:rsidP="00746986">
      <w:pPr>
        <w:numPr>
          <w:ilvl w:val="0"/>
          <w:numId w:val="45"/>
        </w:numPr>
        <w:shd w:val="clear" w:color="auto" w:fill="FFFFFF"/>
        <w:ind w:left="0" w:firstLine="567"/>
        <w:jc w:val="both"/>
      </w:pPr>
      <w:r w:rsidRPr="00976B92">
        <w:t xml:space="preserve">Вивіз сміття до місця видалення відходів на території смт. Ситківці, Вища Кропивна, Гута здійснюється КП «ЖКГ», а на решті території громади здійснюється </w:t>
      </w:r>
      <w:proofErr w:type="spellStart"/>
      <w:r w:rsidRPr="00976B92">
        <w:t>самовивозом</w:t>
      </w:r>
      <w:proofErr w:type="spellEnd"/>
      <w:r w:rsidRPr="00976B92">
        <w:t xml:space="preserve"> суб’єктами господарювання і населенням, що призводить до виникнення стихійних звалищ. </w:t>
      </w:r>
    </w:p>
    <w:p w:rsidR="00746986" w:rsidRPr="00976B92" w:rsidRDefault="00746986" w:rsidP="00746986">
      <w:pPr>
        <w:numPr>
          <w:ilvl w:val="0"/>
          <w:numId w:val="45"/>
        </w:numPr>
        <w:shd w:val="clear" w:color="auto" w:fill="FFFFFF"/>
        <w:ind w:left="0" w:firstLine="567"/>
        <w:jc w:val="both"/>
      </w:pPr>
      <w:r w:rsidRPr="00976B92">
        <w:t>Браконьєрами планово і систематично ведеться вирубка   в лісових масивах  за межами населених пунктів сільської ради.</w:t>
      </w:r>
    </w:p>
    <w:p w:rsidR="00746986" w:rsidRPr="00976B92" w:rsidRDefault="00746986" w:rsidP="00746986">
      <w:pPr>
        <w:numPr>
          <w:ilvl w:val="0"/>
          <w:numId w:val="45"/>
        </w:numPr>
        <w:shd w:val="clear" w:color="auto" w:fill="FFFFFF"/>
        <w:ind w:left="0" w:firstLine="567"/>
        <w:jc w:val="both"/>
      </w:pPr>
      <w:r w:rsidRPr="00976B92">
        <w:t>Зелені насадження на території населених пунктів досягають  того віку, що не зможуть використовуватися в подальшому. Крім того, вони загрожуватимуть безпечній життєдіяльності населення.</w:t>
      </w:r>
    </w:p>
    <w:p w:rsidR="00746986" w:rsidRPr="00976B92" w:rsidRDefault="00746986" w:rsidP="00746986">
      <w:pPr>
        <w:pStyle w:val="2f2"/>
        <w:spacing w:before="0" w:after="0" w:line="240" w:lineRule="auto"/>
        <w:ind w:firstLine="567"/>
        <w:jc w:val="both"/>
        <w:rPr>
          <w:sz w:val="24"/>
          <w:szCs w:val="24"/>
        </w:rPr>
      </w:pPr>
      <w:r w:rsidRPr="00976B92">
        <w:rPr>
          <w:sz w:val="24"/>
          <w:szCs w:val="24"/>
        </w:rPr>
        <w:t>Раціональне та екологічне використання природних ресурсів, господарське ставлення до них, застосування новітніх технологій, створення та закладка нових лісових масивів та інші заходи позитивно впливають на зменшення шкідливого впливу на навколишнє природне середовище та підвищують екологічну безпеку життєдіяльності людини.</w:t>
      </w:r>
    </w:p>
    <w:p w:rsidR="00746986" w:rsidRPr="00976B92" w:rsidRDefault="00746986" w:rsidP="00746986">
      <w:pPr>
        <w:pStyle w:val="56"/>
        <w:spacing w:after="0" w:line="240" w:lineRule="auto"/>
        <w:ind w:firstLine="567"/>
        <w:jc w:val="both"/>
        <w:rPr>
          <w:sz w:val="24"/>
          <w:szCs w:val="24"/>
        </w:rPr>
      </w:pPr>
      <w:r w:rsidRPr="00976B92">
        <w:rPr>
          <w:sz w:val="24"/>
          <w:szCs w:val="24"/>
        </w:rPr>
        <w:t>Завдання на 2021 рік :</w:t>
      </w:r>
    </w:p>
    <w:p w:rsidR="00746986" w:rsidRPr="00976B92" w:rsidRDefault="00746986" w:rsidP="00746986">
      <w:pPr>
        <w:pStyle w:val="2f2"/>
        <w:widowControl w:val="0"/>
        <w:numPr>
          <w:ilvl w:val="0"/>
          <w:numId w:val="50"/>
        </w:numPr>
        <w:tabs>
          <w:tab w:val="left" w:pos="755"/>
        </w:tabs>
        <w:spacing w:before="0" w:after="0" w:line="240" w:lineRule="auto"/>
        <w:ind w:left="0" w:right="0" w:firstLine="567"/>
        <w:jc w:val="both"/>
        <w:rPr>
          <w:sz w:val="24"/>
          <w:szCs w:val="24"/>
        </w:rPr>
      </w:pPr>
      <w:r w:rsidRPr="00976B92">
        <w:rPr>
          <w:sz w:val="24"/>
          <w:szCs w:val="24"/>
        </w:rPr>
        <w:t>проведення  поточного ремонту  водогону ;</w:t>
      </w:r>
    </w:p>
    <w:p w:rsidR="00746986" w:rsidRPr="00976B92" w:rsidRDefault="00746986" w:rsidP="00746986">
      <w:pPr>
        <w:pStyle w:val="2f2"/>
        <w:widowControl w:val="0"/>
        <w:numPr>
          <w:ilvl w:val="0"/>
          <w:numId w:val="50"/>
        </w:numPr>
        <w:tabs>
          <w:tab w:val="left" w:pos="755"/>
        </w:tabs>
        <w:spacing w:before="0" w:after="0" w:line="240" w:lineRule="auto"/>
        <w:ind w:left="0" w:right="0" w:firstLine="567"/>
        <w:jc w:val="both"/>
        <w:rPr>
          <w:sz w:val="24"/>
          <w:szCs w:val="24"/>
        </w:rPr>
      </w:pPr>
      <w:r w:rsidRPr="00976B92">
        <w:rPr>
          <w:sz w:val="24"/>
          <w:szCs w:val="24"/>
        </w:rPr>
        <w:lastRenderedPageBreak/>
        <w:t>узаконення сміттєзвалищ побутових відходів;</w:t>
      </w:r>
    </w:p>
    <w:p w:rsidR="00746986" w:rsidRPr="00976B92" w:rsidRDefault="00746986" w:rsidP="00746986">
      <w:pPr>
        <w:pStyle w:val="2f2"/>
        <w:widowControl w:val="0"/>
        <w:numPr>
          <w:ilvl w:val="0"/>
          <w:numId w:val="50"/>
        </w:numPr>
        <w:tabs>
          <w:tab w:val="left" w:pos="755"/>
        </w:tabs>
        <w:spacing w:before="0" w:after="0" w:line="240" w:lineRule="auto"/>
        <w:ind w:left="0" w:right="0" w:firstLine="567"/>
        <w:jc w:val="both"/>
        <w:rPr>
          <w:sz w:val="24"/>
          <w:szCs w:val="24"/>
        </w:rPr>
      </w:pPr>
      <w:r w:rsidRPr="00976B92">
        <w:rPr>
          <w:sz w:val="24"/>
          <w:szCs w:val="24"/>
        </w:rPr>
        <w:t>інтенсивне озеленення території  громади ;</w:t>
      </w:r>
    </w:p>
    <w:p w:rsidR="00746986" w:rsidRPr="00976B92" w:rsidRDefault="00746986" w:rsidP="00746986">
      <w:pPr>
        <w:pStyle w:val="2f2"/>
        <w:widowControl w:val="0"/>
        <w:numPr>
          <w:ilvl w:val="0"/>
          <w:numId w:val="50"/>
        </w:numPr>
        <w:spacing w:before="0" w:after="0" w:line="240" w:lineRule="auto"/>
        <w:ind w:left="0" w:right="0" w:firstLine="567"/>
        <w:jc w:val="both"/>
        <w:rPr>
          <w:sz w:val="24"/>
          <w:szCs w:val="24"/>
        </w:rPr>
      </w:pPr>
      <w:r w:rsidRPr="00976B92">
        <w:rPr>
          <w:sz w:val="24"/>
          <w:szCs w:val="24"/>
        </w:rPr>
        <w:t xml:space="preserve"> забезпечення сортування сміття та обладнання майданчиків  для збору твердих побутових відходів .</w:t>
      </w:r>
    </w:p>
    <w:p w:rsidR="00746986" w:rsidRPr="00976B92" w:rsidRDefault="00746986" w:rsidP="00746986">
      <w:pPr>
        <w:shd w:val="clear" w:color="auto" w:fill="FFFFFF"/>
        <w:ind w:firstLine="567"/>
        <w:jc w:val="both"/>
      </w:pPr>
    </w:p>
    <w:p w:rsidR="00746986" w:rsidRPr="00976B92" w:rsidRDefault="00746986" w:rsidP="00746986">
      <w:pPr>
        <w:shd w:val="clear" w:color="auto" w:fill="FFFFFF"/>
        <w:ind w:firstLine="567"/>
        <w:jc w:val="both"/>
        <w:rPr>
          <w:b/>
        </w:rPr>
      </w:pPr>
      <w:r w:rsidRPr="00976B92">
        <w:rPr>
          <w:b/>
          <w:bCs/>
          <w:bdr w:val="none" w:sz="0" w:space="0" w:color="auto" w:frame="1"/>
        </w:rPr>
        <w:t>3. Гуманітарна сфера, проблемні питання  та основні завдання .</w:t>
      </w:r>
    </w:p>
    <w:p w:rsidR="00746986" w:rsidRPr="00976B92" w:rsidRDefault="00746986" w:rsidP="00746986">
      <w:pPr>
        <w:shd w:val="clear" w:color="auto" w:fill="FFFFFF"/>
        <w:ind w:firstLine="567"/>
        <w:jc w:val="both"/>
        <w:rPr>
          <w:b/>
        </w:rPr>
      </w:pPr>
      <w:r w:rsidRPr="00976B92">
        <w:rPr>
          <w:b/>
          <w:bCs/>
          <w:bdr w:val="none" w:sz="0" w:space="0" w:color="auto" w:frame="1"/>
        </w:rPr>
        <w:t>3.1. Охорона здоров’я</w:t>
      </w:r>
    </w:p>
    <w:p w:rsidR="00746986" w:rsidRPr="00976B92" w:rsidRDefault="00746986" w:rsidP="00746986">
      <w:pPr>
        <w:shd w:val="clear" w:color="auto" w:fill="FFFFFF"/>
        <w:ind w:firstLine="567"/>
        <w:jc w:val="both"/>
      </w:pPr>
      <w:r w:rsidRPr="00976B92">
        <w:t xml:space="preserve">       На території </w:t>
      </w:r>
      <w:proofErr w:type="spellStart"/>
      <w:r w:rsidRPr="00976B92">
        <w:t>Райгородської</w:t>
      </w:r>
      <w:proofErr w:type="spellEnd"/>
      <w:r w:rsidRPr="00976B92">
        <w:t xml:space="preserve"> об’єднаної територіальної громади для надання медичної допомоги населенню функціонують:</w:t>
      </w:r>
    </w:p>
    <w:p w:rsidR="00746986" w:rsidRPr="00976B92" w:rsidRDefault="00746986" w:rsidP="00746986">
      <w:pPr>
        <w:shd w:val="clear" w:color="auto" w:fill="FFFFFF"/>
        <w:ind w:firstLine="567"/>
        <w:jc w:val="both"/>
      </w:pPr>
      <w:r w:rsidRPr="00976B92">
        <w:t>лікарська амбулаторія загальної практики сімейної медицини, смт Ситківці</w:t>
      </w:r>
    </w:p>
    <w:p w:rsidR="00746986" w:rsidRPr="00976B92" w:rsidRDefault="00746986" w:rsidP="00746986">
      <w:pPr>
        <w:shd w:val="clear" w:color="auto" w:fill="FFFFFF"/>
        <w:ind w:firstLine="567"/>
        <w:jc w:val="both"/>
      </w:pPr>
      <w:r w:rsidRPr="00976B92">
        <w:t>пункт постійного базування смт Ситківці Немирівської підстанції Гайсинської станції швидкої медичної допомоги</w:t>
      </w:r>
    </w:p>
    <w:p w:rsidR="00746986" w:rsidRPr="00976B92" w:rsidRDefault="00746986" w:rsidP="00746986">
      <w:pPr>
        <w:shd w:val="clear" w:color="auto" w:fill="FFFFFF"/>
        <w:ind w:firstLine="567"/>
        <w:jc w:val="both"/>
        <w:rPr>
          <w:u w:val="single"/>
        </w:rPr>
      </w:pPr>
      <w:r w:rsidRPr="00976B92">
        <w:t xml:space="preserve"> </w:t>
      </w:r>
      <w:r w:rsidRPr="00976B92">
        <w:rPr>
          <w:u w:val="single"/>
        </w:rPr>
        <w:t>дві амбулаторії :</w:t>
      </w:r>
    </w:p>
    <w:p w:rsidR="00746986" w:rsidRPr="00976B92" w:rsidRDefault="00746986" w:rsidP="00746986">
      <w:pPr>
        <w:numPr>
          <w:ilvl w:val="0"/>
          <w:numId w:val="48"/>
        </w:numPr>
        <w:shd w:val="clear" w:color="auto" w:fill="FFFFFF"/>
        <w:ind w:left="0" w:firstLine="567"/>
        <w:jc w:val="both"/>
      </w:pPr>
      <w:r w:rsidRPr="00976B92">
        <w:t>Райгородська амбулаторія - поліклініка;</w:t>
      </w:r>
    </w:p>
    <w:p w:rsidR="00746986" w:rsidRPr="00976B92" w:rsidRDefault="00746986" w:rsidP="00746986">
      <w:pPr>
        <w:numPr>
          <w:ilvl w:val="0"/>
          <w:numId w:val="48"/>
        </w:numPr>
        <w:shd w:val="clear" w:color="auto" w:fill="FFFFFF"/>
        <w:ind w:left="0" w:firstLine="567"/>
        <w:jc w:val="both"/>
      </w:pPr>
      <w:proofErr w:type="spellStart"/>
      <w:r w:rsidRPr="00976B92">
        <w:t>Новообиходівська</w:t>
      </w:r>
      <w:proofErr w:type="spellEnd"/>
      <w:r w:rsidRPr="00976B92">
        <w:t xml:space="preserve"> амбулаторія.</w:t>
      </w:r>
    </w:p>
    <w:p w:rsidR="00746986" w:rsidRPr="00976B92" w:rsidRDefault="00746986" w:rsidP="00746986">
      <w:pPr>
        <w:shd w:val="clear" w:color="auto" w:fill="FFFFFF"/>
        <w:ind w:firstLine="567"/>
        <w:jc w:val="both"/>
        <w:rPr>
          <w:u w:val="single"/>
        </w:rPr>
      </w:pPr>
      <w:r w:rsidRPr="00976B92">
        <w:rPr>
          <w:u w:val="single"/>
        </w:rPr>
        <w:t>вісім фельдшерсько-акушерські пункти :</w:t>
      </w:r>
    </w:p>
    <w:p w:rsidR="00746986" w:rsidRPr="00976B92" w:rsidRDefault="00746986" w:rsidP="00746986">
      <w:pPr>
        <w:numPr>
          <w:ilvl w:val="0"/>
          <w:numId w:val="48"/>
        </w:numPr>
        <w:shd w:val="clear" w:color="auto" w:fill="FFFFFF"/>
        <w:ind w:left="0" w:firstLine="567"/>
        <w:jc w:val="both"/>
      </w:pPr>
      <w:proofErr w:type="spellStart"/>
      <w:r w:rsidRPr="00976B92">
        <w:t>Вищекропивнянський</w:t>
      </w:r>
      <w:proofErr w:type="spellEnd"/>
      <w:r w:rsidRPr="00976B92">
        <w:t>;</w:t>
      </w:r>
    </w:p>
    <w:p w:rsidR="00746986" w:rsidRPr="00976B92" w:rsidRDefault="00746986" w:rsidP="00746986">
      <w:pPr>
        <w:numPr>
          <w:ilvl w:val="0"/>
          <w:numId w:val="48"/>
        </w:numPr>
        <w:shd w:val="clear" w:color="auto" w:fill="FFFFFF"/>
        <w:ind w:left="0" w:firstLine="567"/>
        <w:jc w:val="both"/>
      </w:pPr>
      <w:proofErr w:type="spellStart"/>
      <w:r w:rsidRPr="00976B92">
        <w:t>Джуринецький</w:t>
      </w:r>
      <w:proofErr w:type="spellEnd"/>
      <w:r w:rsidRPr="00976B92">
        <w:t>;</w:t>
      </w:r>
    </w:p>
    <w:p w:rsidR="00746986" w:rsidRPr="00976B92" w:rsidRDefault="00746986" w:rsidP="00746986">
      <w:pPr>
        <w:numPr>
          <w:ilvl w:val="0"/>
          <w:numId w:val="48"/>
        </w:numPr>
        <w:shd w:val="clear" w:color="auto" w:fill="FFFFFF"/>
        <w:ind w:left="0" w:firstLine="567"/>
        <w:jc w:val="both"/>
      </w:pPr>
      <w:proofErr w:type="spellStart"/>
      <w:r w:rsidRPr="00976B92">
        <w:t>Ометинецький</w:t>
      </w:r>
      <w:proofErr w:type="spellEnd"/>
      <w:r w:rsidRPr="00976B92">
        <w:t>;</w:t>
      </w:r>
    </w:p>
    <w:p w:rsidR="00746986" w:rsidRPr="00976B92" w:rsidRDefault="00746986" w:rsidP="00746986">
      <w:pPr>
        <w:numPr>
          <w:ilvl w:val="0"/>
          <w:numId w:val="48"/>
        </w:numPr>
        <w:shd w:val="clear" w:color="auto" w:fill="FFFFFF"/>
        <w:ind w:left="0" w:firstLine="567"/>
        <w:jc w:val="both"/>
      </w:pPr>
      <w:proofErr w:type="spellStart"/>
      <w:r w:rsidRPr="00976B92">
        <w:t>Юрковецький</w:t>
      </w:r>
      <w:proofErr w:type="spellEnd"/>
      <w:r w:rsidRPr="00976B92">
        <w:t>;</w:t>
      </w:r>
    </w:p>
    <w:p w:rsidR="00746986" w:rsidRPr="00976B92" w:rsidRDefault="00746986" w:rsidP="00746986">
      <w:pPr>
        <w:numPr>
          <w:ilvl w:val="0"/>
          <w:numId w:val="48"/>
        </w:numPr>
        <w:shd w:val="clear" w:color="auto" w:fill="FFFFFF"/>
        <w:ind w:left="0" w:firstLine="567"/>
        <w:jc w:val="both"/>
      </w:pPr>
      <w:proofErr w:type="spellStart"/>
      <w:r w:rsidRPr="00976B92">
        <w:t>Нижчекропив’янський</w:t>
      </w:r>
      <w:proofErr w:type="spellEnd"/>
      <w:r w:rsidRPr="00976B92">
        <w:t>;</w:t>
      </w:r>
    </w:p>
    <w:p w:rsidR="00746986" w:rsidRPr="00976B92" w:rsidRDefault="00746986" w:rsidP="00746986">
      <w:pPr>
        <w:numPr>
          <w:ilvl w:val="0"/>
          <w:numId w:val="48"/>
        </w:numPr>
        <w:shd w:val="clear" w:color="auto" w:fill="FFFFFF"/>
        <w:ind w:left="0" w:firstLine="567"/>
        <w:jc w:val="both"/>
      </w:pPr>
      <w:proofErr w:type="spellStart"/>
      <w:r w:rsidRPr="00976B92">
        <w:t>Коржівський</w:t>
      </w:r>
      <w:proofErr w:type="spellEnd"/>
      <w:r w:rsidRPr="00976B92">
        <w:t>;</w:t>
      </w:r>
    </w:p>
    <w:p w:rsidR="00746986" w:rsidRPr="00976B92" w:rsidRDefault="00746986" w:rsidP="00746986">
      <w:pPr>
        <w:numPr>
          <w:ilvl w:val="0"/>
          <w:numId w:val="48"/>
        </w:numPr>
        <w:shd w:val="clear" w:color="auto" w:fill="FFFFFF"/>
        <w:ind w:left="0" w:firstLine="567"/>
        <w:jc w:val="both"/>
      </w:pPr>
      <w:proofErr w:type="spellStart"/>
      <w:r w:rsidRPr="00976B92">
        <w:t>Семенський</w:t>
      </w:r>
      <w:proofErr w:type="spellEnd"/>
      <w:r w:rsidRPr="00976B92">
        <w:t xml:space="preserve"> .</w:t>
      </w:r>
    </w:p>
    <w:p w:rsidR="00746986" w:rsidRPr="00976B92" w:rsidRDefault="00746986" w:rsidP="00746986">
      <w:pPr>
        <w:shd w:val="clear" w:color="auto" w:fill="FFFFFF"/>
        <w:ind w:firstLine="567"/>
        <w:jc w:val="both"/>
        <w:rPr>
          <w:u w:val="single"/>
        </w:rPr>
      </w:pPr>
      <w:r w:rsidRPr="00976B92">
        <w:rPr>
          <w:u w:val="single"/>
        </w:rPr>
        <w:t>три пересувні пункти надання первинної медичної допомоги, що  діють в населених пунктах:</w:t>
      </w:r>
    </w:p>
    <w:p w:rsidR="00746986" w:rsidRPr="00976B92" w:rsidRDefault="00746986" w:rsidP="00746986">
      <w:pPr>
        <w:shd w:val="clear" w:color="auto" w:fill="FFFFFF"/>
        <w:ind w:firstLine="567"/>
        <w:jc w:val="both"/>
      </w:pPr>
      <w:r w:rsidRPr="00976B92">
        <w:t>- Городниця;</w:t>
      </w:r>
    </w:p>
    <w:p w:rsidR="00746986" w:rsidRPr="00976B92" w:rsidRDefault="00746986" w:rsidP="00746986">
      <w:pPr>
        <w:shd w:val="clear" w:color="auto" w:fill="FFFFFF"/>
        <w:ind w:firstLine="567"/>
        <w:jc w:val="both"/>
      </w:pPr>
      <w:r w:rsidRPr="00976B92">
        <w:t xml:space="preserve">- </w:t>
      </w:r>
      <w:proofErr w:type="spellStart"/>
      <w:r w:rsidRPr="00976B92">
        <w:t>Мар’янівка</w:t>
      </w:r>
      <w:proofErr w:type="spellEnd"/>
      <w:r w:rsidRPr="00976B92">
        <w:t>;</w:t>
      </w:r>
    </w:p>
    <w:p w:rsidR="00746986" w:rsidRPr="00976B92" w:rsidRDefault="00746986" w:rsidP="00746986">
      <w:pPr>
        <w:shd w:val="clear" w:color="auto" w:fill="FFFFFF"/>
        <w:ind w:firstLine="567"/>
        <w:jc w:val="both"/>
      </w:pPr>
      <w:r w:rsidRPr="00976B92">
        <w:t>- Семенки.</w:t>
      </w:r>
    </w:p>
    <w:p w:rsidR="00746986" w:rsidRPr="00976B92" w:rsidRDefault="00746986" w:rsidP="00746986">
      <w:pPr>
        <w:pStyle w:val="56"/>
        <w:spacing w:after="0" w:line="240" w:lineRule="auto"/>
        <w:ind w:firstLine="567"/>
        <w:jc w:val="both"/>
        <w:rPr>
          <w:sz w:val="24"/>
          <w:szCs w:val="24"/>
        </w:rPr>
      </w:pPr>
    </w:p>
    <w:p w:rsidR="00746986" w:rsidRPr="00976B92" w:rsidRDefault="00746986" w:rsidP="00746986">
      <w:pPr>
        <w:pStyle w:val="56"/>
        <w:spacing w:after="0" w:line="240" w:lineRule="auto"/>
        <w:ind w:firstLine="567"/>
        <w:jc w:val="both"/>
        <w:rPr>
          <w:sz w:val="24"/>
          <w:szCs w:val="24"/>
        </w:rPr>
      </w:pPr>
      <w:r w:rsidRPr="00976B92">
        <w:rPr>
          <w:sz w:val="24"/>
          <w:szCs w:val="24"/>
        </w:rPr>
        <w:t>Основні проблеми:</w:t>
      </w:r>
    </w:p>
    <w:p w:rsidR="00746986" w:rsidRPr="00976B92" w:rsidRDefault="00746986" w:rsidP="00746986">
      <w:pPr>
        <w:pStyle w:val="2f2"/>
        <w:widowControl w:val="0"/>
        <w:numPr>
          <w:ilvl w:val="0"/>
          <w:numId w:val="50"/>
        </w:numPr>
        <w:tabs>
          <w:tab w:val="left" w:pos="795"/>
        </w:tabs>
        <w:spacing w:before="0" w:after="0" w:line="240" w:lineRule="auto"/>
        <w:ind w:left="0" w:right="0" w:firstLine="567"/>
        <w:jc w:val="both"/>
        <w:rPr>
          <w:sz w:val="24"/>
          <w:szCs w:val="24"/>
        </w:rPr>
      </w:pPr>
      <w:r w:rsidRPr="00976B92">
        <w:rPr>
          <w:sz w:val="24"/>
          <w:szCs w:val="24"/>
        </w:rPr>
        <w:t>недостатність фінансування галузі;</w:t>
      </w:r>
    </w:p>
    <w:p w:rsidR="00746986" w:rsidRPr="00976B92" w:rsidRDefault="00746986" w:rsidP="00746986">
      <w:pPr>
        <w:pStyle w:val="2f2"/>
        <w:widowControl w:val="0"/>
        <w:numPr>
          <w:ilvl w:val="0"/>
          <w:numId w:val="50"/>
        </w:numPr>
        <w:tabs>
          <w:tab w:val="left" w:pos="795"/>
        </w:tabs>
        <w:spacing w:before="0" w:after="0" w:line="240" w:lineRule="auto"/>
        <w:ind w:left="0" w:right="0" w:firstLine="567"/>
        <w:jc w:val="both"/>
        <w:rPr>
          <w:sz w:val="24"/>
          <w:szCs w:val="24"/>
        </w:rPr>
      </w:pPr>
      <w:r w:rsidRPr="00976B92">
        <w:rPr>
          <w:sz w:val="24"/>
          <w:szCs w:val="24"/>
        </w:rPr>
        <w:t>неповне забезпечення матеріально-технічної бази медичних закладів;</w:t>
      </w:r>
    </w:p>
    <w:p w:rsidR="00746986" w:rsidRPr="00976B92" w:rsidRDefault="00746986" w:rsidP="00746986">
      <w:pPr>
        <w:pStyle w:val="2f2"/>
        <w:widowControl w:val="0"/>
        <w:numPr>
          <w:ilvl w:val="0"/>
          <w:numId w:val="50"/>
        </w:numPr>
        <w:tabs>
          <w:tab w:val="left" w:pos="795"/>
        </w:tabs>
        <w:spacing w:before="0" w:after="0" w:line="240" w:lineRule="auto"/>
        <w:ind w:left="0" w:right="0" w:firstLine="567"/>
        <w:jc w:val="both"/>
        <w:rPr>
          <w:sz w:val="24"/>
          <w:szCs w:val="24"/>
        </w:rPr>
      </w:pPr>
      <w:r w:rsidRPr="00976B92">
        <w:rPr>
          <w:sz w:val="24"/>
          <w:szCs w:val="24"/>
        </w:rPr>
        <w:t>недостатній рівень профілактики захворювань;</w:t>
      </w:r>
    </w:p>
    <w:p w:rsidR="00746986" w:rsidRPr="00976B92" w:rsidRDefault="00746986" w:rsidP="00746986">
      <w:pPr>
        <w:pStyle w:val="2f2"/>
        <w:widowControl w:val="0"/>
        <w:numPr>
          <w:ilvl w:val="0"/>
          <w:numId w:val="50"/>
        </w:numPr>
        <w:tabs>
          <w:tab w:val="left" w:pos="795"/>
        </w:tabs>
        <w:spacing w:before="0" w:after="0" w:line="240" w:lineRule="auto"/>
        <w:ind w:left="0" w:right="0" w:firstLine="567"/>
        <w:jc w:val="both"/>
        <w:rPr>
          <w:sz w:val="24"/>
          <w:szCs w:val="24"/>
        </w:rPr>
      </w:pPr>
      <w:r w:rsidRPr="00976B92">
        <w:rPr>
          <w:sz w:val="24"/>
          <w:szCs w:val="24"/>
        </w:rPr>
        <w:t>недооцінка населенням значущості профілактичних заходів для збереження власного здоров’я;</w:t>
      </w:r>
    </w:p>
    <w:p w:rsidR="00746986" w:rsidRPr="00976B92" w:rsidRDefault="00746986" w:rsidP="00746986">
      <w:pPr>
        <w:pStyle w:val="2f2"/>
        <w:widowControl w:val="0"/>
        <w:numPr>
          <w:ilvl w:val="0"/>
          <w:numId w:val="50"/>
        </w:numPr>
        <w:tabs>
          <w:tab w:val="left" w:pos="795"/>
        </w:tabs>
        <w:spacing w:before="0" w:after="0" w:line="240" w:lineRule="auto"/>
        <w:ind w:left="0" w:right="0" w:firstLine="567"/>
        <w:jc w:val="both"/>
        <w:rPr>
          <w:sz w:val="24"/>
          <w:szCs w:val="24"/>
        </w:rPr>
      </w:pPr>
      <w:r w:rsidRPr="00976B92">
        <w:rPr>
          <w:sz w:val="24"/>
          <w:szCs w:val="24"/>
        </w:rPr>
        <w:t xml:space="preserve">поширення інфекційних </w:t>
      </w:r>
      <w:proofErr w:type="spellStart"/>
      <w:r w:rsidRPr="00976B92">
        <w:rPr>
          <w:sz w:val="24"/>
          <w:szCs w:val="24"/>
        </w:rPr>
        <w:t>хвороб</w:t>
      </w:r>
      <w:proofErr w:type="spellEnd"/>
      <w:r w:rsidRPr="00976B92">
        <w:rPr>
          <w:sz w:val="24"/>
          <w:szCs w:val="24"/>
        </w:rPr>
        <w:t>, зокрема туберкульозу;</w:t>
      </w:r>
    </w:p>
    <w:p w:rsidR="00746986" w:rsidRPr="00976B92" w:rsidRDefault="00746986" w:rsidP="00746986">
      <w:pPr>
        <w:pStyle w:val="2f2"/>
        <w:widowControl w:val="0"/>
        <w:numPr>
          <w:ilvl w:val="0"/>
          <w:numId w:val="50"/>
        </w:numPr>
        <w:tabs>
          <w:tab w:val="left" w:pos="795"/>
        </w:tabs>
        <w:spacing w:before="0" w:after="0" w:line="240" w:lineRule="auto"/>
        <w:ind w:left="0" w:right="0" w:firstLine="567"/>
        <w:jc w:val="both"/>
        <w:rPr>
          <w:sz w:val="24"/>
          <w:szCs w:val="24"/>
        </w:rPr>
      </w:pPr>
      <w:r w:rsidRPr="00976B92">
        <w:rPr>
          <w:sz w:val="24"/>
          <w:szCs w:val="24"/>
        </w:rPr>
        <w:t xml:space="preserve"> відсутність кваліфікованих кадрів (  фельдшерів);</w:t>
      </w:r>
    </w:p>
    <w:p w:rsidR="00746986" w:rsidRPr="00976B92" w:rsidRDefault="00746986" w:rsidP="00746986">
      <w:pPr>
        <w:pStyle w:val="2f2"/>
        <w:widowControl w:val="0"/>
        <w:numPr>
          <w:ilvl w:val="0"/>
          <w:numId w:val="50"/>
        </w:numPr>
        <w:tabs>
          <w:tab w:val="left" w:pos="795"/>
        </w:tabs>
        <w:spacing w:before="0" w:after="0" w:line="240" w:lineRule="auto"/>
        <w:ind w:left="0" w:right="0" w:firstLine="567"/>
        <w:jc w:val="both"/>
        <w:rPr>
          <w:sz w:val="24"/>
          <w:szCs w:val="24"/>
        </w:rPr>
      </w:pPr>
      <w:r w:rsidRPr="00976B92">
        <w:rPr>
          <w:sz w:val="24"/>
          <w:szCs w:val="24"/>
        </w:rPr>
        <w:t xml:space="preserve"> відсутність  аптеки. </w:t>
      </w:r>
    </w:p>
    <w:p w:rsidR="00746986" w:rsidRPr="00976B92" w:rsidRDefault="00746986" w:rsidP="00746986">
      <w:pPr>
        <w:shd w:val="clear" w:color="auto" w:fill="FFFFFF"/>
        <w:ind w:firstLine="567"/>
        <w:jc w:val="both"/>
      </w:pPr>
      <w:r w:rsidRPr="00976B92">
        <w:t xml:space="preserve"> Медичні  заклади громади знаходяться на балансі районного бюджету  , проводиться співфінансування за рахунок коштів сільського бюджету ( в подальшому  медичні  заклади  будуть прийняті  на баланс </w:t>
      </w:r>
      <w:proofErr w:type="spellStart"/>
      <w:r w:rsidRPr="00976B92">
        <w:t>Райгородської</w:t>
      </w:r>
      <w:proofErr w:type="spellEnd"/>
      <w:r w:rsidRPr="00976B92">
        <w:t xml:space="preserve"> сільської ради ).</w:t>
      </w:r>
    </w:p>
    <w:p w:rsidR="00746986" w:rsidRPr="00976B92" w:rsidRDefault="00746986" w:rsidP="00746986">
      <w:pPr>
        <w:shd w:val="clear" w:color="auto" w:fill="FFFFFF"/>
        <w:ind w:firstLine="567"/>
        <w:jc w:val="both"/>
      </w:pPr>
      <w:r w:rsidRPr="00976B92">
        <w:t xml:space="preserve">Здоров’я є непересічною цінністю у житті кожної людини,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w:t>
      </w:r>
    </w:p>
    <w:p w:rsidR="00746986" w:rsidRPr="00976B92" w:rsidRDefault="00746986" w:rsidP="00746986">
      <w:pPr>
        <w:shd w:val="clear" w:color="auto" w:fill="FFFFFF"/>
        <w:ind w:firstLine="567"/>
        <w:jc w:val="both"/>
      </w:pPr>
      <w:r w:rsidRPr="00976B92">
        <w:t>Тому головна  мета плану -   підвищення  ефективності та якість роботи галузі охорони здоров’я, формування системи  надання населенню доступних та високоякісних медичних послуг на засадах сімейної медицини, забезпечення прав громадян на охорону здоров’я;</w:t>
      </w:r>
    </w:p>
    <w:p w:rsidR="00746986" w:rsidRPr="00976B92" w:rsidRDefault="00746986" w:rsidP="00746986">
      <w:pPr>
        <w:numPr>
          <w:ilvl w:val="0"/>
          <w:numId w:val="51"/>
        </w:numPr>
        <w:shd w:val="clear" w:color="auto" w:fill="FFFFFF"/>
        <w:ind w:left="0" w:firstLine="567"/>
        <w:jc w:val="both"/>
      </w:pPr>
      <w:r w:rsidRPr="00976B92">
        <w:t>прийняття в комунальну власність закладів охорони здоров’я;</w:t>
      </w:r>
    </w:p>
    <w:p w:rsidR="00746986" w:rsidRPr="00976B92" w:rsidRDefault="00746986" w:rsidP="00746986">
      <w:pPr>
        <w:numPr>
          <w:ilvl w:val="0"/>
          <w:numId w:val="51"/>
        </w:numPr>
        <w:shd w:val="clear" w:color="auto" w:fill="FFFFFF"/>
        <w:ind w:left="0" w:firstLine="567"/>
        <w:jc w:val="both"/>
      </w:pPr>
      <w:r w:rsidRPr="00976B92">
        <w:t>підвищення обізнаності населення з питань здорового способу життя та профілактики захворювань;</w:t>
      </w:r>
    </w:p>
    <w:p w:rsidR="00746986" w:rsidRPr="00976B92" w:rsidRDefault="00746986" w:rsidP="00746986">
      <w:pPr>
        <w:numPr>
          <w:ilvl w:val="0"/>
          <w:numId w:val="51"/>
        </w:numPr>
        <w:shd w:val="clear" w:color="auto" w:fill="FFFFFF"/>
        <w:ind w:left="0" w:firstLine="567"/>
        <w:jc w:val="both"/>
      </w:pPr>
      <w:r w:rsidRPr="00976B92">
        <w:t>поліпшення стану здоров’я усіх верств населення, зниження рівня смертності, захворюваності, стабілізації показників інвалідності;</w:t>
      </w:r>
    </w:p>
    <w:p w:rsidR="00746986" w:rsidRPr="00976B92" w:rsidRDefault="00746986" w:rsidP="00746986">
      <w:pPr>
        <w:numPr>
          <w:ilvl w:val="0"/>
          <w:numId w:val="51"/>
        </w:numPr>
        <w:shd w:val="clear" w:color="auto" w:fill="FFFFFF"/>
        <w:ind w:left="0" w:firstLine="567"/>
        <w:jc w:val="both"/>
      </w:pPr>
      <w:r w:rsidRPr="00976B92">
        <w:lastRenderedPageBreak/>
        <w:t xml:space="preserve">оптимізація організації медико-санітарної допомоги населенню, забезпечення її високої якості та ефективності; </w:t>
      </w:r>
    </w:p>
    <w:p w:rsidR="00746986" w:rsidRPr="00976B92" w:rsidRDefault="00746986" w:rsidP="00746986">
      <w:pPr>
        <w:numPr>
          <w:ilvl w:val="0"/>
          <w:numId w:val="51"/>
        </w:numPr>
        <w:shd w:val="clear" w:color="auto" w:fill="FFFFFF"/>
        <w:ind w:left="0" w:firstLine="567"/>
        <w:jc w:val="both"/>
      </w:pPr>
      <w:r w:rsidRPr="00976B92">
        <w:t>забезпечення населення ефективними, безпечними та якісними лікарськими засобами і виробами медичного призначення;</w:t>
      </w:r>
    </w:p>
    <w:p w:rsidR="00746986" w:rsidRPr="00976B92" w:rsidRDefault="00746986" w:rsidP="00746986">
      <w:pPr>
        <w:numPr>
          <w:ilvl w:val="0"/>
          <w:numId w:val="51"/>
        </w:numPr>
        <w:shd w:val="clear" w:color="auto" w:fill="FFFFFF"/>
        <w:ind w:left="0" w:firstLine="567"/>
        <w:jc w:val="both"/>
      </w:pPr>
      <w:r w:rsidRPr="00976B92">
        <w:t>створення сучасної системи інформаційного забезпечення у сфері охорони здоров’я;</w:t>
      </w:r>
    </w:p>
    <w:p w:rsidR="00746986" w:rsidRPr="00976B92" w:rsidRDefault="00746986" w:rsidP="00746986">
      <w:pPr>
        <w:numPr>
          <w:ilvl w:val="0"/>
          <w:numId w:val="51"/>
        </w:numPr>
        <w:shd w:val="clear" w:color="auto" w:fill="FFFFFF"/>
        <w:ind w:left="0" w:firstLine="567"/>
        <w:jc w:val="both"/>
      </w:pPr>
      <w:proofErr w:type="spellStart"/>
      <w:r w:rsidRPr="00976B92">
        <w:t>дооснащення</w:t>
      </w:r>
      <w:proofErr w:type="spellEnd"/>
      <w:r w:rsidRPr="00976B92">
        <w:t xml:space="preserve"> відповідним обладнанням, апаратурою, медикаментами та виробами медичного призначення;</w:t>
      </w:r>
    </w:p>
    <w:p w:rsidR="00746986" w:rsidRPr="00976B92" w:rsidRDefault="00746986" w:rsidP="00746986">
      <w:pPr>
        <w:numPr>
          <w:ilvl w:val="0"/>
          <w:numId w:val="51"/>
        </w:numPr>
        <w:shd w:val="clear" w:color="auto" w:fill="FFFFFF"/>
        <w:ind w:left="0" w:firstLine="567"/>
        <w:jc w:val="both"/>
      </w:pPr>
      <w:r w:rsidRPr="00976B92">
        <w:t>проведення поточних та капітальних ремонтів лікувальних  закладів громади;</w:t>
      </w:r>
    </w:p>
    <w:p w:rsidR="00746986" w:rsidRPr="00976B92" w:rsidRDefault="00746986" w:rsidP="00746986">
      <w:pPr>
        <w:numPr>
          <w:ilvl w:val="0"/>
          <w:numId w:val="51"/>
        </w:numPr>
        <w:shd w:val="clear" w:color="auto" w:fill="FFFFFF"/>
        <w:ind w:left="0" w:firstLine="567"/>
        <w:jc w:val="both"/>
      </w:pPr>
      <w:r w:rsidRPr="00976B92">
        <w:t>проведення інших заходів, які сприятимуть розвитку системи охорони здоров’я громади;</w:t>
      </w:r>
    </w:p>
    <w:p w:rsidR="00746986" w:rsidRPr="00976B92" w:rsidRDefault="00746986" w:rsidP="00746986">
      <w:pPr>
        <w:numPr>
          <w:ilvl w:val="0"/>
          <w:numId w:val="51"/>
        </w:numPr>
        <w:shd w:val="clear" w:color="auto" w:fill="FFFFFF"/>
        <w:ind w:left="0" w:firstLine="567"/>
        <w:jc w:val="both"/>
      </w:pPr>
      <w:r w:rsidRPr="00976B92">
        <w:t>повноцінне кадрове забезпечення медичних закладів громади;</w:t>
      </w:r>
    </w:p>
    <w:p w:rsidR="00746986" w:rsidRPr="00976B92" w:rsidRDefault="00746986" w:rsidP="00746986">
      <w:pPr>
        <w:numPr>
          <w:ilvl w:val="0"/>
          <w:numId w:val="51"/>
        </w:numPr>
        <w:shd w:val="clear" w:color="auto" w:fill="FFFFFF"/>
        <w:ind w:left="0" w:firstLine="567"/>
        <w:jc w:val="both"/>
      </w:pPr>
      <w:r w:rsidRPr="00976B92">
        <w:t>підвищення рівня знань та навичок медичних працівників.</w:t>
      </w:r>
    </w:p>
    <w:p w:rsidR="00746986" w:rsidRPr="00976B92" w:rsidRDefault="00746986" w:rsidP="00746986">
      <w:pPr>
        <w:shd w:val="clear" w:color="auto" w:fill="FFFFFF"/>
        <w:ind w:firstLine="567"/>
        <w:jc w:val="both"/>
      </w:pPr>
    </w:p>
    <w:p w:rsidR="00746986" w:rsidRPr="00976B92" w:rsidRDefault="00746986" w:rsidP="00746986">
      <w:pPr>
        <w:shd w:val="clear" w:color="auto" w:fill="FFFFFF"/>
        <w:ind w:firstLine="567"/>
        <w:jc w:val="both"/>
        <w:rPr>
          <w:b/>
          <w:bCs/>
          <w:iCs/>
          <w:bdr w:val="none" w:sz="0" w:space="0" w:color="auto" w:frame="1"/>
        </w:rPr>
      </w:pPr>
      <w:r w:rsidRPr="00976B92">
        <w:rPr>
          <w:b/>
          <w:bCs/>
          <w:bdr w:val="none" w:sz="0" w:space="0" w:color="auto" w:frame="1"/>
        </w:rPr>
        <w:t>3.2. </w:t>
      </w:r>
      <w:r w:rsidRPr="00976B92">
        <w:fldChar w:fldCharType="begin"/>
      </w:r>
      <w:r w:rsidRPr="00976B92">
        <w:instrText xml:space="preserve"> HYPERLINK "http://drabivrada.gov.ua/sub/demky/osvita/" </w:instrText>
      </w:r>
      <w:r w:rsidRPr="00976B92">
        <w:fldChar w:fldCharType="separate"/>
      </w:r>
      <w:r w:rsidRPr="00976B92">
        <w:rPr>
          <w:b/>
          <w:bCs/>
          <w:iCs/>
          <w:bdr w:val="none" w:sz="0" w:space="0" w:color="auto" w:frame="1"/>
        </w:rPr>
        <w:t>Освіта</w:t>
      </w:r>
      <w:r w:rsidRPr="00976B92">
        <w:rPr>
          <w:b/>
          <w:bCs/>
          <w:iCs/>
          <w:bdr w:val="none" w:sz="0" w:space="0" w:color="auto" w:frame="1"/>
        </w:rPr>
        <w:fldChar w:fldCharType="end"/>
      </w:r>
    </w:p>
    <w:p w:rsidR="00746986" w:rsidRPr="00976B92" w:rsidRDefault="00746986" w:rsidP="00746986">
      <w:pPr>
        <w:shd w:val="clear" w:color="auto" w:fill="FFFFFF"/>
        <w:ind w:firstLine="567"/>
        <w:jc w:val="both"/>
        <w:rPr>
          <w:b/>
        </w:rPr>
      </w:pPr>
      <w:r w:rsidRPr="00976B92">
        <w:rPr>
          <w:b/>
          <w:bCs/>
          <w:iCs/>
          <w:bdr w:val="none" w:sz="0" w:space="0" w:color="auto" w:frame="1"/>
        </w:rPr>
        <w:t>Дошкільна освіта.</w:t>
      </w:r>
    </w:p>
    <w:p w:rsidR="00746986" w:rsidRPr="00976B92" w:rsidRDefault="00746986" w:rsidP="00746986">
      <w:pPr>
        <w:shd w:val="clear" w:color="auto" w:fill="FFFFFF"/>
        <w:ind w:firstLine="567"/>
        <w:jc w:val="both"/>
      </w:pPr>
      <w:r w:rsidRPr="00976B92">
        <w:t xml:space="preserve">    На території  </w:t>
      </w:r>
      <w:proofErr w:type="spellStart"/>
      <w:r w:rsidRPr="00976B92">
        <w:t>Райгородської</w:t>
      </w:r>
      <w:proofErr w:type="spellEnd"/>
      <w:r w:rsidRPr="00976B92">
        <w:t xml:space="preserve"> сільської ради функціонують сім дошкільні навчальні заклади :</w:t>
      </w:r>
    </w:p>
    <w:p w:rsidR="00746986" w:rsidRPr="00976B92" w:rsidRDefault="00746986" w:rsidP="00746986">
      <w:pPr>
        <w:numPr>
          <w:ilvl w:val="0"/>
          <w:numId w:val="49"/>
        </w:numPr>
        <w:shd w:val="clear" w:color="auto" w:fill="FFFFFF"/>
        <w:ind w:left="0" w:firstLine="567"/>
        <w:jc w:val="both"/>
      </w:pPr>
      <w:r w:rsidRPr="00976B92">
        <w:t xml:space="preserve">ДНЗ «Сонечко» смт Ситківці обслуговує 75 дітей в трьох різновікових групах, створено --  робочих місць; </w:t>
      </w:r>
    </w:p>
    <w:p w:rsidR="00746986" w:rsidRPr="00976B92" w:rsidRDefault="00746986" w:rsidP="00746986">
      <w:pPr>
        <w:numPr>
          <w:ilvl w:val="0"/>
          <w:numId w:val="49"/>
        </w:numPr>
        <w:shd w:val="clear" w:color="auto" w:fill="FFFFFF"/>
        <w:ind w:left="0" w:firstLine="567"/>
        <w:jc w:val="both"/>
      </w:pPr>
      <w:r w:rsidRPr="00976B92">
        <w:t>ДНЗ «</w:t>
      </w:r>
      <w:proofErr w:type="spellStart"/>
      <w:r w:rsidRPr="00976B92">
        <w:t>Капітошка</w:t>
      </w:r>
      <w:proofErr w:type="spellEnd"/>
      <w:r w:rsidRPr="00976B92">
        <w:t xml:space="preserve">» село Вища Кропивна обслуговує 10 дітей в двох різновікових групах, створено 6  робочих місць; </w:t>
      </w:r>
    </w:p>
    <w:p w:rsidR="00746986" w:rsidRPr="00976B92" w:rsidRDefault="00746986" w:rsidP="00746986">
      <w:pPr>
        <w:numPr>
          <w:ilvl w:val="0"/>
          <w:numId w:val="49"/>
        </w:numPr>
        <w:shd w:val="clear" w:color="auto" w:fill="FFFFFF"/>
        <w:ind w:left="0" w:firstLine="567"/>
        <w:jc w:val="both"/>
      </w:pPr>
      <w:r w:rsidRPr="00976B92">
        <w:t xml:space="preserve">ДНЗ «Сонечко» село Юрківці обслуговує -- дітей в двох різновікових групах, створено --  робочих місць; </w:t>
      </w:r>
    </w:p>
    <w:p w:rsidR="00746986" w:rsidRPr="00976B92" w:rsidRDefault="00746986" w:rsidP="00746986">
      <w:pPr>
        <w:numPr>
          <w:ilvl w:val="0"/>
          <w:numId w:val="49"/>
        </w:numPr>
        <w:shd w:val="clear" w:color="auto" w:fill="FFFFFF"/>
        <w:ind w:left="0" w:firstLine="567"/>
        <w:jc w:val="both"/>
      </w:pPr>
      <w:r w:rsidRPr="00976B92">
        <w:t xml:space="preserve">ДЗН «Ромашка» в селі Райгород  обслуговує 36 дітей в двох різновікових групах, створено 11  робочих місць; </w:t>
      </w:r>
    </w:p>
    <w:p w:rsidR="00746986" w:rsidRPr="00976B92" w:rsidRDefault="00746986" w:rsidP="00746986">
      <w:pPr>
        <w:numPr>
          <w:ilvl w:val="0"/>
          <w:numId w:val="49"/>
        </w:numPr>
        <w:shd w:val="clear" w:color="auto" w:fill="FFFFFF"/>
        <w:ind w:left="0" w:firstLine="567"/>
        <w:jc w:val="both"/>
      </w:pPr>
      <w:r w:rsidRPr="00976B92">
        <w:t xml:space="preserve">ДЗН «Сонечко » в селі Нові </w:t>
      </w:r>
      <w:proofErr w:type="spellStart"/>
      <w:r w:rsidRPr="00976B92">
        <w:t>Обиходи</w:t>
      </w:r>
      <w:proofErr w:type="spellEnd"/>
      <w:r w:rsidRPr="00976B92">
        <w:t xml:space="preserve"> обслуговує 17 дітей в одній  різновіковій  групі ( розрахованій на 20 дітей , є можливість розширення), створено  5  робочих місць;</w:t>
      </w:r>
    </w:p>
    <w:p w:rsidR="00746986" w:rsidRPr="00976B92" w:rsidRDefault="00746986" w:rsidP="00746986">
      <w:pPr>
        <w:numPr>
          <w:ilvl w:val="0"/>
          <w:numId w:val="49"/>
        </w:numPr>
        <w:shd w:val="clear" w:color="auto" w:fill="FFFFFF"/>
        <w:ind w:left="0" w:firstLine="567"/>
        <w:jc w:val="both"/>
      </w:pPr>
      <w:r w:rsidRPr="00976B92">
        <w:t>ДЗН «Сонечко » в селі Семенки    обслуговує 16 дітей в  одній  різновіковій  групі , створено  5  робочих місць.</w:t>
      </w:r>
    </w:p>
    <w:p w:rsidR="00746986" w:rsidRPr="00976B92" w:rsidRDefault="00746986" w:rsidP="00746986">
      <w:pPr>
        <w:shd w:val="clear" w:color="auto" w:fill="FFFFFF"/>
        <w:ind w:firstLine="567"/>
        <w:jc w:val="both"/>
      </w:pPr>
      <w:r w:rsidRPr="00976B92">
        <w:t>Загальна кількість дітей дошкільного віку  громади  - ---.</w:t>
      </w:r>
    </w:p>
    <w:p w:rsidR="00746986" w:rsidRPr="00976B92" w:rsidRDefault="00746986" w:rsidP="00746986">
      <w:pPr>
        <w:shd w:val="clear" w:color="auto" w:fill="FFFFFF"/>
        <w:ind w:firstLine="567"/>
        <w:jc w:val="both"/>
      </w:pPr>
      <w:r w:rsidRPr="00976B92">
        <w:t>В дошкільних навчальних закладах створені всі умови для повноцінного життя та розвитку дітей. Основною метою в роботі працівників установи  є охорона і зміцнення життя і здоров’я дітей, створення в групах оптимального режиму для фізичного розвитку дітей, розвиток пізнавальної активності, створення домашнього затишку для задоволення потреб їх підопічних.</w:t>
      </w:r>
    </w:p>
    <w:p w:rsidR="00746986" w:rsidRPr="00976B92" w:rsidRDefault="00746986" w:rsidP="00746986">
      <w:pPr>
        <w:shd w:val="clear" w:color="auto" w:fill="FFFFFF"/>
        <w:ind w:firstLine="567"/>
        <w:jc w:val="both"/>
      </w:pPr>
      <w:r w:rsidRPr="00976B92">
        <w:t>Основними критеріями формування видатків на утримання ДЗН є  спрямування коштів на оплату праці, нарахувань на заробітну плату, харчування дітей та розрахунки за спожиті енергоносії.</w:t>
      </w:r>
    </w:p>
    <w:p w:rsidR="00746986" w:rsidRPr="00976B92" w:rsidRDefault="00746986" w:rsidP="00746986">
      <w:pPr>
        <w:shd w:val="clear" w:color="auto" w:fill="FFFFFF"/>
        <w:ind w:firstLine="567"/>
        <w:jc w:val="both"/>
      </w:pPr>
      <w:r w:rsidRPr="00976B92">
        <w:t>Передбачається провести значну роботу по залученню коштів до спеціального фонду за рахунок власних надходжень (батьківська плата).</w:t>
      </w:r>
    </w:p>
    <w:p w:rsidR="00746986" w:rsidRPr="00976B92" w:rsidRDefault="00746986" w:rsidP="00746986">
      <w:pPr>
        <w:shd w:val="clear" w:color="auto" w:fill="FFFFFF"/>
        <w:ind w:firstLine="567"/>
        <w:jc w:val="both"/>
      </w:pPr>
      <w:r w:rsidRPr="00976B92">
        <w:t>Пріоритетами розширення дошкільної освіти на 2021 році визначено забезпечення  розвитку дошкільних навчальних закладів з метою створення умов для обов’язкового  здобуття дошкільної освіти :</w:t>
      </w:r>
    </w:p>
    <w:p w:rsidR="00746986" w:rsidRPr="00976B92" w:rsidRDefault="00746986" w:rsidP="00746986">
      <w:pPr>
        <w:numPr>
          <w:ilvl w:val="0"/>
          <w:numId w:val="49"/>
        </w:numPr>
        <w:shd w:val="clear" w:color="auto" w:fill="FFFFFF"/>
        <w:ind w:left="0" w:firstLine="567"/>
        <w:jc w:val="both"/>
      </w:pPr>
      <w:r w:rsidRPr="00976B92">
        <w:t>підвищення рівня науково-методичного забезпечення дошкільної освіти, використання в роботі інформаційно-методичних технологій;</w:t>
      </w:r>
    </w:p>
    <w:p w:rsidR="00746986" w:rsidRPr="00976B92" w:rsidRDefault="00746986" w:rsidP="00746986">
      <w:pPr>
        <w:numPr>
          <w:ilvl w:val="0"/>
          <w:numId w:val="49"/>
        </w:numPr>
        <w:shd w:val="clear" w:color="auto" w:fill="FFFFFF"/>
        <w:ind w:left="0" w:firstLine="567"/>
        <w:jc w:val="both"/>
      </w:pPr>
      <w:r w:rsidRPr="00976B92">
        <w:t>впровадження в освітній процес сучасних новітніх технологій, проведення їх комп’ютеризації;</w:t>
      </w:r>
    </w:p>
    <w:p w:rsidR="00746986" w:rsidRPr="00976B92" w:rsidRDefault="00746986" w:rsidP="00746986">
      <w:pPr>
        <w:numPr>
          <w:ilvl w:val="0"/>
          <w:numId w:val="49"/>
        </w:numPr>
        <w:shd w:val="clear" w:color="auto" w:fill="FFFFFF"/>
        <w:ind w:left="0" w:firstLine="567"/>
        <w:jc w:val="both"/>
      </w:pPr>
      <w:r w:rsidRPr="00976B92">
        <w:t>формування у дітей і батьків здорового способу життя;</w:t>
      </w:r>
    </w:p>
    <w:p w:rsidR="00746986" w:rsidRPr="00976B92" w:rsidRDefault="00746986" w:rsidP="00746986">
      <w:pPr>
        <w:numPr>
          <w:ilvl w:val="0"/>
          <w:numId w:val="49"/>
        </w:numPr>
        <w:shd w:val="clear" w:color="auto" w:fill="FFFFFF"/>
        <w:ind w:left="0" w:firstLine="567"/>
        <w:jc w:val="both"/>
      </w:pPr>
      <w:r w:rsidRPr="00976B92">
        <w:t>удосконалення методики  підвищення кваліфікації педагогічних та медичних кадрів;</w:t>
      </w:r>
    </w:p>
    <w:p w:rsidR="00746986" w:rsidRPr="00976B92" w:rsidRDefault="00746986" w:rsidP="00746986">
      <w:pPr>
        <w:numPr>
          <w:ilvl w:val="0"/>
          <w:numId w:val="49"/>
        </w:numPr>
        <w:shd w:val="clear" w:color="auto" w:fill="FFFFFF"/>
        <w:ind w:left="0" w:firstLine="567"/>
        <w:jc w:val="both"/>
      </w:pPr>
      <w:r w:rsidRPr="00976B92">
        <w:t>приведення грошових форм харчування у повну відповідність до натуральних форм;</w:t>
      </w:r>
    </w:p>
    <w:p w:rsidR="00746986" w:rsidRPr="00976B92" w:rsidRDefault="00746986" w:rsidP="00746986">
      <w:pPr>
        <w:numPr>
          <w:ilvl w:val="0"/>
          <w:numId w:val="49"/>
        </w:numPr>
        <w:shd w:val="clear" w:color="auto" w:fill="FFFFFF"/>
        <w:ind w:left="0" w:firstLine="567"/>
        <w:jc w:val="both"/>
      </w:pPr>
      <w:r w:rsidRPr="00976B92">
        <w:t xml:space="preserve">забезпечення належного теплового режиму, зменшення показників споживання електроенергії: ремонт пічного опалення по ДНЗ, заміна газових котлів на твердопаливні  в освітніх закладах, заміна вікон тощо ; </w:t>
      </w:r>
    </w:p>
    <w:p w:rsidR="00746986" w:rsidRPr="00976B92" w:rsidRDefault="00746986" w:rsidP="00746986">
      <w:pPr>
        <w:numPr>
          <w:ilvl w:val="0"/>
          <w:numId w:val="49"/>
        </w:numPr>
        <w:shd w:val="clear" w:color="auto" w:fill="FFFFFF"/>
        <w:ind w:left="0" w:firstLine="567"/>
        <w:jc w:val="both"/>
      </w:pPr>
      <w:r w:rsidRPr="00976B92">
        <w:t xml:space="preserve"> реконструкція та утеплення системи водопостачання в ДНЗ, </w:t>
      </w:r>
    </w:p>
    <w:p w:rsidR="00746986" w:rsidRPr="00976B92" w:rsidRDefault="00746986" w:rsidP="00746986">
      <w:pPr>
        <w:numPr>
          <w:ilvl w:val="0"/>
          <w:numId w:val="49"/>
        </w:numPr>
        <w:shd w:val="clear" w:color="auto" w:fill="FFFFFF"/>
        <w:ind w:left="0" w:firstLine="567"/>
        <w:jc w:val="both"/>
      </w:pPr>
      <w:r w:rsidRPr="00976B92">
        <w:lastRenderedPageBreak/>
        <w:t xml:space="preserve">капітальний та поточний ремонт ДЗН.  </w:t>
      </w:r>
    </w:p>
    <w:p w:rsidR="00746986" w:rsidRPr="00976B92" w:rsidRDefault="00746986" w:rsidP="00746986">
      <w:pPr>
        <w:numPr>
          <w:ilvl w:val="0"/>
          <w:numId w:val="49"/>
        </w:numPr>
        <w:shd w:val="clear" w:color="auto" w:fill="FFFFFF"/>
        <w:ind w:left="0" w:firstLine="567"/>
        <w:jc w:val="both"/>
      </w:pPr>
      <w:r w:rsidRPr="00976B92">
        <w:t>закупка матеріалів та обладнання;</w:t>
      </w:r>
    </w:p>
    <w:p w:rsidR="00746986" w:rsidRPr="00976B92" w:rsidRDefault="00746986" w:rsidP="00746986">
      <w:pPr>
        <w:numPr>
          <w:ilvl w:val="0"/>
          <w:numId w:val="49"/>
        </w:numPr>
        <w:shd w:val="clear" w:color="auto" w:fill="FFFFFF"/>
        <w:ind w:left="0" w:firstLine="567"/>
        <w:jc w:val="both"/>
      </w:pPr>
      <w:r w:rsidRPr="00976B92">
        <w:t xml:space="preserve">  оновити   меблі, постільну білизну,  комп’ютерну та побутову  техніку; </w:t>
      </w:r>
    </w:p>
    <w:p w:rsidR="00746986" w:rsidRPr="00976B92" w:rsidRDefault="00746986" w:rsidP="00746986">
      <w:pPr>
        <w:shd w:val="clear" w:color="auto" w:fill="FFFFFF"/>
        <w:ind w:left="567"/>
        <w:jc w:val="both"/>
      </w:pPr>
      <w:r w:rsidRPr="00976B92">
        <w:t xml:space="preserve">  Пічне опалення хоч і економне, але трішки «бруднувате», забагато пилу, забруднюються швидше занавіски,  шпалери і частіше потрібно їх замінювати,  завдяки сільській раді ми маємо електричне опалення. </w:t>
      </w:r>
    </w:p>
    <w:p w:rsidR="00746986" w:rsidRPr="00976B92" w:rsidRDefault="00746986" w:rsidP="00746986">
      <w:pPr>
        <w:shd w:val="clear" w:color="auto" w:fill="FFFFFF"/>
        <w:ind w:firstLine="567"/>
        <w:jc w:val="both"/>
        <w:rPr>
          <w:b/>
        </w:rPr>
      </w:pPr>
    </w:p>
    <w:p w:rsidR="00746986" w:rsidRPr="00976B92" w:rsidRDefault="00746986" w:rsidP="00746986">
      <w:pPr>
        <w:shd w:val="clear" w:color="auto" w:fill="FFFFFF"/>
        <w:ind w:firstLine="567"/>
        <w:jc w:val="both"/>
        <w:rPr>
          <w:b/>
        </w:rPr>
      </w:pPr>
      <w:r w:rsidRPr="00976B92">
        <w:rPr>
          <w:b/>
        </w:rPr>
        <w:t xml:space="preserve">Освіта </w:t>
      </w:r>
    </w:p>
    <w:p w:rsidR="00746986" w:rsidRPr="00976B92" w:rsidRDefault="00746986" w:rsidP="00746986">
      <w:pPr>
        <w:shd w:val="clear" w:color="auto" w:fill="FFFFFF"/>
        <w:ind w:firstLine="567"/>
        <w:jc w:val="both"/>
      </w:pPr>
      <w:r w:rsidRPr="00976B92">
        <w:t>На території громади знаходяться сім загальноосвітніх  шкіл :</w:t>
      </w:r>
    </w:p>
    <w:p w:rsidR="00746986" w:rsidRPr="00976B92" w:rsidRDefault="00746986" w:rsidP="00746986">
      <w:pPr>
        <w:numPr>
          <w:ilvl w:val="0"/>
          <w:numId w:val="49"/>
        </w:numPr>
        <w:shd w:val="clear" w:color="auto" w:fill="FFFFFF"/>
        <w:jc w:val="both"/>
      </w:pPr>
      <w:r w:rsidRPr="00976B92">
        <w:rPr>
          <w:b/>
          <w:bCs/>
        </w:rPr>
        <w:t xml:space="preserve">Ситковецька загальноосвітня школа І-ІІІ ступенів </w:t>
      </w:r>
      <w:r w:rsidRPr="00976B92">
        <w:t>Ситковецької селищної ради Немирівського району Вінницької області»,  навчається 205 дітей (технічна наповненість  значно більша)</w:t>
      </w:r>
    </w:p>
    <w:p w:rsidR="00746986" w:rsidRPr="00976B92" w:rsidRDefault="00746986" w:rsidP="00746986">
      <w:pPr>
        <w:numPr>
          <w:ilvl w:val="0"/>
          <w:numId w:val="49"/>
        </w:numPr>
        <w:shd w:val="clear" w:color="auto" w:fill="FFFFFF"/>
        <w:jc w:val="both"/>
      </w:pPr>
      <w:r w:rsidRPr="00976B92">
        <w:rPr>
          <w:b/>
          <w:bCs/>
        </w:rPr>
        <w:t>філія «</w:t>
      </w:r>
      <w:proofErr w:type="spellStart"/>
      <w:r w:rsidRPr="00976B92">
        <w:rPr>
          <w:b/>
          <w:bCs/>
        </w:rPr>
        <w:t>Вищекропивнянська</w:t>
      </w:r>
      <w:proofErr w:type="spellEnd"/>
      <w:r w:rsidRPr="00976B92">
        <w:rPr>
          <w:b/>
          <w:bCs/>
        </w:rPr>
        <w:t xml:space="preserve"> загальноосвітня школа І-ІІ</w:t>
      </w:r>
      <w:r w:rsidRPr="00976B92">
        <w:t xml:space="preserve"> ступенів комунального закладу «Ситковецька загальноосвітня школа І-ІІІ ступенів Ситковецької селищної ради Немирівського району Вінницької області», навчається 50 дітей (технічна наповненість  значно більша)</w:t>
      </w:r>
    </w:p>
    <w:p w:rsidR="00746986" w:rsidRPr="00976B92" w:rsidRDefault="00746986" w:rsidP="00746986">
      <w:pPr>
        <w:numPr>
          <w:ilvl w:val="0"/>
          <w:numId w:val="49"/>
        </w:numPr>
        <w:shd w:val="clear" w:color="auto" w:fill="FFFFFF"/>
        <w:jc w:val="both"/>
      </w:pPr>
      <w:proofErr w:type="spellStart"/>
      <w:r w:rsidRPr="00976B92">
        <w:rPr>
          <w:b/>
          <w:bCs/>
        </w:rPr>
        <w:t>Юрковецька</w:t>
      </w:r>
      <w:proofErr w:type="spellEnd"/>
      <w:r w:rsidRPr="00976B92">
        <w:rPr>
          <w:b/>
          <w:bCs/>
        </w:rPr>
        <w:t xml:space="preserve"> загальноосвітня школа І-ІІІ</w:t>
      </w:r>
      <w:r w:rsidRPr="00976B92">
        <w:t xml:space="preserve"> ступенів </w:t>
      </w:r>
    </w:p>
    <w:p w:rsidR="00746986" w:rsidRPr="00976B92" w:rsidRDefault="00746986" w:rsidP="00746986">
      <w:pPr>
        <w:numPr>
          <w:ilvl w:val="0"/>
          <w:numId w:val="49"/>
        </w:numPr>
        <w:shd w:val="clear" w:color="auto" w:fill="FFFFFF"/>
        <w:jc w:val="both"/>
      </w:pPr>
      <w:r w:rsidRPr="00976B92">
        <w:rPr>
          <w:b/>
          <w:i/>
        </w:rPr>
        <w:t>Райгородська ЗОШ І-ІІІ ступенів</w:t>
      </w:r>
      <w:r w:rsidRPr="00976B92">
        <w:t xml:space="preserve">  - навчається 129 учнів (технічна наповненість  значно більша) з сіл Райгород, Нижча Кропивна, Слобідка, Семенки, </w:t>
      </w:r>
      <w:proofErr w:type="spellStart"/>
      <w:r w:rsidRPr="00976B92">
        <w:t>Мар’янівка</w:t>
      </w:r>
      <w:proofErr w:type="spellEnd"/>
      <w:r w:rsidRPr="00976B92">
        <w:t>, а також  села Червоне (</w:t>
      </w:r>
      <w:proofErr w:type="spellStart"/>
      <w:r w:rsidRPr="00976B92">
        <w:t>Мельниківської</w:t>
      </w:r>
      <w:proofErr w:type="spellEnd"/>
      <w:r w:rsidRPr="00976B92">
        <w:t xml:space="preserve"> ОТГ).</w:t>
      </w:r>
    </w:p>
    <w:p w:rsidR="00746986" w:rsidRPr="00976B92" w:rsidRDefault="00746986" w:rsidP="00746986">
      <w:pPr>
        <w:shd w:val="clear" w:color="auto" w:fill="FFFFFF"/>
        <w:ind w:firstLine="567"/>
        <w:jc w:val="both"/>
      </w:pPr>
      <w:r w:rsidRPr="00976B92">
        <w:t xml:space="preserve">Колектив </w:t>
      </w:r>
      <w:proofErr w:type="spellStart"/>
      <w:r w:rsidRPr="00976B92">
        <w:t>Райгородської</w:t>
      </w:r>
      <w:proofErr w:type="spellEnd"/>
      <w:r w:rsidRPr="00976B92">
        <w:t xml:space="preserve"> ЗОШ І-ІІІ ст. складає 20  висококваліфікованих учителів: 5  учителів – спеціалісти вищої категорії,  3 із них мають звання «старший учитель»,  6 учителів  - спеціалісти першої категорії,       2 учителя – спеціалісти другої категорії,  7 педагогів  мають кваліфікаційну категорію «спеціаліст».</w:t>
      </w:r>
    </w:p>
    <w:p w:rsidR="00746986" w:rsidRPr="00976B92" w:rsidRDefault="00746986" w:rsidP="00746986">
      <w:pPr>
        <w:shd w:val="clear" w:color="auto" w:fill="FFFFFF"/>
        <w:ind w:firstLine="567"/>
        <w:jc w:val="both"/>
      </w:pPr>
      <w:r w:rsidRPr="00976B92">
        <w:t xml:space="preserve">Обслуговуючого персоналу в школі  – 11 чоловік.   </w:t>
      </w:r>
    </w:p>
    <w:p w:rsidR="00746986" w:rsidRPr="00976B92" w:rsidRDefault="00746986" w:rsidP="00746986">
      <w:pPr>
        <w:shd w:val="clear" w:color="auto" w:fill="FFFFFF"/>
        <w:ind w:firstLine="567"/>
        <w:jc w:val="both"/>
      </w:pPr>
      <w:r w:rsidRPr="00976B92">
        <w:t>Щороку в навчальному закладі проводяться предметні тижні, показові виховні заходи, приурочені пам’ятним датам, зустрічі з учасниками АТО, ліквідаторами Чорнобильської АС, учасниками бойових дій в Афганістані; флешмоби до Дня Миру, Дня Соборності, Дня вишиванки; екологічні акції «Чисте подвір’я», «Я господар», «Замість ялинки – зимова композиція», «Допоможи пернатим друзям», «Посади дерево», «Джерело». «Малим рікам – велику воду», благодійні акції «Доброта», «Серце до серця», «Милосердя», «Спільними зусиллями», «П’ять картоплин» тощо.</w:t>
      </w:r>
    </w:p>
    <w:p w:rsidR="00746986" w:rsidRPr="00976B92" w:rsidRDefault="00746986" w:rsidP="00746986">
      <w:pPr>
        <w:shd w:val="clear" w:color="auto" w:fill="FFFFFF"/>
        <w:ind w:firstLine="567"/>
        <w:jc w:val="both"/>
      </w:pPr>
      <w:r w:rsidRPr="00976B92">
        <w:t xml:space="preserve">На базі </w:t>
      </w:r>
      <w:proofErr w:type="spellStart"/>
      <w:r w:rsidRPr="00976B92">
        <w:t>Райгородської</w:t>
      </w:r>
      <w:proofErr w:type="spellEnd"/>
      <w:r w:rsidRPr="00976B92">
        <w:t xml:space="preserve"> ЗОШ І-ІІІ ступенів працюють  4  гуртки:  «</w:t>
      </w:r>
      <w:proofErr w:type="spellStart"/>
      <w:r w:rsidRPr="00976B92">
        <w:t>Тістопластика</w:t>
      </w:r>
      <w:proofErr w:type="spellEnd"/>
      <w:r w:rsidRPr="00976B92">
        <w:t>», «Виготовлення сувенірів»,  фізкультурно-спортивний «Шкіряний м’яч» та еколого-натуралістичний   «</w:t>
      </w:r>
      <w:proofErr w:type="spellStart"/>
      <w:r w:rsidRPr="00976B92">
        <w:t>Пізнайко</w:t>
      </w:r>
      <w:proofErr w:type="spellEnd"/>
      <w:r w:rsidRPr="00976B92">
        <w:t xml:space="preserve">». </w:t>
      </w:r>
    </w:p>
    <w:p w:rsidR="00746986" w:rsidRPr="00976B92" w:rsidRDefault="00746986" w:rsidP="00746986">
      <w:pPr>
        <w:shd w:val="clear" w:color="auto" w:fill="FFFFFF"/>
        <w:ind w:firstLine="567"/>
        <w:jc w:val="both"/>
      </w:pPr>
      <w:r w:rsidRPr="00976B92">
        <w:t xml:space="preserve">Необхідною умовою розвитку та процвітання об’єднаної територіальної громади є збереження навчальних  закладів. Адже шкільна освіта дає можливість учням навчатися, розвиватися, виховуватися, сприяє зменшенню кількості правопорушень серед учнівської молоді.   </w:t>
      </w:r>
    </w:p>
    <w:p w:rsidR="00746986" w:rsidRPr="00976B92" w:rsidRDefault="00746986" w:rsidP="00746986">
      <w:pPr>
        <w:shd w:val="clear" w:color="auto" w:fill="FFFFFF"/>
        <w:ind w:firstLine="567"/>
        <w:jc w:val="both"/>
      </w:pPr>
      <w:r w:rsidRPr="00976B92">
        <w:t>Успіхи наших  учнів і є візиткою школи. Кожного року ми маємо переможців ІІ (районного) етапу Всеукраїнських учнівських олімпіад із базових дисциплін та учасників ІІІ етапу(обласного), переможців різних районних конкурсів – команд ДЮП, районного етапу Міжнародного конкурсу «Покрова-</w:t>
      </w:r>
      <w:proofErr w:type="spellStart"/>
      <w:r w:rsidRPr="00976B92">
        <w:t>Fest</w:t>
      </w:r>
      <w:proofErr w:type="spellEnd"/>
      <w:r w:rsidRPr="00976B92">
        <w:t xml:space="preserve">» (ІІ місце),  військово-патріотичної гри «Сокіл» («Джура») (ІІІ місце),  дитячої творчості «Україна вишивана» (І місце), </w:t>
      </w:r>
      <w:proofErr w:type="spellStart"/>
      <w:r w:rsidRPr="00976B92">
        <w:t>фотоколажу</w:t>
      </w:r>
      <w:proofErr w:type="spellEnd"/>
      <w:r w:rsidRPr="00976B92">
        <w:t xml:space="preserve"> «Патріотичні мотиви мого краю» </w:t>
      </w:r>
    </w:p>
    <w:p w:rsidR="00746986" w:rsidRPr="00976B92" w:rsidRDefault="00746986" w:rsidP="00746986">
      <w:pPr>
        <w:shd w:val="clear" w:color="auto" w:fill="FFFFFF"/>
        <w:ind w:firstLine="567"/>
        <w:jc w:val="both"/>
      </w:pPr>
      <w:r w:rsidRPr="00976B92">
        <w:t>(І місце). Учні нашої школи є учасниками  таких конкурсів: солістів-вокалістів «Зіркова мрія», учнівської творчості «Проліски надії – 2017», конкурсу  «Знай і люби свій рідний край» тощо.</w:t>
      </w:r>
    </w:p>
    <w:p w:rsidR="00746986" w:rsidRPr="00976B92" w:rsidRDefault="00746986" w:rsidP="00746986">
      <w:pPr>
        <w:numPr>
          <w:ilvl w:val="0"/>
          <w:numId w:val="49"/>
        </w:numPr>
        <w:shd w:val="clear" w:color="auto" w:fill="FFFFFF"/>
        <w:jc w:val="both"/>
      </w:pPr>
      <w:r w:rsidRPr="00976B92">
        <w:rPr>
          <w:bCs/>
          <w:shd w:val="clear" w:color="auto" w:fill="FFFFFF"/>
        </w:rPr>
        <w:t xml:space="preserve"> </w:t>
      </w:r>
      <w:proofErr w:type="spellStart"/>
      <w:r w:rsidRPr="00976B92">
        <w:rPr>
          <w:b/>
          <w:bCs/>
          <w:i/>
          <w:shd w:val="clear" w:color="auto" w:fill="FFFFFF"/>
        </w:rPr>
        <w:t>Новообиходівська</w:t>
      </w:r>
      <w:proofErr w:type="spellEnd"/>
      <w:r w:rsidRPr="00976B92">
        <w:rPr>
          <w:b/>
          <w:bCs/>
          <w:i/>
          <w:shd w:val="clear" w:color="auto" w:fill="FFFFFF"/>
        </w:rPr>
        <w:t xml:space="preserve"> ЗОШ І-ІІІ ст.</w:t>
      </w:r>
      <w:r w:rsidRPr="00976B92">
        <w:rPr>
          <w:bCs/>
          <w:shd w:val="clear" w:color="auto" w:fill="FFFFFF"/>
        </w:rPr>
        <w:t xml:space="preserve"> – в школі навчається 52 учні </w:t>
      </w:r>
      <w:r w:rsidRPr="00976B92">
        <w:t>:</w:t>
      </w:r>
    </w:p>
    <w:p w:rsidR="00746986" w:rsidRPr="00976B92" w:rsidRDefault="00746986" w:rsidP="00746986">
      <w:pPr>
        <w:shd w:val="clear" w:color="auto" w:fill="FFFFFF"/>
        <w:ind w:firstLine="567"/>
        <w:jc w:val="both"/>
      </w:pPr>
      <w:r w:rsidRPr="00976B92">
        <w:rPr>
          <w:bCs/>
        </w:rPr>
        <w:t>1 - 4 класи - 17 учнів</w:t>
      </w:r>
    </w:p>
    <w:p w:rsidR="00746986" w:rsidRPr="00976B92" w:rsidRDefault="00746986" w:rsidP="00746986">
      <w:pPr>
        <w:shd w:val="clear" w:color="auto" w:fill="FFFFFF"/>
        <w:ind w:firstLine="567"/>
        <w:jc w:val="both"/>
      </w:pPr>
      <w:r w:rsidRPr="00976B92">
        <w:rPr>
          <w:bCs/>
        </w:rPr>
        <w:t>5 - 9 класи - 27 учнів</w:t>
      </w:r>
    </w:p>
    <w:p w:rsidR="00746986" w:rsidRPr="00976B92" w:rsidRDefault="00746986" w:rsidP="00746986">
      <w:pPr>
        <w:shd w:val="clear" w:color="auto" w:fill="FFFFFF"/>
        <w:ind w:firstLine="567"/>
        <w:jc w:val="both"/>
      </w:pPr>
      <w:r w:rsidRPr="00976B92">
        <w:rPr>
          <w:bCs/>
        </w:rPr>
        <w:t xml:space="preserve">10 - 11 класи - 8 </w:t>
      </w:r>
      <w:proofErr w:type="spellStart"/>
      <w:r w:rsidRPr="00976B92">
        <w:rPr>
          <w:bCs/>
        </w:rPr>
        <w:t>учів</w:t>
      </w:r>
      <w:proofErr w:type="spellEnd"/>
      <w:r w:rsidRPr="00976B92">
        <w:rPr>
          <w:bCs/>
        </w:rPr>
        <w:t>.</w:t>
      </w:r>
    </w:p>
    <w:p w:rsidR="00746986" w:rsidRPr="00976B92" w:rsidRDefault="00746986" w:rsidP="00746986">
      <w:pPr>
        <w:shd w:val="clear" w:color="auto" w:fill="FFFFFF"/>
        <w:ind w:firstLine="567"/>
        <w:jc w:val="both"/>
        <w:rPr>
          <w:bCs/>
        </w:rPr>
      </w:pPr>
      <w:r w:rsidRPr="00976B92">
        <w:rPr>
          <w:bCs/>
        </w:rPr>
        <w:t>    Працює 16 педпрацівників, з них 15 вчителів мають вищу освіту і 1 середню професійну:</w:t>
      </w:r>
      <w:r w:rsidRPr="00976B92">
        <w:t xml:space="preserve"> </w:t>
      </w:r>
      <w:r w:rsidRPr="00976B92">
        <w:rPr>
          <w:bCs/>
        </w:rPr>
        <w:t>вища категорія - 4 учителі</w:t>
      </w:r>
      <w:r w:rsidRPr="00976B92">
        <w:t xml:space="preserve">; </w:t>
      </w:r>
      <w:r w:rsidRPr="00976B92">
        <w:rPr>
          <w:bCs/>
        </w:rPr>
        <w:t>І категорія - 7учителів;ІІ категорія - 4 учителі.</w:t>
      </w:r>
    </w:p>
    <w:p w:rsidR="00746986" w:rsidRPr="00976B92" w:rsidRDefault="00746986" w:rsidP="00746986">
      <w:pPr>
        <w:shd w:val="clear" w:color="auto" w:fill="FFFFFF"/>
        <w:ind w:firstLine="567"/>
        <w:jc w:val="both"/>
      </w:pPr>
      <w:r w:rsidRPr="00976B92">
        <w:rPr>
          <w:bCs/>
        </w:rPr>
        <w:lastRenderedPageBreak/>
        <w:t>Техперсонал – 9 працівників та 3 сезонні кочегари.</w:t>
      </w:r>
    </w:p>
    <w:p w:rsidR="00746986" w:rsidRPr="00976B92" w:rsidRDefault="00746986" w:rsidP="00746986">
      <w:pPr>
        <w:shd w:val="clear" w:color="auto" w:fill="FFFFFF"/>
        <w:ind w:firstLine="567"/>
        <w:jc w:val="both"/>
      </w:pPr>
      <w:r w:rsidRPr="00976B92">
        <w:rPr>
          <w:b/>
          <w:bCs/>
        </w:rPr>
        <w:t xml:space="preserve"> </w:t>
      </w:r>
      <w:r w:rsidRPr="00976B92">
        <w:t>Організовано гаряче харчування учнів, пільгові категорії дітей харчуються безкоштовно за рахунок місцевого бюджету .</w:t>
      </w:r>
    </w:p>
    <w:p w:rsidR="00746986" w:rsidRPr="00976B92" w:rsidRDefault="00746986" w:rsidP="00746986">
      <w:pPr>
        <w:shd w:val="clear" w:color="auto" w:fill="FFFFFF"/>
        <w:ind w:firstLine="567"/>
        <w:jc w:val="both"/>
      </w:pPr>
      <w:r w:rsidRPr="00976B92">
        <w:t>Харчуванням  є можливість охопити 100% відсотків дітей. Здешевлення обідів здійснюється за рахунок батьківської  плати та вирощених на шкільних ділянках овочів.</w:t>
      </w:r>
    </w:p>
    <w:p w:rsidR="00746986" w:rsidRPr="00976B92" w:rsidRDefault="00746986" w:rsidP="00746986">
      <w:pPr>
        <w:shd w:val="clear" w:color="auto" w:fill="FFFFFF"/>
        <w:ind w:firstLine="567"/>
        <w:jc w:val="both"/>
      </w:pPr>
      <w:r w:rsidRPr="00976B92">
        <w:t>У 2017 році згідно рішення сесій сільської ради направлена  субвенція  районному бюджету :</w:t>
      </w:r>
    </w:p>
    <w:p w:rsidR="00746986" w:rsidRPr="00976B92" w:rsidRDefault="00746986" w:rsidP="00746986">
      <w:pPr>
        <w:shd w:val="clear" w:color="auto" w:fill="FFFFFF"/>
        <w:ind w:firstLine="567"/>
        <w:jc w:val="both"/>
      </w:pPr>
      <w:r w:rsidRPr="00976B92">
        <w:t xml:space="preserve">- на </w:t>
      </w:r>
      <w:proofErr w:type="spellStart"/>
      <w:r w:rsidRPr="00976B92">
        <w:t>дофінансування</w:t>
      </w:r>
      <w:proofErr w:type="spellEnd"/>
      <w:r w:rsidRPr="00976B92">
        <w:t xml:space="preserve"> оплати  за  енергоносії загальноосвітніх шкіл у сумі 220000,00грн ( січень-травень 2017 року);</w:t>
      </w:r>
    </w:p>
    <w:p w:rsidR="00746986" w:rsidRPr="00976B92" w:rsidRDefault="00746986" w:rsidP="00746986">
      <w:pPr>
        <w:shd w:val="clear" w:color="auto" w:fill="FFFFFF"/>
        <w:ind w:firstLine="567"/>
        <w:jc w:val="both"/>
      </w:pPr>
      <w:r w:rsidRPr="00976B92">
        <w:t>- для організації підвозу учнів та педагогічних працівників  сіл територіальної громади   до місця навчання, роботи та додому  у сумі 181685,00 грн.( січень - травень 2017 року).</w:t>
      </w:r>
    </w:p>
    <w:p w:rsidR="00746986" w:rsidRPr="00976B92" w:rsidRDefault="00746986" w:rsidP="00746986">
      <w:pPr>
        <w:shd w:val="clear" w:color="auto" w:fill="FFFFFF"/>
        <w:ind w:firstLine="567"/>
        <w:jc w:val="both"/>
      </w:pPr>
      <w:r w:rsidRPr="00976B92">
        <w:t xml:space="preserve">      На виконання районної Програми « Шкільний автобус»     з метою реалізації вимог законодавства щодо безпечного, регулярного і безоплатного перевезення учнів, дітей та педагогічних працівників  сіл територіальної громади   до місця навчання, роботи та додому, забезпечення реалізації прав громадян на доступність і безоплатність здобуття середньої освіти на 2017 рік передбачаються кошти на співфінансування придбання шкільного автобуса, який при передачі </w:t>
      </w:r>
      <w:proofErr w:type="spellStart"/>
      <w:r w:rsidRPr="00976B92">
        <w:t>Райгородської</w:t>
      </w:r>
      <w:proofErr w:type="spellEnd"/>
      <w:r w:rsidRPr="00976B92">
        <w:t xml:space="preserve"> та </w:t>
      </w:r>
      <w:proofErr w:type="spellStart"/>
      <w:r w:rsidRPr="00976B92">
        <w:t>Новообиходівської</w:t>
      </w:r>
      <w:proofErr w:type="spellEnd"/>
      <w:r w:rsidRPr="00976B92">
        <w:t xml:space="preserve"> ЗОШ на баланс ОТГ  також буде переданий на баланс </w:t>
      </w:r>
      <w:proofErr w:type="spellStart"/>
      <w:r w:rsidRPr="00976B92">
        <w:t>Райгородської</w:t>
      </w:r>
      <w:proofErr w:type="spellEnd"/>
      <w:r w:rsidRPr="00976B92">
        <w:t xml:space="preserve"> сільської ради,  в сумі  300000,00 гривень. </w:t>
      </w:r>
    </w:p>
    <w:p w:rsidR="00746986" w:rsidRPr="00976B92" w:rsidRDefault="00746986" w:rsidP="00746986">
      <w:pPr>
        <w:shd w:val="clear" w:color="auto" w:fill="FFFFFF"/>
        <w:ind w:firstLine="567"/>
        <w:jc w:val="both"/>
      </w:pPr>
      <w:r w:rsidRPr="00976B92">
        <w:t xml:space="preserve">Загальноосвітні школи  знаходяться на балансі районного бюджету, проводиться співфінансування за рахунок коштів сільського бюджету </w:t>
      </w:r>
      <w:r w:rsidRPr="00976B92">
        <w:br/>
        <w:t xml:space="preserve">(в подальшому  загальноосвітні школи    будуть прийняті  на баланс </w:t>
      </w:r>
      <w:proofErr w:type="spellStart"/>
      <w:r w:rsidRPr="00976B92">
        <w:t>Райгородської</w:t>
      </w:r>
      <w:proofErr w:type="spellEnd"/>
      <w:r w:rsidRPr="00976B92">
        <w:t xml:space="preserve"> сільської ради ).</w:t>
      </w:r>
    </w:p>
    <w:p w:rsidR="00746986" w:rsidRPr="00976B92" w:rsidRDefault="00746986" w:rsidP="00746986">
      <w:pPr>
        <w:numPr>
          <w:ilvl w:val="0"/>
          <w:numId w:val="49"/>
        </w:numPr>
        <w:shd w:val="clear" w:color="auto" w:fill="FFFFFF"/>
        <w:jc w:val="both"/>
        <w:rPr>
          <w:b/>
          <w:bCs/>
        </w:rPr>
      </w:pPr>
      <w:proofErr w:type="spellStart"/>
      <w:r w:rsidRPr="00976B92">
        <w:rPr>
          <w:b/>
          <w:bCs/>
        </w:rPr>
        <w:t>Мельниківська</w:t>
      </w:r>
      <w:proofErr w:type="spellEnd"/>
      <w:r w:rsidRPr="00976B92">
        <w:rPr>
          <w:b/>
          <w:bCs/>
        </w:rPr>
        <w:t xml:space="preserve">  загальноосвітня школа І-ІІІ </w:t>
      </w:r>
      <w:proofErr w:type="spellStart"/>
      <w:r w:rsidRPr="00976B92">
        <w:rPr>
          <w:b/>
          <w:bCs/>
        </w:rPr>
        <w:t>супенів</w:t>
      </w:r>
      <w:proofErr w:type="spellEnd"/>
    </w:p>
    <w:p w:rsidR="00746986" w:rsidRPr="00976B92" w:rsidRDefault="00746986" w:rsidP="00746986">
      <w:pPr>
        <w:shd w:val="clear" w:color="auto" w:fill="FFFFFF"/>
        <w:ind w:firstLine="567"/>
        <w:jc w:val="both"/>
      </w:pPr>
    </w:p>
    <w:p w:rsidR="00746986" w:rsidRPr="00976B92" w:rsidRDefault="00746986" w:rsidP="00746986">
      <w:pPr>
        <w:shd w:val="clear" w:color="auto" w:fill="FFFFFF"/>
        <w:ind w:firstLine="567"/>
        <w:jc w:val="both"/>
      </w:pPr>
      <w:r w:rsidRPr="00976B92">
        <w:rPr>
          <w:b/>
          <w:bCs/>
        </w:rPr>
        <w:t>Основні завдання на 2017 – 2020 роки:</w:t>
      </w:r>
      <w:r w:rsidRPr="00976B92">
        <w:t>  </w:t>
      </w:r>
    </w:p>
    <w:p w:rsidR="00746986" w:rsidRPr="00976B92" w:rsidRDefault="00746986" w:rsidP="00746986">
      <w:pPr>
        <w:numPr>
          <w:ilvl w:val="0"/>
          <w:numId w:val="52"/>
        </w:numPr>
        <w:shd w:val="clear" w:color="auto" w:fill="FFFFFF"/>
        <w:ind w:left="0" w:firstLine="567"/>
        <w:jc w:val="both"/>
      </w:pPr>
      <w:r w:rsidRPr="00976B92">
        <w:t>прийняття в комунальну власність закладів освіти;</w:t>
      </w:r>
    </w:p>
    <w:p w:rsidR="00746986" w:rsidRPr="00976B92" w:rsidRDefault="00746986" w:rsidP="00746986">
      <w:pPr>
        <w:numPr>
          <w:ilvl w:val="0"/>
          <w:numId w:val="52"/>
        </w:numPr>
        <w:shd w:val="clear" w:color="auto" w:fill="FFFFFF"/>
        <w:ind w:left="0" w:firstLine="567"/>
        <w:jc w:val="both"/>
      </w:pPr>
      <w:r w:rsidRPr="00976B92">
        <w:t> забезпечення населення об’єднаної територіальної громади державними гарантіями доступності та рівних можливостей отримання якісної та повноцінної  освіти незалежно від місця проживання і матеріального статку, безоплатності повної загальної середньої освіти в межах державних стандартів;</w:t>
      </w:r>
    </w:p>
    <w:p w:rsidR="00746986" w:rsidRPr="00976B92" w:rsidRDefault="00746986" w:rsidP="00746986">
      <w:pPr>
        <w:numPr>
          <w:ilvl w:val="0"/>
          <w:numId w:val="52"/>
        </w:numPr>
        <w:shd w:val="clear" w:color="auto" w:fill="FFFFFF"/>
        <w:ind w:left="0" w:firstLine="567"/>
        <w:jc w:val="both"/>
      </w:pPr>
      <w:r w:rsidRPr="00976B92">
        <w:t>збереження мережі загальноосвітніх закладів, підтримка їх ефективного функціонування;</w:t>
      </w:r>
    </w:p>
    <w:p w:rsidR="00746986" w:rsidRPr="00976B92" w:rsidRDefault="00746986" w:rsidP="00746986">
      <w:pPr>
        <w:numPr>
          <w:ilvl w:val="0"/>
          <w:numId w:val="52"/>
        </w:numPr>
        <w:shd w:val="clear" w:color="auto" w:fill="FFFFFF"/>
        <w:ind w:left="0" w:firstLine="567"/>
        <w:jc w:val="both"/>
      </w:pPr>
      <w:r w:rsidRPr="00976B92">
        <w:t>удосконалення механізму і підвищення якості кадрового забезпечення освітніх закладів;</w:t>
      </w:r>
    </w:p>
    <w:p w:rsidR="00746986" w:rsidRPr="00976B92" w:rsidRDefault="00746986" w:rsidP="00746986">
      <w:pPr>
        <w:numPr>
          <w:ilvl w:val="0"/>
          <w:numId w:val="52"/>
        </w:numPr>
        <w:shd w:val="clear" w:color="auto" w:fill="FFFFFF"/>
        <w:ind w:left="0" w:firstLine="567"/>
        <w:jc w:val="both"/>
      </w:pPr>
      <w:r w:rsidRPr="00976B92">
        <w:t>опрацювання інноваційних технологій та освітніх процесів, інтерактивних форм, прийомів, методів роботи, спрямованих на розвиток творчих інтелектуальних здібностей дітей;</w:t>
      </w:r>
    </w:p>
    <w:p w:rsidR="00746986" w:rsidRPr="00976B92" w:rsidRDefault="00746986" w:rsidP="00746986">
      <w:pPr>
        <w:numPr>
          <w:ilvl w:val="0"/>
          <w:numId w:val="52"/>
        </w:numPr>
        <w:shd w:val="clear" w:color="auto" w:fill="FFFFFF"/>
        <w:ind w:left="0" w:firstLine="567"/>
        <w:jc w:val="both"/>
      </w:pPr>
      <w:r w:rsidRPr="00976B92">
        <w:t xml:space="preserve">налагодження </w:t>
      </w:r>
      <w:proofErr w:type="spellStart"/>
      <w:r w:rsidRPr="00976B92">
        <w:t>зв’язків</w:t>
      </w:r>
      <w:proofErr w:type="spellEnd"/>
      <w:r w:rsidRPr="00976B92">
        <w:t xml:space="preserve"> із різними закладами та організаціями щодо розвитку, соціального захисту обдарованих учнів;</w:t>
      </w:r>
    </w:p>
    <w:p w:rsidR="00746986" w:rsidRPr="00976B92" w:rsidRDefault="00746986" w:rsidP="00746986">
      <w:pPr>
        <w:numPr>
          <w:ilvl w:val="0"/>
          <w:numId w:val="52"/>
        </w:numPr>
        <w:shd w:val="clear" w:color="auto" w:fill="FFFFFF"/>
        <w:ind w:left="0" w:firstLine="567"/>
        <w:jc w:val="both"/>
      </w:pPr>
      <w:r w:rsidRPr="00976B92">
        <w:t>зміцнення матеріально-технічної бази навчальних закладів (оновлення та доукомплектування комп'ютерною та оргтехнікою, мультимедійними та інтерактивними засобами, ремонт приміщень);</w:t>
      </w:r>
    </w:p>
    <w:p w:rsidR="00746986" w:rsidRPr="00976B92" w:rsidRDefault="00746986" w:rsidP="00746986">
      <w:pPr>
        <w:numPr>
          <w:ilvl w:val="0"/>
          <w:numId w:val="52"/>
        </w:numPr>
        <w:shd w:val="clear" w:color="auto" w:fill="FFFFFF"/>
        <w:ind w:left="0" w:firstLine="567"/>
        <w:jc w:val="both"/>
      </w:pPr>
      <w:r w:rsidRPr="00976B92">
        <w:t>створення оптимальних умов для навчання та виховання дітей, збереження і зміцнення їхнього здоров’я;</w:t>
      </w:r>
    </w:p>
    <w:p w:rsidR="00746986" w:rsidRPr="00976B92" w:rsidRDefault="00746986" w:rsidP="00746986">
      <w:pPr>
        <w:numPr>
          <w:ilvl w:val="0"/>
          <w:numId w:val="52"/>
        </w:numPr>
        <w:shd w:val="clear" w:color="auto" w:fill="FFFFFF"/>
        <w:ind w:left="0" w:firstLine="567"/>
        <w:jc w:val="both"/>
      </w:pPr>
      <w:r w:rsidRPr="00976B92">
        <w:t>збільшення фінансування послуг по оздоровленню та відпочинку дітей;</w:t>
      </w:r>
    </w:p>
    <w:p w:rsidR="00746986" w:rsidRPr="00976B92" w:rsidRDefault="00746986" w:rsidP="00746986">
      <w:pPr>
        <w:numPr>
          <w:ilvl w:val="0"/>
          <w:numId w:val="52"/>
        </w:numPr>
        <w:shd w:val="clear" w:color="auto" w:fill="FFFFFF"/>
        <w:ind w:left="0" w:firstLine="567"/>
        <w:jc w:val="both"/>
      </w:pPr>
      <w:r w:rsidRPr="00976B92">
        <w:t>організація  якісного, збалансованого  харчування , безоплатного для  всіх учнів 1-11 класів;</w:t>
      </w:r>
    </w:p>
    <w:p w:rsidR="00746986" w:rsidRPr="00976B92" w:rsidRDefault="00746986" w:rsidP="00746986">
      <w:pPr>
        <w:numPr>
          <w:ilvl w:val="0"/>
          <w:numId w:val="52"/>
        </w:numPr>
        <w:shd w:val="clear" w:color="auto" w:fill="FFFFFF"/>
        <w:ind w:left="0" w:firstLine="567"/>
        <w:jc w:val="both"/>
      </w:pPr>
      <w:r w:rsidRPr="00976B92">
        <w:t>забезпечення розвитку особистісних здібностей дітей;</w:t>
      </w:r>
    </w:p>
    <w:p w:rsidR="00746986" w:rsidRPr="00976B92" w:rsidRDefault="00746986" w:rsidP="00746986">
      <w:pPr>
        <w:numPr>
          <w:ilvl w:val="0"/>
          <w:numId w:val="52"/>
        </w:numPr>
        <w:shd w:val="clear" w:color="auto" w:fill="FFFFFF"/>
        <w:ind w:left="0" w:firstLine="567"/>
        <w:jc w:val="both"/>
      </w:pPr>
      <w:r w:rsidRPr="00976B92">
        <w:t xml:space="preserve">виявлення та впровадження прогресивних ідей, новітніх освітніх </w:t>
      </w:r>
      <w:proofErr w:type="spellStart"/>
      <w:r w:rsidRPr="00976B92">
        <w:t>методик</w:t>
      </w:r>
      <w:proofErr w:type="spellEnd"/>
      <w:r w:rsidRPr="00976B92">
        <w:t>, альтернативних технологій, підвищення рівня фізкультурно-оздоровчої роботи закладів, оптимізація роботи з батьками;</w:t>
      </w:r>
    </w:p>
    <w:p w:rsidR="00746986" w:rsidRPr="00976B92" w:rsidRDefault="00746986" w:rsidP="00746986">
      <w:pPr>
        <w:numPr>
          <w:ilvl w:val="0"/>
          <w:numId w:val="52"/>
        </w:numPr>
        <w:shd w:val="clear" w:color="auto" w:fill="FFFFFF"/>
        <w:ind w:left="0" w:firstLine="567"/>
        <w:jc w:val="both"/>
      </w:pPr>
      <w:r w:rsidRPr="00976B92">
        <w:t>забезпечення регулярного та безоплатного підвезення учнів та учителів до місць навчання та в зворотному напрямку;</w:t>
      </w:r>
    </w:p>
    <w:p w:rsidR="00746986" w:rsidRPr="00976B92" w:rsidRDefault="00746986" w:rsidP="00746986">
      <w:pPr>
        <w:numPr>
          <w:ilvl w:val="0"/>
          <w:numId w:val="52"/>
        </w:numPr>
        <w:shd w:val="clear" w:color="auto" w:fill="FFFFFF"/>
        <w:ind w:left="0" w:firstLine="567"/>
        <w:jc w:val="both"/>
      </w:pPr>
      <w:r w:rsidRPr="00976B92">
        <w:lastRenderedPageBreak/>
        <w:t xml:space="preserve">забезпечення екскурсійного обслуговування учнівської молоді, вчителів, їх участі в конкурсах, спортивних змаганнях, </w:t>
      </w:r>
      <w:proofErr w:type="spellStart"/>
      <w:r w:rsidRPr="00976B92">
        <w:t>спартакіадах</w:t>
      </w:r>
      <w:proofErr w:type="spellEnd"/>
      <w:r w:rsidRPr="00976B92">
        <w:t>, олімпіадах, фестивалях, семінарах, заходах громади, обласного та Всеукраїнського рівнів тощо;</w:t>
      </w:r>
    </w:p>
    <w:p w:rsidR="00746986" w:rsidRPr="00976B92" w:rsidRDefault="00746986" w:rsidP="00746986">
      <w:pPr>
        <w:numPr>
          <w:ilvl w:val="0"/>
          <w:numId w:val="52"/>
        </w:numPr>
        <w:shd w:val="clear" w:color="auto" w:fill="FFFFFF"/>
        <w:ind w:left="0" w:firstLine="567"/>
        <w:jc w:val="both"/>
      </w:pPr>
      <w:r w:rsidRPr="00976B92">
        <w:t>забезпечення участі учасників навчально-виховного процесу в нарадах, семінарах, інших заходах громади, обласного та Всеукраїнського рівнів;</w:t>
      </w:r>
    </w:p>
    <w:p w:rsidR="00746986" w:rsidRPr="00976B92" w:rsidRDefault="00746986" w:rsidP="00746986">
      <w:pPr>
        <w:numPr>
          <w:ilvl w:val="0"/>
          <w:numId w:val="52"/>
        </w:numPr>
        <w:shd w:val="clear" w:color="auto" w:fill="FFFFFF"/>
        <w:ind w:left="0" w:firstLine="567"/>
        <w:jc w:val="both"/>
      </w:pPr>
      <w:r w:rsidRPr="00976B92">
        <w:t>забезпечення рівного доступу до якісної освіти учнів  усіх населених пунктів територіальної громади.</w:t>
      </w:r>
    </w:p>
    <w:p w:rsidR="00746986" w:rsidRPr="00976B92" w:rsidRDefault="00746986" w:rsidP="00746986">
      <w:pPr>
        <w:shd w:val="clear" w:color="auto" w:fill="FFFFFF"/>
        <w:ind w:firstLine="567"/>
        <w:jc w:val="both"/>
      </w:pPr>
    </w:p>
    <w:p w:rsidR="00746986" w:rsidRPr="00976B92" w:rsidRDefault="00746986" w:rsidP="00746986">
      <w:pPr>
        <w:shd w:val="clear" w:color="auto" w:fill="FFFFFF"/>
        <w:ind w:firstLine="567"/>
        <w:jc w:val="both"/>
        <w:rPr>
          <w:shd w:val="clear" w:color="auto" w:fill="FFFFFF"/>
        </w:rPr>
      </w:pPr>
      <w:r w:rsidRPr="00976B92">
        <w:t xml:space="preserve">Нагальною потребою є покращення матеріально-технічної бази загальноосвітніх шкіл </w:t>
      </w:r>
      <w:r w:rsidRPr="00976B92">
        <w:rPr>
          <w:shd w:val="clear" w:color="auto" w:fill="FFFFFF"/>
        </w:rPr>
        <w:t xml:space="preserve"> забезпечення у шкільних навчальних закладах належних умов для навчання і виховання дітей відповідно до сучасних санітарно-гігієнічних, технічних та педагогічних вимог, а саме:   </w:t>
      </w:r>
    </w:p>
    <w:p w:rsidR="00746986" w:rsidRPr="00976B92" w:rsidRDefault="00746986" w:rsidP="00746986">
      <w:pPr>
        <w:numPr>
          <w:ilvl w:val="0"/>
          <w:numId w:val="49"/>
        </w:numPr>
        <w:shd w:val="clear" w:color="auto" w:fill="FFFFFF"/>
        <w:ind w:left="0" w:firstLine="567"/>
        <w:jc w:val="both"/>
        <w:rPr>
          <w:shd w:val="clear" w:color="auto" w:fill="FFFFFF"/>
        </w:rPr>
      </w:pPr>
      <w:r w:rsidRPr="00976B92">
        <w:t xml:space="preserve"> заміна газових котлів на твердопаливні  в освітніх закладах села Нові </w:t>
      </w:r>
      <w:proofErr w:type="spellStart"/>
      <w:r w:rsidRPr="00976B92">
        <w:t>Обиходи</w:t>
      </w:r>
      <w:proofErr w:type="spellEnd"/>
      <w:r w:rsidRPr="00976B92">
        <w:t xml:space="preserve"> по проекту « Технічне  переоснащення системи  теплопостачання із встановленням  твердопаливних котлів в </w:t>
      </w:r>
      <w:proofErr w:type="spellStart"/>
      <w:r w:rsidRPr="00976B92">
        <w:t>Новообиходівській</w:t>
      </w:r>
      <w:proofErr w:type="spellEnd"/>
      <w:r w:rsidRPr="00976B92">
        <w:t xml:space="preserve"> загальноосвітній школі І-ІІІ ст.» по вул. Мельника , 26  в селі Нові </w:t>
      </w:r>
      <w:proofErr w:type="spellStart"/>
      <w:r w:rsidRPr="00976B92">
        <w:t>Обиходи</w:t>
      </w:r>
      <w:proofErr w:type="spellEnd"/>
      <w:r w:rsidRPr="00976B92">
        <w:t xml:space="preserve">  Немирівського району Вінницької області»; </w:t>
      </w:r>
    </w:p>
    <w:p w:rsidR="00746986" w:rsidRPr="00976B92" w:rsidRDefault="00746986" w:rsidP="00746986">
      <w:pPr>
        <w:numPr>
          <w:ilvl w:val="0"/>
          <w:numId w:val="49"/>
        </w:numPr>
        <w:shd w:val="clear" w:color="auto" w:fill="FFFFFF"/>
        <w:ind w:left="0" w:firstLine="567"/>
        <w:jc w:val="both"/>
        <w:rPr>
          <w:shd w:val="clear" w:color="auto" w:fill="FFFFFF"/>
        </w:rPr>
      </w:pPr>
      <w:r w:rsidRPr="00976B92">
        <w:t xml:space="preserve"> капітальний ремонт фасаду  по  проекту «Капітальний ремонт фасаду (заміна  вікон) в </w:t>
      </w:r>
      <w:proofErr w:type="spellStart"/>
      <w:r w:rsidRPr="00976B92">
        <w:t>Новообиходівській</w:t>
      </w:r>
      <w:proofErr w:type="spellEnd"/>
      <w:r w:rsidRPr="00976B92">
        <w:t xml:space="preserve"> ЗОШ І- ІІІ ступенів  по вул. Мельника, 26  в селі Нові </w:t>
      </w:r>
      <w:proofErr w:type="spellStart"/>
      <w:r w:rsidRPr="00976B92">
        <w:t>Обиходи</w:t>
      </w:r>
      <w:proofErr w:type="spellEnd"/>
      <w:r w:rsidRPr="00976B92">
        <w:t xml:space="preserve"> Немирівського району Вінницької області»;</w:t>
      </w:r>
    </w:p>
    <w:p w:rsidR="00746986" w:rsidRPr="00976B92" w:rsidRDefault="00746986" w:rsidP="00746986">
      <w:pPr>
        <w:numPr>
          <w:ilvl w:val="0"/>
          <w:numId w:val="49"/>
        </w:numPr>
        <w:shd w:val="clear" w:color="auto" w:fill="FFFFFF"/>
        <w:ind w:left="0" w:firstLine="567"/>
        <w:jc w:val="both"/>
        <w:rPr>
          <w:shd w:val="clear" w:color="auto" w:fill="FFFFFF"/>
        </w:rPr>
      </w:pPr>
      <w:r w:rsidRPr="00976B92">
        <w:t xml:space="preserve"> провести  реконструкцію  спортивної зали в ЗОШ І-ІІІ ст.  села Райгород (</w:t>
      </w:r>
      <w:smartTag w:uri="urn:schemas-microsoft-com:office:smarttags" w:element="metricconverter">
        <w:smartTagPr>
          <w:attr w:name="ProductID" w:val="80 м2"/>
        </w:smartTagPr>
        <w:r w:rsidRPr="00976B92">
          <w:t>80 м</w:t>
        </w:r>
        <w:r w:rsidRPr="00976B92">
          <w:rPr>
            <w:vertAlign w:val="superscript"/>
          </w:rPr>
          <w:t>2</w:t>
        </w:r>
      </w:smartTag>
      <w:r w:rsidRPr="00976B92">
        <w:t>) ;</w:t>
      </w:r>
    </w:p>
    <w:p w:rsidR="00746986" w:rsidRPr="00976B92" w:rsidRDefault="00746986" w:rsidP="00746986">
      <w:pPr>
        <w:numPr>
          <w:ilvl w:val="0"/>
          <w:numId w:val="49"/>
        </w:numPr>
        <w:shd w:val="clear" w:color="auto" w:fill="FFFFFF"/>
        <w:ind w:left="0" w:firstLine="567"/>
        <w:jc w:val="both"/>
        <w:rPr>
          <w:shd w:val="clear" w:color="auto" w:fill="FFFFFF"/>
        </w:rPr>
      </w:pPr>
      <w:r w:rsidRPr="00976B92">
        <w:t xml:space="preserve"> проводити поточні та капітальні ремонти освітніх закладів( заміна вікон, утеплення стін тощо) ;</w:t>
      </w:r>
    </w:p>
    <w:p w:rsidR="00746986" w:rsidRPr="00976B92" w:rsidRDefault="00746986" w:rsidP="00746986">
      <w:pPr>
        <w:numPr>
          <w:ilvl w:val="0"/>
          <w:numId w:val="49"/>
        </w:numPr>
        <w:shd w:val="clear" w:color="auto" w:fill="FFFFFF"/>
        <w:ind w:left="0" w:firstLine="567"/>
        <w:jc w:val="both"/>
      </w:pPr>
      <w:r w:rsidRPr="00976B92">
        <w:t>придбати  спортивний інвентар (м’ячі, лижі, тенісні комплекти, тенісний стіл);</w:t>
      </w:r>
    </w:p>
    <w:p w:rsidR="00746986" w:rsidRPr="00976B92" w:rsidRDefault="00746986" w:rsidP="00746986">
      <w:pPr>
        <w:numPr>
          <w:ilvl w:val="0"/>
          <w:numId w:val="49"/>
        </w:numPr>
        <w:shd w:val="clear" w:color="auto" w:fill="FFFFFF"/>
        <w:ind w:left="0" w:firstLine="567"/>
        <w:jc w:val="both"/>
      </w:pPr>
      <w:r w:rsidRPr="00976B92">
        <w:t xml:space="preserve"> закласти кошти на придбання необхідних меблів (столи, парти), музичного та комп’ютерного обладнання (комп’ютерна база доволі застаріла );</w:t>
      </w:r>
    </w:p>
    <w:p w:rsidR="00746986" w:rsidRPr="00976B92" w:rsidRDefault="00746986" w:rsidP="00746986">
      <w:pPr>
        <w:numPr>
          <w:ilvl w:val="0"/>
          <w:numId w:val="49"/>
        </w:numPr>
        <w:shd w:val="clear" w:color="auto" w:fill="FFFFFF"/>
        <w:ind w:left="0" w:firstLine="567"/>
        <w:jc w:val="both"/>
      </w:pPr>
      <w:r w:rsidRPr="00976B92">
        <w:t xml:space="preserve"> поточний ремонт в школах : заміна лінолеуму, заміна облицювальної плитки в харчоблоці, заміна вхідних дверей та ремонт входу до школи  в с. Нові </w:t>
      </w:r>
      <w:proofErr w:type="spellStart"/>
      <w:r w:rsidRPr="00976B92">
        <w:t>Обиходи</w:t>
      </w:r>
      <w:proofErr w:type="spellEnd"/>
      <w:r w:rsidRPr="00976B92">
        <w:t>;</w:t>
      </w:r>
    </w:p>
    <w:p w:rsidR="00746986" w:rsidRPr="00976B92" w:rsidRDefault="00746986" w:rsidP="00746986">
      <w:pPr>
        <w:numPr>
          <w:ilvl w:val="0"/>
          <w:numId w:val="49"/>
        </w:numPr>
        <w:shd w:val="clear" w:color="auto" w:fill="FFFFFF"/>
        <w:ind w:left="0" w:firstLine="567"/>
        <w:jc w:val="both"/>
      </w:pPr>
      <w:r w:rsidRPr="00976B92">
        <w:t xml:space="preserve"> придбання , заміна обладнання та інвентарю: </w:t>
      </w:r>
      <w:r w:rsidRPr="00976B92">
        <w:rPr>
          <w:b/>
          <w:bCs/>
        </w:rPr>
        <w:t xml:space="preserve"> </w:t>
      </w:r>
      <w:r w:rsidRPr="00976B92">
        <w:rPr>
          <w:bCs/>
        </w:rPr>
        <w:t>ремонт умивальників</w:t>
      </w:r>
      <w:r w:rsidRPr="00976B92">
        <w:t xml:space="preserve">  </w:t>
      </w:r>
      <w:r w:rsidRPr="00976B92">
        <w:rPr>
          <w:bCs/>
        </w:rPr>
        <w:t xml:space="preserve"> (заміна кранів), заміна старих електроплит в їдальнях  на </w:t>
      </w:r>
      <w:proofErr w:type="spellStart"/>
      <w:r w:rsidRPr="00976B92">
        <w:rPr>
          <w:bCs/>
        </w:rPr>
        <w:t>енергоощадливі</w:t>
      </w:r>
      <w:proofErr w:type="spellEnd"/>
      <w:r w:rsidRPr="00976B92">
        <w:rPr>
          <w:bCs/>
        </w:rPr>
        <w:t xml:space="preserve">, заміна </w:t>
      </w:r>
      <w:proofErr w:type="spellStart"/>
      <w:r w:rsidRPr="00976B92">
        <w:rPr>
          <w:bCs/>
        </w:rPr>
        <w:t>тенів</w:t>
      </w:r>
      <w:proofErr w:type="spellEnd"/>
      <w:r w:rsidRPr="00976B92">
        <w:rPr>
          <w:bCs/>
        </w:rPr>
        <w:t xml:space="preserve"> в електроплитах, заміна старих унітазів на нові,</w:t>
      </w:r>
      <w:r w:rsidRPr="00976B92">
        <w:t xml:space="preserve"> замінити в грубках колісники, придбання  необхідного обладнання та інвентарю, придбання посуду, інша заміна чи придбання тощо .  </w:t>
      </w:r>
    </w:p>
    <w:p w:rsidR="00746986" w:rsidRPr="00976B92" w:rsidRDefault="00746986" w:rsidP="00746986">
      <w:pPr>
        <w:pStyle w:val="a3"/>
        <w:shd w:val="clear" w:color="auto" w:fill="FFFFFF"/>
        <w:ind w:left="0" w:firstLine="567"/>
        <w:jc w:val="both"/>
        <w:rPr>
          <w:b/>
          <w:bCs/>
          <w:lang w:val="uk-UA"/>
        </w:rPr>
      </w:pPr>
      <w:r w:rsidRPr="00976B92">
        <w:rPr>
          <w:b/>
          <w:bCs/>
          <w:bdr w:val="none" w:sz="0" w:space="0" w:color="auto" w:frame="1"/>
          <w:lang w:val="uk-UA"/>
        </w:rPr>
        <w:t>3.3. </w:t>
      </w:r>
      <w:r w:rsidRPr="00976B92">
        <w:fldChar w:fldCharType="begin"/>
      </w:r>
      <w:r w:rsidRPr="00976B92">
        <w:instrText xml:space="preserve"> HYPERLINK "http://drabivrada.gov.ua/sub/ostapivka/kultura/" </w:instrText>
      </w:r>
      <w:r w:rsidRPr="00976B92">
        <w:fldChar w:fldCharType="separate"/>
      </w:r>
      <w:r w:rsidRPr="00976B92">
        <w:rPr>
          <w:b/>
          <w:bCs/>
          <w:iCs/>
          <w:bdr w:val="none" w:sz="0" w:space="0" w:color="auto" w:frame="1"/>
          <w:lang w:val="uk-UA"/>
        </w:rPr>
        <w:t>Культура</w:t>
      </w:r>
      <w:r w:rsidRPr="00976B92">
        <w:rPr>
          <w:b/>
          <w:bCs/>
          <w:iCs/>
          <w:bdr w:val="none" w:sz="0" w:space="0" w:color="auto" w:frame="1"/>
          <w:lang w:val="uk-UA"/>
        </w:rPr>
        <w:fldChar w:fldCharType="end"/>
      </w:r>
      <w:r w:rsidRPr="00976B92">
        <w:rPr>
          <w:b/>
          <w:bCs/>
          <w:iCs/>
          <w:bdr w:val="none" w:sz="0" w:space="0" w:color="auto" w:frame="1"/>
          <w:lang w:val="uk-UA"/>
        </w:rPr>
        <w:t xml:space="preserve">,  фізична культура  </w:t>
      </w:r>
      <w:r w:rsidRPr="00976B92">
        <w:rPr>
          <w:b/>
          <w:bCs/>
          <w:bdr w:val="none" w:sz="0" w:space="0" w:color="auto" w:frame="1"/>
          <w:lang w:val="uk-UA"/>
        </w:rPr>
        <w:t> та духовність.</w:t>
      </w:r>
    </w:p>
    <w:p w:rsidR="00746986" w:rsidRPr="00976B92" w:rsidRDefault="00746986" w:rsidP="00746986">
      <w:pPr>
        <w:shd w:val="clear" w:color="auto" w:fill="FFFFFF"/>
        <w:ind w:firstLine="567"/>
        <w:jc w:val="both"/>
      </w:pPr>
      <w:r w:rsidRPr="00976B92">
        <w:t>На території сільської ради  є  умови для занять фізкультурою і спортом . В центрі  села Райгород є стадіон, де проводяться змагання з футболу. Виконавчим комітетом сільської ради разом з дирекцією школи проводяться роботи по належному утриманню спортивних споруд.</w:t>
      </w:r>
    </w:p>
    <w:p w:rsidR="00746986" w:rsidRPr="00976B92" w:rsidRDefault="00746986" w:rsidP="00746986">
      <w:pPr>
        <w:shd w:val="clear" w:color="auto" w:fill="FFFFFF"/>
        <w:ind w:firstLine="567"/>
        <w:jc w:val="both"/>
      </w:pPr>
      <w:r w:rsidRPr="00976B92">
        <w:t xml:space="preserve"> В підвальному приміщенні </w:t>
      </w:r>
      <w:proofErr w:type="spellStart"/>
      <w:r w:rsidRPr="00976B92">
        <w:t>Райгородського</w:t>
      </w:r>
      <w:proofErr w:type="spellEnd"/>
      <w:r w:rsidRPr="00976B92">
        <w:t xml:space="preserve"> будинку культури  зусиллями молоді обладнано спортивний зал, який потребує ремонту та  матеріально – технічного забезпечення.</w:t>
      </w:r>
    </w:p>
    <w:p w:rsidR="00746986" w:rsidRPr="00976B92" w:rsidRDefault="00746986" w:rsidP="00746986">
      <w:pPr>
        <w:shd w:val="clear" w:color="auto" w:fill="FFFFFF"/>
        <w:ind w:firstLine="567"/>
        <w:jc w:val="both"/>
        <w:rPr>
          <w:b/>
        </w:rPr>
      </w:pPr>
    </w:p>
    <w:p w:rsidR="00746986" w:rsidRPr="00976B92" w:rsidRDefault="00746986" w:rsidP="00746986">
      <w:pPr>
        <w:shd w:val="clear" w:color="auto" w:fill="FFFFFF"/>
        <w:ind w:firstLine="567"/>
        <w:jc w:val="both"/>
        <w:rPr>
          <w:b/>
        </w:rPr>
      </w:pPr>
      <w:r w:rsidRPr="00976B92">
        <w:rPr>
          <w:b/>
        </w:rPr>
        <w:t>На території сільської ради діють:</w:t>
      </w:r>
    </w:p>
    <w:p w:rsidR="00746986" w:rsidRPr="00976B92" w:rsidRDefault="00746986" w:rsidP="00746986">
      <w:pPr>
        <w:numPr>
          <w:ilvl w:val="0"/>
          <w:numId w:val="46"/>
        </w:numPr>
        <w:shd w:val="clear" w:color="auto" w:fill="FFFFFF"/>
        <w:tabs>
          <w:tab w:val="clear" w:pos="720"/>
          <w:tab w:val="num" w:pos="644"/>
        </w:tabs>
        <w:ind w:left="0" w:firstLine="567"/>
        <w:jc w:val="both"/>
      </w:pPr>
      <w:r w:rsidRPr="00976B92">
        <w:t xml:space="preserve">Центр культури та дозвілля в який входять будинок культури смт Ситківці та будинок </w:t>
      </w:r>
    </w:p>
    <w:p w:rsidR="00746986" w:rsidRPr="00976B92" w:rsidRDefault="00746986" w:rsidP="00746986">
      <w:pPr>
        <w:shd w:val="clear" w:color="auto" w:fill="FFFFFF"/>
        <w:ind w:left="567" w:firstLine="142"/>
        <w:jc w:val="both"/>
      </w:pPr>
      <w:r w:rsidRPr="00976B92">
        <w:t>культури села Вища Кропивна</w:t>
      </w:r>
    </w:p>
    <w:p w:rsidR="00746986" w:rsidRPr="00976B92" w:rsidRDefault="00746986" w:rsidP="00746986">
      <w:pPr>
        <w:numPr>
          <w:ilvl w:val="0"/>
          <w:numId w:val="46"/>
        </w:numPr>
        <w:shd w:val="clear" w:color="auto" w:fill="FFFFFF"/>
        <w:tabs>
          <w:tab w:val="clear" w:pos="720"/>
          <w:tab w:val="num" w:pos="644"/>
        </w:tabs>
        <w:ind w:left="0" w:firstLine="567"/>
        <w:jc w:val="both"/>
      </w:pPr>
      <w:proofErr w:type="spellStart"/>
      <w:r w:rsidRPr="00976B92">
        <w:t>Райгородський</w:t>
      </w:r>
      <w:proofErr w:type="spellEnd"/>
      <w:r w:rsidRPr="00976B92">
        <w:t xml:space="preserve">  сільський будинок культури (керівник  – 1,0 ставки );</w:t>
      </w:r>
    </w:p>
    <w:p w:rsidR="00746986" w:rsidRPr="00976B92" w:rsidRDefault="00746986" w:rsidP="00746986">
      <w:pPr>
        <w:numPr>
          <w:ilvl w:val="0"/>
          <w:numId w:val="46"/>
        </w:numPr>
        <w:shd w:val="clear" w:color="auto" w:fill="FFFFFF"/>
        <w:tabs>
          <w:tab w:val="clear" w:pos="720"/>
          <w:tab w:val="num" w:pos="644"/>
        </w:tabs>
        <w:ind w:left="0" w:firstLine="567"/>
        <w:jc w:val="both"/>
      </w:pPr>
      <w:proofErr w:type="spellStart"/>
      <w:r w:rsidRPr="00976B92">
        <w:t>Юрковецький</w:t>
      </w:r>
      <w:proofErr w:type="spellEnd"/>
      <w:r w:rsidRPr="00976B92">
        <w:t xml:space="preserve"> сільський Будинок культури</w:t>
      </w:r>
    </w:p>
    <w:p w:rsidR="00746986" w:rsidRPr="00976B92" w:rsidRDefault="00746986" w:rsidP="00746986">
      <w:pPr>
        <w:numPr>
          <w:ilvl w:val="0"/>
          <w:numId w:val="46"/>
        </w:numPr>
        <w:shd w:val="clear" w:color="auto" w:fill="FFFFFF"/>
        <w:tabs>
          <w:tab w:val="clear" w:pos="720"/>
          <w:tab w:val="num" w:pos="644"/>
        </w:tabs>
        <w:ind w:left="0" w:firstLine="567"/>
        <w:jc w:val="both"/>
      </w:pPr>
      <w:proofErr w:type="spellStart"/>
      <w:r w:rsidRPr="00976B92">
        <w:t>Ометинецькийй</w:t>
      </w:r>
      <w:proofErr w:type="spellEnd"/>
      <w:r w:rsidRPr="00976B92">
        <w:t xml:space="preserve"> сільський Будинок культури</w:t>
      </w:r>
    </w:p>
    <w:p w:rsidR="00746986" w:rsidRPr="00976B92" w:rsidRDefault="00746986" w:rsidP="00746986">
      <w:pPr>
        <w:numPr>
          <w:ilvl w:val="0"/>
          <w:numId w:val="46"/>
        </w:numPr>
        <w:shd w:val="clear" w:color="auto" w:fill="FFFFFF"/>
        <w:tabs>
          <w:tab w:val="clear" w:pos="720"/>
          <w:tab w:val="num" w:pos="644"/>
        </w:tabs>
        <w:ind w:left="0" w:firstLine="567"/>
        <w:jc w:val="both"/>
      </w:pPr>
      <w:proofErr w:type="spellStart"/>
      <w:r w:rsidRPr="00976B92">
        <w:t>Джуринецький</w:t>
      </w:r>
      <w:proofErr w:type="spellEnd"/>
      <w:r w:rsidRPr="00976B92">
        <w:t xml:space="preserve"> сільський Будинок культури</w:t>
      </w:r>
    </w:p>
    <w:p w:rsidR="00746986" w:rsidRPr="00976B92" w:rsidRDefault="00746986" w:rsidP="00746986">
      <w:pPr>
        <w:numPr>
          <w:ilvl w:val="0"/>
          <w:numId w:val="46"/>
        </w:numPr>
        <w:shd w:val="clear" w:color="auto" w:fill="FFFFFF"/>
        <w:tabs>
          <w:tab w:val="clear" w:pos="720"/>
          <w:tab w:val="num" w:pos="644"/>
        </w:tabs>
        <w:ind w:left="0" w:firstLine="567"/>
        <w:jc w:val="both"/>
      </w:pPr>
      <w:proofErr w:type="spellStart"/>
      <w:r w:rsidRPr="00976B92">
        <w:t>Мельниківський</w:t>
      </w:r>
      <w:proofErr w:type="spellEnd"/>
      <w:r w:rsidRPr="00976B92">
        <w:t xml:space="preserve"> сільський Будинок культури</w:t>
      </w:r>
    </w:p>
    <w:p w:rsidR="00746986" w:rsidRPr="00976B92" w:rsidRDefault="00746986" w:rsidP="00746986">
      <w:pPr>
        <w:numPr>
          <w:ilvl w:val="0"/>
          <w:numId w:val="46"/>
        </w:numPr>
        <w:shd w:val="clear" w:color="auto" w:fill="FFFFFF"/>
        <w:tabs>
          <w:tab w:val="clear" w:pos="720"/>
          <w:tab w:val="num" w:pos="644"/>
        </w:tabs>
        <w:ind w:left="0" w:firstLine="567"/>
        <w:jc w:val="both"/>
      </w:pPr>
      <w:proofErr w:type="spellStart"/>
      <w:r w:rsidRPr="00976B92">
        <w:t>Семенський</w:t>
      </w:r>
      <w:proofErr w:type="spellEnd"/>
      <w:r w:rsidRPr="00976B92">
        <w:t xml:space="preserve"> сільський будинок культури (1,0 ставки);</w:t>
      </w:r>
    </w:p>
    <w:p w:rsidR="00746986" w:rsidRPr="00976B92" w:rsidRDefault="00746986" w:rsidP="00746986">
      <w:pPr>
        <w:numPr>
          <w:ilvl w:val="0"/>
          <w:numId w:val="46"/>
        </w:numPr>
        <w:shd w:val="clear" w:color="auto" w:fill="FFFFFF"/>
        <w:tabs>
          <w:tab w:val="clear" w:pos="720"/>
          <w:tab w:val="num" w:pos="644"/>
        </w:tabs>
        <w:ind w:left="0" w:firstLine="567"/>
        <w:jc w:val="both"/>
      </w:pPr>
      <w:proofErr w:type="spellStart"/>
      <w:r w:rsidRPr="00976B92">
        <w:t>Нижчекропив’янський</w:t>
      </w:r>
      <w:proofErr w:type="spellEnd"/>
      <w:r w:rsidRPr="00976B92">
        <w:t xml:space="preserve">  сільський клуб ( 0,75 ставки);</w:t>
      </w:r>
    </w:p>
    <w:p w:rsidR="00746986" w:rsidRPr="00976B92" w:rsidRDefault="00746986" w:rsidP="00746986">
      <w:pPr>
        <w:numPr>
          <w:ilvl w:val="0"/>
          <w:numId w:val="46"/>
        </w:numPr>
        <w:shd w:val="clear" w:color="auto" w:fill="FFFFFF"/>
        <w:tabs>
          <w:tab w:val="clear" w:pos="720"/>
          <w:tab w:val="num" w:pos="644"/>
        </w:tabs>
        <w:ind w:left="0" w:firstLine="567"/>
        <w:jc w:val="both"/>
      </w:pPr>
      <w:proofErr w:type="spellStart"/>
      <w:r w:rsidRPr="00976B92">
        <w:t>Коржівський</w:t>
      </w:r>
      <w:proofErr w:type="spellEnd"/>
      <w:r w:rsidRPr="00976B92">
        <w:t xml:space="preserve">  сільський клуб ( 1,0 ставки);</w:t>
      </w:r>
    </w:p>
    <w:p w:rsidR="00746986" w:rsidRPr="00976B92" w:rsidRDefault="00746986" w:rsidP="00746986">
      <w:pPr>
        <w:numPr>
          <w:ilvl w:val="0"/>
          <w:numId w:val="46"/>
        </w:numPr>
        <w:shd w:val="clear" w:color="auto" w:fill="FFFFFF"/>
        <w:tabs>
          <w:tab w:val="clear" w:pos="720"/>
          <w:tab w:val="num" w:pos="644"/>
        </w:tabs>
        <w:ind w:left="0" w:firstLine="567"/>
        <w:jc w:val="both"/>
      </w:pPr>
      <w:proofErr w:type="spellStart"/>
      <w:r w:rsidRPr="00976B92">
        <w:t>Новообиходівський</w:t>
      </w:r>
      <w:proofErr w:type="spellEnd"/>
      <w:r w:rsidRPr="00976B92">
        <w:t xml:space="preserve"> Центр дозвілля молоді – (0,75 ставки);</w:t>
      </w:r>
    </w:p>
    <w:p w:rsidR="00746986" w:rsidRPr="00976B92" w:rsidRDefault="00746986" w:rsidP="00746986">
      <w:pPr>
        <w:numPr>
          <w:ilvl w:val="0"/>
          <w:numId w:val="46"/>
        </w:numPr>
        <w:shd w:val="clear" w:color="auto" w:fill="FFFFFF"/>
        <w:tabs>
          <w:tab w:val="clear" w:pos="720"/>
          <w:tab w:val="num" w:pos="644"/>
        </w:tabs>
        <w:ind w:left="0" w:firstLine="567"/>
        <w:jc w:val="both"/>
      </w:pPr>
      <w:r w:rsidRPr="00976B92">
        <w:t>КЗ «Ситковецька публічна бібліотеки» з філією в селі Вища Кропивна</w:t>
      </w:r>
    </w:p>
    <w:p w:rsidR="00746986" w:rsidRPr="00976B92" w:rsidRDefault="00746986" w:rsidP="00746986">
      <w:pPr>
        <w:numPr>
          <w:ilvl w:val="0"/>
          <w:numId w:val="46"/>
        </w:numPr>
        <w:shd w:val="clear" w:color="auto" w:fill="FFFFFF"/>
        <w:tabs>
          <w:tab w:val="clear" w:pos="720"/>
          <w:tab w:val="num" w:pos="644"/>
        </w:tabs>
        <w:ind w:left="0" w:firstLine="567"/>
        <w:jc w:val="both"/>
      </w:pPr>
      <w:r w:rsidRPr="00976B92">
        <w:t>Райгородська сільська бібліотека (обладнана 4-ма комп’ютерами з швидкісним Інтернетом  - 1,25 ставки );</w:t>
      </w:r>
    </w:p>
    <w:p w:rsidR="00746986" w:rsidRPr="00976B92" w:rsidRDefault="00746986" w:rsidP="00746986">
      <w:pPr>
        <w:numPr>
          <w:ilvl w:val="0"/>
          <w:numId w:val="46"/>
        </w:numPr>
        <w:shd w:val="clear" w:color="auto" w:fill="FFFFFF"/>
        <w:tabs>
          <w:tab w:val="clear" w:pos="720"/>
          <w:tab w:val="num" w:pos="644"/>
        </w:tabs>
        <w:ind w:left="0" w:firstLine="567"/>
        <w:jc w:val="both"/>
      </w:pPr>
      <w:proofErr w:type="spellStart"/>
      <w:r w:rsidRPr="00976B92">
        <w:t>Юрковецька</w:t>
      </w:r>
      <w:proofErr w:type="spellEnd"/>
      <w:r w:rsidRPr="00976B92">
        <w:t xml:space="preserve"> сільська бібліотека</w:t>
      </w:r>
    </w:p>
    <w:p w:rsidR="00746986" w:rsidRPr="00976B92" w:rsidRDefault="00746986" w:rsidP="00746986">
      <w:pPr>
        <w:numPr>
          <w:ilvl w:val="0"/>
          <w:numId w:val="46"/>
        </w:numPr>
        <w:shd w:val="clear" w:color="auto" w:fill="FFFFFF"/>
        <w:tabs>
          <w:tab w:val="clear" w:pos="720"/>
          <w:tab w:val="num" w:pos="644"/>
        </w:tabs>
        <w:ind w:left="0" w:firstLine="567"/>
        <w:jc w:val="both"/>
      </w:pPr>
      <w:proofErr w:type="spellStart"/>
      <w:r w:rsidRPr="00976B92">
        <w:t>Джуринецька</w:t>
      </w:r>
      <w:proofErr w:type="spellEnd"/>
      <w:r w:rsidRPr="00976B92">
        <w:t xml:space="preserve"> сільська бібліотека</w:t>
      </w:r>
    </w:p>
    <w:p w:rsidR="00746986" w:rsidRPr="00976B92" w:rsidRDefault="00746986" w:rsidP="00746986">
      <w:pPr>
        <w:numPr>
          <w:ilvl w:val="0"/>
          <w:numId w:val="46"/>
        </w:numPr>
        <w:shd w:val="clear" w:color="auto" w:fill="FFFFFF"/>
        <w:tabs>
          <w:tab w:val="clear" w:pos="720"/>
          <w:tab w:val="num" w:pos="644"/>
        </w:tabs>
        <w:ind w:left="0" w:firstLine="567"/>
        <w:jc w:val="both"/>
      </w:pPr>
      <w:proofErr w:type="spellStart"/>
      <w:r w:rsidRPr="00976B92">
        <w:lastRenderedPageBreak/>
        <w:t>Мельниківська</w:t>
      </w:r>
      <w:proofErr w:type="spellEnd"/>
      <w:r w:rsidRPr="00976B92">
        <w:t xml:space="preserve">  сільська бібліотека</w:t>
      </w:r>
    </w:p>
    <w:p w:rsidR="00746986" w:rsidRPr="00976B92" w:rsidRDefault="00746986" w:rsidP="00746986">
      <w:pPr>
        <w:numPr>
          <w:ilvl w:val="0"/>
          <w:numId w:val="46"/>
        </w:numPr>
        <w:shd w:val="clear" w:color="auto" w:fill="FFFFFF"/>
        <w:tabs>
          <w:tab w:val="clear" w:pos="720"/>
          <w:tab w:val="num" w:pos="644"/>
        </w:tabs>
        <w:ind w:left="0" w:firstLine="567"/>
        <w:jc w:val="both"/>
      </w:pPr>
      <w:proofErr w:type="spellStart"/>
      <w:r w:rsidRPr="00976B92">
        <w:t>Ометинецька</w:t>
      </w:r>
      <w:proofErr w:type="spellEnd"/>
      <w:r w:rsidRPr="00976B92">
        <w:t xml:space="preserve"> сільська бібліотека</w:t>
      </w:r>
    </w:p>
    <w:p w:rsidR="00746986" w:rsidRPr="00976B92" w:rsidRDefault="00746986" w:rsidP="00746986">
      <w:pPr>
        <w:numPr>
          <w:ilvl w:val="0"/>
          <w:numId w:val="46"/>
        </w:numPr>
        <w:shd w:val="clear" w:color="auto" w:fill="FFFFFF"/>
        <w:tabs>
          <w:tab w:val="clear" w:pos="720"/>
          <w:tab w:val="num" w:pos="644"/>
        </w:tabs>
        <w:ind w:left="0" w:firstLine="567"/>
        <w:jc w:val="both"/>
      </w:pPr>
      <w:r w:rsidRPr="00976B92">
        <w:t xml:space="preserve"> </w:t>
      </w:r>
      <w:proofErr w:type="spellStart"/>
      <w:r w:rsidRPr="00976B92">
        <w:t>Семенська</w:t>
      </w:r>
      <w:proofErr w:type="spellEnd"/>
      <w:r w:rsidRPr="00976B92">
        <w:t xml:space="preserve">  сільська бібліотека ( 0,5 ставки);</w:t>
      </w:r>
    </w:p>
    <w:p w:rsidR="00746986" w:rsidRPr="00976B92" w:rsidRDefault="00746986" w:rsidP="00746986">
      <w:pPr>
        <w:numPr>
          <w:ilvl w:val="0"/>
          <w:numId w:val="46"/>
        </w:numPr>
        <w:shd w:val="clear" w:color="auto" w:fill="FFFFFF"/>
        <w:tabs>
          <w:tab w:val="clear" w:pos="720"/>
          <w:tab w:val="num" w:pos="644"/>
        </w:tabs>
        <w:ind w:left="0" w:firstLine="567"/>
        <w:jc w:val="both"/>
      </w:pPr>
      <w:r w:rsidRPr="00976B92">
        <w:t xml:space="preserve"> </w:t>
      </w:r>
      <w:proofErr w:type="spellStart"/>
      <w:r w:rsidRPr="00976B92">
        <w:t>Новообиходівська</w:t>
      </w:r>
      <w:proofErr w:type="spellEnd"/>
      <w:r w:rsidRPr="00976B92">
        <w:t xml:space="preserve"> сільська бібліотека( 0,75 ставки).</w:t>
      </w:r>
    </w:p>
    <w:p w:rsidR="00746986" w:rsidRPr="00976B92" w:rsidRDefault="00746986" w:rsidP="00746986">
      <w:pPr>
        <w:shd w:val="clear" w:color="auto" w:fill="FFFFFF"/>
        <w:jc w:val="both"/>
      </w:pPr>
    </w:p>
    <w:p w:rsidR="00746986" w:rsidRPr="00976B92" w:rsidRDefault="00746986" w:rsidP="00746986">
      <w:pPr>
        <w:pStyle w:val="a3"/>
        <w:shd w:val="clear" w:color="auto" w:fill="FFFFFF"/>
        <w:ind w:left="0" w:firstLine="567"/>
        <w:jc w:val="both"/>
        <w:rPr>
          <w:lang w:val="uk-UA"/>
        </w:rPr>
      </w:pPr>
      <w:r w:rsidRPr="00976B92">
        <w:rPr>
          <w:b/>
          <w:i/>
          <w:lang w:val="uk-UA"/>
        </w:rPr>
        <w:t xml:space="preserve">При  </w:t>
      </w:r>
      <w:proofErr w:type="spellStart"/>
      <w:r w:rsidRPr="00976B92">
        <w:rPr>
          <w:b/>
          <w:i/>
          <w:lang w:val="uk-UA"/>
        </w:rPr>
        <w:t>Райгородському</w:t>
      </w:r>
      <w:proofErr w:type="spellEnd"/>
      <w:r w:rsidRPr="00976B92">
        <w:rPr>
          <w:b/>
          <w:i/>
          <w:lang w:val="uk-UA"/>
        </w:rPr>
        <w:t xml:space="preserve"> Будинку Культури</w:t>
      </w:r>
      <w:r w:rsidRPr="00976B92">
        <w:rPr>
          <w:lang w:val="uk-UA"/>
        </w:rPr>
        <w:t xml:space="preserve"> працюють гуртки художньої </w:t>
      </w:r>
      <w:proofErr w:type="spellStart"/>
      <w:r w:rsidRPr="00976B92">
        <w:rPr>
          <w:lang w:val="uk-UA"/>
        </w:rPr>
        <w:t>самодіяльності,а</w:t>
      </w:r>
      <w:proofErr w:type="spellEnd"/>
      <w:r w:rsidRPr="00976B92">
        <w:rPr>
          <w:lang w:val="uk-UA"/>
        </w:rPr>
        <w:t xml:space="preserve"> саме: </w:t>
      </w:r>
    </w:p>
    <w:p w:rsidR="00746986" w:rsidRPr="00976B92" w:rsidRDefault="00746986" w:rsidP="00746986">
      <w:pPr>
        <w:pStyle w:val="a3"/>
        <w:numPr>
          <w:ilvl w:val="0"/>
          <w:numId w:val="46"/>
        </w:numPr>
        <w:shd w:val="clear" w:color="auto" w:fill="FFFFFF"/>
        <w:tabs>
          <w:tab w:val="clear" w:pos="720"/>
          <w:tab w:val="num" w:pos="644"/>
        </w:tabs>
        <w:ind w:left="0" w:firstLine="567"/>
        <w:jc w:val="both"/>
        <w:rPr>
          <w:lang w:val="uk-UA"/>
        </w:rPr>
      </w:pPr>
      <w:r w:rsidRPr="00976B92">
        <w:rPr>
          <w:lang w:val="uk-UA"/>
        </w:rPr>
        <w:t xml:space="preserve"> жіночий вокальний ансамбль «Райдуга»,</w:t>
      </w:r>
    </w:p>
    <w:p w:rsidR="00746986" w:rsidRPr="00976B92" w:rsidRDefault="00746986" w:rsidP="00746986">
      <w:pPr>
        <w:pStyle w:val="a3"/>
        <w:numPr>
          <w:ilvl w:val="0"/>
          <w:numId w:val="46"/>
        </w:numPr>
        <w:shd w:val="clear" w:color="auto" w:fill="FFFFFF"/>
        <w:tabs>
          <w:tab w:val="clear" w:pos="720"/>
          <w:tab w:val="num" w:pos="644"/>
        </w:tabs>
        <w:ind w:left="0" w:firstLine="567"/>
        <w:jc w:val="both"/>
        <w:rPr>
          <w:lang w:val="uk-UA"/>
        </w:rPr>
      </w:pPr>
      <w:r w:rsidRPr="00976B92">
        <w:rPr>
          <w:lang w:val="uk-UA"/>
        </w:rPr>
        <w:t xml:space="preserve"> вокальний ансамбль «Ромашка»,</w:t>
      </w:r>
    </w:p>
    <w:p w:rsidR="00746986" w:rsidRPr="00976B92" w:rsidRDefault="00746986" w:rsidP="00746986">
      <w:pPr>
        <w:pStyle w:val="a3"/>
        <w:numPr>
          <w:ilvl w:val="0"/>
          <w:numId w:val="46"/>
        </w:numPr>
        <w:shd w:val="clear" w:color="auto" w:fill="FFFFFF"/>
        <w:tabs>
          <w:tab w:val="clear" w:pos="720"/>
          <w:tab w:val="num" w:pos="644"/>
        </w:tabs>
        <w:ind w:left="0" w:firstLine="567"/>
        <w:jc w:val="both"/>
        <w:rPr>
          <w:lang w:val="uk-UA"/>
        </w:rPr>
      </w:pPr>
      <w:r w:rsidRPr="00976B92">
        <w:rPr>
          <w:lang w:val="uk-UA"/>
        </w:rPr>
        <w:t xml:space="preserve"> дитячий хореографічний колектив,</w:t>
      </w:r>
    </w:p>
    <w:p w:rsidR="00746986" w:rsidRPr="00976B92" w:rsidRDefault="00746986" w:rsidP="00746986">
      <w:pPr>
        <w:pStyle w:val="a3"/>
        <w:numPr>
          <w:ilvl w:val="0"/>
          <w:numId w:val="46"/>
        </w:numPr>
        <w:shd w:val="clear" w:color="auto" w:fill="FFFFFF"/>
        <w:tabs>
          <w:tab w:val="clear" w:pos="720"/>
          <w:tab w:val="num" w:pos="644"/>
        </w:tabs>
        <w:ind w:left="0" w:firstLine="567"/>
        <w:jc w:val="both"/>
        <w:rPr>
          <w:lang w:val="uk-UA"/>
        </w:rPr>
      </w:pPr>
      <w:r w:rsidRPr="00976B92">
        <w:rPr>
          <w:lang w:val="uk-UA"/>
        </w:rPr>
        <w:t xml:space="preserve"> гурток художнього читання,</w:t>
      </w:r>
    </w:p>
    <w:p w:rsidR="00746986" w:rsidRPr="00976B92" w:rsidRDefault="00746986" w:rsidP="00746986">
      <w:pPr>
        <w:pStyle w:val="a3"/>
        <w:numPr>
          <w:ilvl w:val="0"/>
          <w:numId w:val="46"/>
        </w:numPr>
        <w:shd w:val="clear" w:color="auto" w:fill="FFFFFF"/>
        <w:tabs>
          <w:tab w:val="clear" w:pos="720"/>
          <w:tab w:val="num" w:pos="644"/>
        </w:tabs>
        <w:ind w:left="0" w:firstLine="567"/>
        <w:jc w:val="both"/>
        <w:rPr>
          <w:lang w:val="uk-UA"/>
        </w:rPr>
      </w:pPr>
      <w:r w:rsidRPr="00976B92">
        <w:rPr>
          <w:lang w:val="uk-UA"/>
        </w:rPr>
        <w:t xml:space="preserve"> фізкультурно-оздоровчий гурток,</w:t>
      </w:r>
    </w:p>
    <w:p w:rsidR="00746986" w:rsidRPr="00976B92" w:rsidRDefault="00746986" w:rsidP="00746986">
      <w:pPr>
        <w:pStyle w:val="a3"/>
        <w:numPr>
          <w:ilvl w:val="0"/>
          <w:numId w:val="46"/>
        </w:numPr>
        <w:shd w:val="clear" w:color="auto" w:fill="FFFFFF"/>
        <w:tabs>
          <w:tab w:val="clear" w:pos="720"/>
          <w:tab w:val="num" w:pos="644"/>
        </w:tabs>
        <w:ind w:left="0" w:firstLine="567"/>
        <w:jc w:val="both"/>
        <w:rPr>
          <w:lang w:val="uk-UA"/>
        </w:rPr>
      </w:pPr>
      <w:r w:rsidRPr="00976B92">
        <w:rPr>
          <w:lang w:val="uk-UA"/>
        </w:rPr>
        <w:t xml:space="preserve"> драматичний гурток,</w:t>
      </w:r>
    </w:p>
    <w:p w:rsidR="00746986" w:rsidRPr="00976B92" w:rsidRDefault="00746986" w:rsidP="00746986">
      <w:pPr>
        <w:pStyle w:val="a3"/>
        <w:numPr>
          <w:ilvl w:val="0"/>
          <w:numId w:val="46"/>
        </w:numPr>
        <w:shd w:val="clear" w:color="auto" w:fill="FFFFFF"/>
        <w:tabs>
          <w:tab w:val="clear" w:pos="720"/>
          <w:tab w:val="num" w:pos="644"/>
        </w:tabs>
        <w:ind w:left="0" w:firstLine="567"/>
        <w:jc w:val="both"/>
        <w:rPr>
          <w:lang w:val="uk-UA"/>
        </w:rPr>
      </w:pPr>
      <w:r w:rsidRPr="00976B92">
        <w:rPr>
          <w:lang w:val="uk-UA"/>
        </w:rPr>
        <w:t xml:space="preserve"> дитячий вокальний гурток. </w:t>
      </w:r>
    </w:p>
    <w:p w:rsidR="00746986" w:rsidRPr="00976B92" w:rsidRDefault="00746986" w:rsidP="00746986">
      <w:pPr>
        <w:pStyle w:val="a3"/>
        <w:shd w:val="clear" w:color="auto" w:fill="FFFFFF"/>
        <w:ind w:left="0" w:firstLine="567"/>
        <w:jc w:val="both"/>
        <w:rPr>
          <w:lang w:val="uk-UA"/>
        </w:rPr>
      </w:pPr>
      <w:r w:rsidRPr="00976B92">
        <w:rPr>
          <w:b/>
          <w:i/>
          <w:lang w:val="uk-UA"/>
        </w:rPr>
        <w:t xml:space="preserve">При  </w:t>
      </w:r>
      <w:proofErr w:type="spellStart"/>
      <w:r w:rsidRPr="00976B92">
        <w:rPr>
          <w:b/>
          <w:i/>
          <w:lang w:val="uk-UA"/>
        </w:rPr>
        <w:t>Семенському</w:t>
      </w:r>
      <w:proofErr w:type="spellEnd"/>
      <w:r w:rsidRPr="00976B92">
        <w:rPr>
          <w:b/>
          <w:i/>
          <w:lang w:val="uk-UA"/>
        </w:rPr>
        <w:t xml:space="preserve">  сільському  будинку  культури</w:t>
      </w:r>
      <w:r w:rsidRPr="00976B92">
        <w:rPr>
          <w:lang w:val="uk-UA"/>
        </w:rPr>
        <w:t xml:space="preserve"> :</w:t>
      </w:r>
    </w:p>
    <w:p w:rsidR="00746986" w:rsidRPr="00976B92" w:rsidRDefault="00746986" w:rsidP="00746986">
      <w:pPr>
        <w:pStyle w:val="a3"/>
        <w:shd w:val="clear" w:color="auto" w:fill="FFFFFF"/>
        <w:ind w:left="0" w:firstLine="567"/>
        <w:jc w:val="both"/>
        <w:rPr>
          <w:lang w:val="uk-UA"/>
        </w:rPr>
      </w:pPr>
      <w:r w:rsidRPr="00976B92">
        <w:rPr>
          <w:lang w:val="uk-UA"/>
        </w:rPr>
        <w:t>- кожен рік проводяться різноманітні масові заходи до свят;</w:t>
      </w:r>
    </w:p>
    <w:p w:rsidR="00746986" w:rsidRPr="00976B92" w:rsidRDefault="00746986" w:rsidP="00746986">
      <w:pPr>
        <w:pStyle w:val="a3"/>
        <w:shd w:val="clear" w:color="auto" w:fill="FFFFFF"/>
        <w:ind w:left="0" w:firstLine="567"/>
        <w:jc w:val="both"/>
        <w:rPr>
          <w:lang w:val="uk-UA"/>
        </w:rPr>
      </w:pPr>
      <w:r w:rsidRPr="00976B92">
        <w:rPr>
          <w:lang w:val="uk-UA"/>
        </w:rPr>
        <w:t xml:space="preserve">- створено чотири гуртки художньої самодіяльності, один з них драматичний; </w:t>
      </w:r>
    </w:p>
    <w:p w:rsidR="00746986" w:rsidRPr="00976B92" w:rsidRDefault="00746986" w:rsidP="00746986">
      <w:pPr>
        <w:pStyle w:val="a3"/>
        <w:shd w:val="clear" w:color="auto" w:fill="FFFFFF"/>
        <w:ind w:left="0" w:firstLine="567"/>
        <w:jc w:val="both"/>
        <w:rPr>
          <w:lang w:val="uk-UA"/>
        </w:rPr>
      </w:pPr>
      <w:r w:rsidRPr="00976B92">
        <w:rPr>
          <w:lang w:val="uk-UA"/>
        </w:rPr>
        <w:t xml:space="preserve">- по вихідних проводяться дискотеки; </w:t>
      </w:r>
    </w:p>
    <w:p w:rsidR="00746986" w:rsidRPr="00976B92" w:rsidRDefault="00746986" w:rsidP="00746986">
      <w:pPr>
        <w:pStyle w:val="a3"/>
        <w:shd w:val="clear" w:color="auto" w:fill="FFFFFF"/>
        <w:ind w:left="0" w:firstLine="567"/>
        <w:jc w:val="both"/>
        <w:rPr>
          <w:lang w:val="uk-UA"/>
        </w:rPr>
      </w:pPr>
      <w:r w:rsidRPr="00976B92">
        <w:rPr>
          <w:lang w:val="uk-UA"/>
        </w:rPr>
        <w:t>- придбано тенісний та більярдні столи, музичну апаратуру, м</w:t>
      </w:r>
      <w:r w:rsidRPr="00976B92">
        <w:rPr>
          <w:b/>
          <w:lang w:val="uk-UA"/>
        </w:rPr>
        <w:t>'</w:t>
      </w:r>
      <w:r w:rsidRPr="00976B92">
        <w:rPr>
          <w:lang w:val="uk-UA"/>
        </w:rPr>
        <w:t xml:space="preserve">які стільці. </w:t>
      </w:r>
    </w:p>
    <w:p w:rsidR="00746986" w:rsidRPr="00976B92" w:rsidRDefault="00746986" w:rsidP="00746986">
      <w:pPr>
        <w:pStyle w:val="a3"/>
        <w:shd w:val="clear" w:color="auto" w:fill="FFFFFF"/>
        <w:ind w:left="0" w:firstLine="567"/>
        <w:jc w:val="both"/>
        <w:rPr>
          <w:lang w:val="uk-UA"/>
        </w:rPr>
      </w:pPr>
      <w:r w:rsidRPr="00976B92">
        <w:rPr>
          <w:lang w:val="uk-UA"/>
        </w:rPr>
        <w:t>- при   будинку культури  виділено кімнату під бібліотеку.</w:t>
      </w:r>
    </w:p>
    <w:p w:rsidR="00746986" w:rsidRPr="00976B92" w:rsidRDefault="00746986" w:rsidP="00746986">
      <w:pPr>
        <w:pStyle w:val="a3"/>
        <w:shd w:val="clear" w:color="auto" w:fill="FFFFFF"/>
        <w:ind w:left="0" w:firstLine="567"/>
        <w:jc w:val="both"/>
        <w:rPr>
          <w:lang w:val="uk-UA"/>
        </w:rPr>
      </w:pPr>
    </w:p>
    <w:p w:rsidR="00746986" w:rsidRPr="00976B92" w:rsidRDefault="00746986" w:rsidP="00746986">
      <w:pPr>
        <w:pStyle w:val="a3"/>
        <w:shd w:val="clear" w:color="auto" w:fill="FFFFFF"/>
        <w:ind w:left="0" w:firstLine="567"/>
        <w:jc w:val="both"/>
        <w:rPr>
          <w:lang w:val="uk-UA"/>
        </w:rPr>
      </w:pPr>
      <w:r w:rsidRPr="00976B92">
        <w:rPr>
          <w:lang w:val="uk-UA"/>
        </w:rPr>
        <w:t xml:space="preserve"> </w:t>
      </w:r>
      <w:r w:rsidRPr="00976B92">
        <w:rPr>
          <w:b/>
          <w:i/>
          <w:lang w:val="uk-UA"/>
        </w:rPr>
        <w:t xml:space="preserve">При </w:t>
      </w:r>
      <w:proofErr w:type="spellStart"/>
      <w:r w:rsidRPr="00976B92">
        <w:rPr>
          <w:b/>
          <w:i/>
          <w:lang w:val="uk-UA"/>
        </w:rPr>
        <w:t>Нижчекропив’янському</w:t>
      </w:r>
      <w:proofErr w:type="spellEnd"/>
      <w:r w:rsidRPr="00976B92">
        <w:rPr>
          <w:b/>
          <w:i/>
          <w:lang w:val="uk-UA"/>
        </w:rPr>
        <w:t xml:space="preserve">  клубі</w:t>
      </w:r>
      <w:r w:rsidRPr="00976B92">
        <w:rPr>
          <w:lang w:val="uk-UA"/>
        </w:rPr>
        <w:t xml:space="preserve"> : </w:t>
      </w:r>
    </w:p>
    <w:p w:rsidR="00746986" w:rsidRPr="00976B92" w:rsidRDefault="00746986" w:rsidP="00746986">
      <w:pPr>
        <w:pStyle w:val="a3"/>
        <w:shd w:val="clear" w:color="auto" w:fill="FFFFFF"/>
        <w:ind w:left="0" w:firstLine="567"/>
        <w:jc w:val="both"/>
        <w:rPr>
          <w:lang w:val="uk-UA"/>
        </w:rPr>
      </w:pPr>
      <w:r w:rsidRPr="00976B92">
        <w:rPr>
          <w:lang w:val="uk-UA"/>
        </w:rPr>
        <w:t xml:space="preserve">- створено два художні колективи (жіночий та юнацький).  </w:t>
      </w:r>
    </w:p>
    <w:p w:rsidR="00746986" w:rsidRPr="00976B92" w:rsidRDefault="00746986" w:rsidP="00746986">
      <w:pPr>
        <w:pStyle w:val="a3"/>
        <w:shd w:val="clear" w:color="auto" w:fill="FFFFFF"/>
        <w:ind w:left="567"/>
        <w:jc w:val="both"/>
        <w:rPr>
          <w:lang w:val="uk-UA"/>
        </w:rPr>
      </w:pPr>
      <w:r w:rsidRPr="00976B92">
        <w:rPr>
          <w:lang w:val="uk-UA"/>
        </w:rPr>
        <w:t xml:space="preserve">В клубах  та будинках культури для молоді організовано проведення </w:t>
      </w:r>
      <w:proofErr w:type="spellStart"/>
      <w:r w:rsidRPr="00976B92">
        <w:rPr>
          <w:lang w:val="uk-UA"/>
        </w:rPr>
        <w:t>дискотек</w:t>
      </w:r>
      <w:proofErr w:type="spellEnd"/>
      <w:r w:rsidRPr="00976B92">
        <w:rPr>
          <w:lang w:val="uk-UA"/>
        </w:rPr>
        <w:t>.</w:t>
      </w:r>
    </w:p>
    <w:p w:rsidR="00746986" w:rsidRPr="00976B92" w:rsidRDefault="00746986" w:rsidP="00746986">
      <w:pPr>
        <w:pStyle w:val="a3"/>
        <w:numPr>
          <w:ilvl w:val="0"/>
          <w:numId w:val="46"/>
        </w:numPr>
        <w:shd w:val="clear" w:color="auto" w:fill="FFFFFF"/>
        <w:tabs>
          <w:tab w:val="clear" w:pos="720"/>
          <w:tab w:val="num" w:pos="644"/>
        </w:tabs>
        <w:ind w:left="0" w:firstLine="567"/>
        <w:jc w:val="both"/>
        <w:rPr>
          <w:lang w:val="uk-UA"/>
        </w:rPr>
      </w:pPr>
      <w:r w:rsidRPr="00976B92">
        <w:rPr>
          <w:lang w:val="uk-UA"/>
        </w:rPr>
        <w:t>Художні колективи виступають перед жителями села в дні відзначення свят.</w:t>
      </w:r>
    </w:p>
    <w:p w:rsidR="00746986" w:rsidRPr="00976B92" w:rsidRDefault="00746986" w:rsidP="00746986">
      <w:pPr>
        <w:pStyle w:val="a3"/>
        <w:numPr>
          <w:ilvl w:val="0"/>
          <w:numId w:val="46"/>
        </w:numPr>
        <w:shd w:val="clear" w:color="auto" w:fill="FFFFFF"/>
        <w:tabs>
          <w:tab w:val="clear" w:pos="720"/>
          <w:tab w:val="num" w:pos="644"/>
        </w:tabs>
        <w:ind w:left="0" w:firstLine="567"/>
        <w:jc w:val="both"/>
        <w:rPr>
          <w:lang w:val="uk-UA"/>
        </w:rPr>
      </w:pPr>
      <w:r w:rsidRPr="00976B92">
        <w:rPr>
          <w:lang w:val="uk-UA"/>
        </w:rPr>
        <w:t>В селі проводяться заходи, із залученням художніх колективів, до Дня незалежності, до Дня Перемоги з врученням  грошових премій   учасникам другої світової війни, учасникам бойових дій.</w:t>
      </w:r>
    </w:p>
    <w:p w:rsidR="00746986" w:rsidRPr="00976B92" w:rsidRDefault="00746986" w:rsidP="00746986">
      <w:pPr>
        <w:pStyle w:val="a3"/>
        <w:numPr>
          <w:ilvl w:val="0"/>
          <w:numId w:val="46"/>
        </w:numPr>
        <w:shd w:val="clear" w:color="auto" w:fill="FFFFFF"/>
        <w:tabs>
          <w:tab w:val="clear" w:pos="720"/>
          <w:tab w:val="num" w:pos="644"/>
        </w:tabs>
        <w:ind w:left="567" w:firstLine="567"/>
        <w:jc w:val="both"/>
        <w:rPr>
          <w:lang w:val="uk-UA"/>
        </w:rPr>
      </w:pPr>
      <w:r w:rsidRPr="00976B92">
        <w:rPr>
          <w:lang w:val="uk-UA"/>
        </w:rPr>
        <w:t xml:space="preserve">При  </w:t>
      </w:r>
      <w:proofErr w:type="spellStart"/>
      <w:r w:rsidRPr="00976B92">
        <w:rPr>
          <w:lang w:val="uk-UA"/>
        </w:rPr>
        <w:t>Райгородській</w:t>
      </w:r>
      <w:proofErr w:type="spellEnd"/>
      <w:r w:rsidRPr="00976B92">
        <w:rPr>
          <w:lang w:val="uk-UA"/>
        </w:rPr>
        <w:t xml:space="preserve"> сільській бібліотеці по неділях діє клуб за інтересами   «</w:t>
      </w:r>
      <w:proofErr w:type="spellStart"/>
      <w:r w:rsidRPr="00976B92">
        <w:rPr>
          <w:lang w:val="uk-UA"/>
        </w:rPr>
        <w:t>Бібліорай</w:t>
      </w:r>
      <w:proofErr w:type="spellEnd"/>
      <w:r w:rsidRPr="00976B92">
        <w:rPr>
          <w:lang w:val="uk-UA"/>
        </w:rPr>
        <w:t>» для  любителів   Біблії та Православ’я, який збирає бажаючих різної вікової категорії в неділю, а дітей по п’ятницях після обіду (керівник Мовчан Г.В.).</w:t>
      </w:r>
    </w:p>
    <w:p w:rsidR="00746986" w:rsidRPr="00976B92" w:rsidRDefault="00746986" w:rsidP="00746986">
      <w:pPr>
        <w:pStyle w:val="HTML"/>
        <w:numPr>
          <w:ilvl w:val="0"/>
          <w:numId w:val="46"/>
        </w:numPr>
        <w:shd w:val="clear" w:color="auto" w:fill="FFFFFF"/>
        <w:tabs>
          <w:tab w:val="clear" w:pos="720"/>
          <w:tab w:val="num" w:pos="644"/>
        </w:tabs>
        <w:ind w:left="0" w:firstLine="567"/>
        <w:jc w:val="both"/>
        <w:rPr>
          <w:rFonts w:ascii="Times New Roman" w:hAnsi="Times New Roman" w:cs="Times New Roman"/>
          <w:sz w:val="24"/>
          <w:szCs w:val="24"/>
          <w:lang w:val="uk-UA"/>
        </w:rPr>
      </w:pPr>
      <w:r w:rsidRPr="00976B92">
        <w:rPr>
          <w:rFonts w:ascii="Times New Roman" w:hAnsi="Times New Roman" w:cs="Times New Roman"/>
          <w:sz w:val="24"/>
          <w:szCs w:val="24"/>
          <w:lang w:val="uk-UA"/>
        </w:rPr>
        <w:t xml:space="preserve">На сьогоднішній день наша бібліотека має власний сайт – </w:t>
      </w:r>
      <w:hyperlink r:id="rId6" w:tgtFrame="_blank" w:history="1">
        <w:r w:rsidRPr="00976B92">
          <w:rPr>
            <w:rStyle w:val="af4"/>
            <w:rFonts w:ascii="Times New Roman" w:eastAsia="Arial" w:hAnsi="Times New Roman" w:cs="Times New Roman"/>
            <w:sz w:val="24"/>
            <w:szCs w:val="24"/>
            <w:lang w:val="uk-UA"/>
          </w:rPr>
          <w:t>http://www.rayhorod-biblioteka.edukit.vn.ua</w:t>
        </w:r>
      </w:hyperlink>
      <w:r w:rsidRPr="00976B92">
        <w:rPr>
          <w:rStyle w:val="af4"/>
          <w:rFonts w:ascii="Times New Roman" w:eastAsia="Arial" w:hAnsi="Times New Roman" w:cs="Times New Roman"/>
          <w:sz w:val="24"/>
          <w:szCs w:val="24"/>
          <w:lang w:val="uk-UA"/>
        </w:rPr>
        <w:t xml:space="preserve"> </w:t>
      </w:r>
      <w:r w:rsidRPr="00976B92">
        <w:rPr>
          <w:rFonts w:ascii="Times New Roman" w:hAnsi="Times New Roman" w:cs="Times New Roman"/>
          <w:sz w:val="24"/>
          <w:szCs w:val="24"/>
          <w:lang w:val="uk-UA"/>
        </w:rPr>
        <w:t xml:space="preserve"> та блог - </w:t>
      </w:r>
      <w:hyperlink r:id="rId7" w:history="1">
        <w:r w:rsidRPr="00976B92">
          <w:rPr>
            <w:rFonts w:ascii="Times New Roman" w:hAnsi="Times New Roman" w:cs="Times New Roman"/>
            <w:sz w:val="24"/>
            <w:szCs w:val="24"/>
            <w:u w:val="single"/>
            <w:lang w:val="uk-UA"/>
          </w:rPr>
          <w:t>http://biblioray.blogspot.com</w:t>
        </w:r>
      </w:hyperlink>
      <w:r w:rsidRPr="00976B92">
        <w:rPr>
          <w:rFonts w:ascii="Times New Roman" w:hAnsi="Times New Roman" w:cs="Times New Roman"/>
          <w:sz w:val="24"/>
          <w:szCs w:val="24"/>
          <w:lang w:val="uk-UA"/>
        </w:rPr>
        <w:t>, що виводить її на більш новий та сучасний рівень, та дозволяє користувачам та друзям легко знайомитися зі всіма подіями та новинами в бібліотеці.</w:t>
      </w:r>
    </w:p>
    <w:p w:rsidR="00746986" w:rsidRPr="00976B92" w:rsidRDefault="00746986" w:rsidP="00746986">
      <w:pPr>
        <w:pStyle w:val="afd"/>
        <w:spacing w:before="0" w:beforeAutospacing="0" w:after="0" w:afterAutospacing="0"/>
        <w:contextualSpacing/>
        <w:jc w:val="both"/>
        <w:rPr>
          <w:lang w:val="uk-UA"/>
        </w:rPr>
      </w:pPr>
      <w:r w:rsidRPr="00976B92">
        <w:rPr>
          <w:lang w:val="uk-UA"/>
        </w:rPr>
        <w:t xml:space="preserve"> На території смт Ситківці розміщені дві Православні Церкви </w:t>
      </w:r>
      <w:r w:rsidRPr="00976B92">
        <w:t> </w:t>
      </w:r>
      <w:r w:rsidRPr="00976B92">
        <w:rPr>
          <w:lang w:val="uk-UA"/>
        </w:rPr>
        <w:t>Московського</w:t>
      </w:r>
      <w:r w:rsidRPr="00976B92">
        <w:t> </w:t>
      </w:r>
      <w:r w:rsidRPr="00976B92">
        <w:rPr>
          <w:lang w:val="uk-UA"/>
        </w:rPr>
        <w:t>патріархату (у</w:t>
      </w:r>
      <w:r w:rsidRPr="00976B92">
        <w:t> </w:t>
      </w:r>
      <w:r w:rsidRPr="00976B92">
        <w:rPr>
          <w:lang w:val="uk-UA"/>
        </w:rPr>
        <w:t>пристосованих</w:t>
      </w:r>
      <w:r w:rsidRPr="00976B92">
        <w:t> </w:t>
      </w:r>
      <w:proofErr w:type="spellStart"/>
      <w:r w:rsidRPr="00976B92">
        <w:rPr>
          <w:lang w:val="uk-UA"/>
        </w:rPr>
        <w:t>приміщенях</w:t>
      </w:r>
      <w:proofErr w:type="spellEnd"/>
      <w:r w:rsidRPr="00976B92">
        <w:rPr>
          <w:lang w:val="uk-UA"/>
        </w:rPr>
        <w:t xml:space="preserve">); УПЦ; ЄХБ та інші релігійні конфесії, села Райгород розміщений храм «Успіння Пресвятої Богородиці», село Вища Кропивна УПЦ, село </w:t>
      </w:r>
      <w:proofErr w:type="spellStart"/>
      <w:r w:rsidRPr="00976B92">
        <w:rPr>
          <w:lang w:val="uk-UA"/>
        </w:rPr>
        <w:t>Джуринці</w:t>
      </w:r>
      <w:proofErr w:type="spellEnd"/>
      <w:r w:rsidRPr="00976B92">
        <w:rPr>
          <w:lang w:val="uk-UA"/>
        </w:rPr>
        <w:t xml:space="preserve"> УПЦ, по інших селах   - невеличкі  церкви, в селі  Самчинці – костел.</w:t>
      </w:r>
    </w:p>
    <w:p w:rsidR="00746986" w:rsidRPr="00976B92" w:rsidRDefault="00746986" w:rsidP="00746986">
      <w:pPr>
        <w:pStyle w:val="2f2"/>
        <w:tabs>
          <w:tab w:val="left" w:pos="754"/>
        </w:tabs>
        <w:spacing w:before="0" w:after="0" w:line="240" w:lineRule="auto"/>
        <w:ind w:firstLine="567"/>
        <w:jc w:val="both"/>
        <w:rPr>
          <w:sz w:val="24"/>
          <w:szCs w:val="24"/>
        </w:rPr>
      </w:pPr>
      <w:r w:rsidRPr="00976B92">
        <w:rPr>
          <w:color w:val="FF0000"/>
          <w:sz w:val="24"/>
          <w:szCs w:val="24"/>
        </w:rPr>
        <w:tab/>
      </w:r>
      <w:r w:rsidRPr="00976B92">
        <w:rPr>
          <w:sz w:val="24"/>
          <w:szCs w:val="24"/>
        </w:rPr>
        <w:t xml:space="preserve">Свято-Успенський  храм має історію понад  200 років, (з 1800 р.) тому є  доречним клопотання  щодо  віднесення його до історичних пам’яток. </w:t>
      </w:r>
    </w:p>
    <w:p w:rsidR="00746986" w:rsidRPr="00976B92" w:rsidRDefault="00746986" w:rsidP="00746986">
      <w:pPr>
        <w:pStyle w:val="56"/>
        <w:spacing w:after="0" w:line="240" w:lineRule="auto"/>
        <w:ind w:firstLine="567"/>
        <w:jc w:val="both"/>
        <w:rPr>
          <w:sz w:val="24"/>
          <w:szCs w:val="24"/>
        </w:rPr>
      </w:pPr>
      <w:r w:rsidRPr="00976B92">
        <w:rPr>
          <w:sz w:val="24"/>
          <w:szCs w:val="24"/>
        </w:rPr>
        <w:t>Загальні проблемні питання:</w:t>
      </w:r>
    </w:p>
    <w:p w:rsidR="00746986" w:rsidRPr="00976B92" w:rsidRDefault="00746986" w:rsidP="00746986">
      <w:pPr>
        <w:pStyle w:val="2f2"/>
        <w:widowControl w:val="0"/>
        <w:numPr>
          <w:ilvl w:val="0"/>
          <w:numId w:val="50"/>
        </w:numPr>
        <w:tabs>
          <w:tab w:val="left" w:pos="720"/>
        </w:tabs>
        <w:spacing w:before="0" w:after="0" w:line="240" w:lineRule="auto"/>
        <w:ind w:left="0" w:right="0" w:firstLine="567"/>
        <w:jc w:val="both"/>
        <w:rPr>
          <w:sz w:val="24"/>
          <w:szCs w:val="24"/>
        </w:rPr>
      </w:pPr>
      <w:r w:rsidRPr="00976B92">
        <w:rPr>
          <w:sz w:val="24"/>
          <w:szCs w:val="24"/>
        </w:rPr>
        <w:t xml:space="preserve">недостатнє бюджетне фінансування;  </w:t>
      </w:r>
    </w:p>
    <w:p w:rsidR="00746986" w:rsidRPr="00976B92" w:rsidRDefault="00746986" w:rsidP="00746986">
      <w:pPr>
        <w:pStyle w:val="2f2"/>
        <w:widowControl w:val="0"/>
        <w:numPr>
          <w:ilvl w:val="0"/>
          <w:numId w:val="50"/>
        </w:numPr>
        <w:tabs>
          <w:tab w:val="left" w:pos="720"/>
        </w:tabs>
        <w:spacing w:before="0" w:after="0" w:line="240" w:lineRule="auto"/>
        <w:ind w:left="0" w:right="0" w:firstLine="567"/>
        <w:jc w:val="both"/>
        <w:rPr>
          <w:sz w:val="24"/>
          <w:szCs w:val="24"/>
        </w:rPr>
      </w:pPr>
      <w:r w:rsidRPr="00976B92">
        <w:rPr>
          <w:sz w:val="24"/>
          <w:szCs w:val="24"/>
        </w:rPr>
        <w:t xml:space="preserve">незадовільний технічний стан матеріально-технічної бази закладів культури, спортивних споруд і об’єктів:  аналіз стану  матеріально- технічної бази за останні п’ять років  вказує , що вона вкрай застаріла і вимагає докорінного оновлення (музичні інструменти та </w:t>
      </w:r>
      <w:proofErr w:type="spellStart"/>
      <w:r w:rsidRPr="00976B92">
        <w:rPr>
          <w:sz w:val="24"/>
          <w:szCs w:val="24"/>
        </w:rPr>
        <w:t>звукопідсилююча</w:t>
      </w:r>
      <w:proofErr w:type="spellEnd"/>
      <w:r w:rsidRPr="00976B92">
        <w:rPr>
          <w:sz w:val="24"/>
          <w:szCs w:val="24"/>
        </w:rPr>
        <w:t xml:space="preserve"> апаратура багато років не оновлювались, заклади культури не мають необхідних технічних засобів).</w:t>
      </w:r>
    </w:p>
    <w:p w:rsidR="00746986" w:rsidRPr="00976B92" w:rsidRDefault="00746986" w:rsidP="00746986">
      <w:pPr>
        <w:shd w:val="clear" w:color="auto" w:fill="FFFFFF"/>
        <w:ind w:firstLine="567"/>
        <w:jc w:val="both"/>
      </w:pPr>
      <w:r w:rsidRPr="00976B92">
        <w:t xml:space="preserve">Охорона культурної спадщини є одним із головних напрямків роботи галузі. </w:t>
      </w:r>
    </w:p>
    <w:p w:rsidR="00746986" w:rsidRPr="00976B92" w:rsidRDefault="00746986" w:rsidP="00746986">
      <w:pPr>
        <w:shd w:val="clear" w:color="auto" w:fill="FFFFFF"/>
        <w:ind w:firstLine="567"/>
        <w:jc w:val="both"/>
      </w:pPr>
      <w:r w:rsidRPr="00976B92">
        <w:t>Сільська рада значну увагу приділятиме  питанню реалізації державної політики в галузі культури, створення оптимальних умов для розвитку культури, сприяння відродження осередків традиційної народної творчості.</w:t>
      </w:r>
    </w:p>
    <w:p w:rsidR="00746986" w:rsidRPr="00976B92" w:rsidRDefault="00746986" w:rsidP="00746986">
      <w:pPr>
        <w:shd w:val="clear" w:color="auto" w:fill="FFFFFF"/>
        <w:ind w:firstLine="567"/>
        <w:jc w:val="both"/>
      </w:pPr>
      <w:r w:rsidRPr="00976B92">
        <w:t>Основними завданнями  на 2021 роки є збереження, відтворення та примноження духовних та культурних  пам’яток , а саме :</w:t>
      </w:r>
    </w:p>
    <w:p w:rsidR="00746986" w:rsidRPr="00976B92" w:rsidRDefault="00746986" w:rsidP="00746986">
      <w:pPr>
        <w:numPr>
          <w:ilvl w:val="0"/>
          <w:numId w:val="50"/>
        </w:numPr>
        <w:shd w:val="clear" w:color="auto" w:fill="FFFFFF"/>
        <w:ind w:firstLine="567"/>
        <w:jc w:val="both"/>
      </w:pPr>
      <w:r w:rsidRPr="00976B92">
        <w:lastRenderedPageBreak/>
        <w:t xml:space="preserve">забезпечення організаційно-культурного дозвілля населення територіальної громади </w:t>
      </w:r>
      <w:proofErr w:type="spellStart"/>
      <w:r w:rsidRPr="00976B92">
        <w:t>Райгородської</w:t>
      </w:r>
      <w:proofErr w:type="spellEnd"/>
      <w:r w:rsidRPr="00976B92">
        <w:t xml:space="preserve"> сільської ради;</w:t>
      </w:r>
    </w:p>
    <w:p w:rsidR="00746986" w:rsidRPr="00976B92" w:rsidRDefault="00746986" w:rsidP="00746986">
      <w:pPr>
        <w:numPr>
          <w:ilvl w:val="0"/>
          <w:numId w:val="50"/>
        </w:numPr>
        <w:shd w:val="clear" w:color="auto" w:fill="FFFFFF"/>
        <w:ind w:firstLine="567"/>
        <w:jc w:val="both"/>
      </w:pPr>
      <w:r w:rsidRPr="00976B92">
        <w:t>дотримання норм, направлених на збереження закладів культури та бібліотек;</w:t>
      </w:r>
    </w:p>
    <w:p w:rsidR="00746986" w:rsidRPr="00976B92" w:rsidRDefault="00746986" w:rsidP="00746986">
      <w:pPr>
        <w:numPr>
          <w:ilvl w:val="0"/>
          <w:numId w:val="50"/>
        </w:numPr>
        <w:shd w:val="clear" w:color="auto" w:fill="FFFFFF"/>
        <w:tabs>
          <w:tab w:val="left" w:pos="975"/>
        </w:tabs>
        <w:ind w:firstLine="567"/>
        <w:jc w:val="both"/>
      </w:pPr>
      <w:r w:rsidRPr="00976B92">
        <w:t xml:space="preserve">зміцнення матеріально-технічної бази: для проведення концертів необхідно музичні інструменти (баяни, мікрофони тощо), для проведення </w:t>
      </w:r>
      <w:proofErr w:type="spellStart"/>
      <w:r w:rsidRPr="00976B92">
        <w:t>дискотек</w:t>
      </w:r>
      <w:proofErr w:type="spellEnd"/>
      <w:r w:rsidRPr="00976B92">
        <w:t xml:space="preserve"> – світлова та </w:t>
      </w:r>
      <w:proofErr w:type="spellStart"/>
      <w:r w:rsidRPr="00976B92">
        <w:t>звукопідсилююча</w:t>
      </w:r>
      <w:proofErr w:type="spellEnd"/>
      <w:r w:rsidRPr="00976B92">
        <w:t xml:space="preserve">  апаратура, музичні центри, сценічні костюми тощо;</w:t>
      </w:r>
    </w:p>
    <w:p w:rsidR="00746986" w:rsidRPr="00976B92" w:rsidRDefault="00746986" w:rsidP="00746986">
      <w:pPr>
        <w:numPr>
          <w:ilvl w:val="0"/>
          <w:numId w:val="50"/>
        </w:numPr>
        <w:shd w:val="clear" w:color="auto" w:fill="FFFFFF"/>
        <w:ind w:firstLine="567"/>
        <w:jc w:val="both"/>
      </w:pPr>
      <w:r w:rsidRPr="00976B92">
        <w:t>створення належних умов для розвитку культурного обслуговування  населення територіальної громади, поліпшення якості, доступності і асортименту надання послуг з культурного обслуговування населення;</w:t>
      </w:r>
    </w:p>
    <w:p w:rsidR="00746986" w:rsidRPr="00976B92" w:rsidRDefault="00746986" w:rsidP="00746986">
      <w:pPr>
        <w:numPr>
          <w:ilvl w:val="0"/>
          <w:numId w:val="50"/>
        </w:numPr>
        <w:shd w:val="clear" w:color="auto" w:fill="FFFFFF"/>
        <w:ind w:firstLine="567"/>
        <w:jc w:val="both"/>
      </w:pPr>
      <w:r w:rsidRPr="00976B92">
        <w:t>сприяння проведенню культурно-освітніх заходів, концертів, створенню гуртків, секцій, впровадження нових форм діяльності сільських закладів культури;</w:t>
      </w:r>
    </w:p>
    <w:p w:rsidR="00746986" w:rsidRPr="00976B92" w:rsidRDefault="00746986" w:rsidP="00746986">
      <w:pPr>
        <w:numPr>
          <w:ilvl w:val="0"/>
          <w:numId w:val="50"/>
        </w:numPr>
        <w:shd w:val="clear" w:color="auto" w:fill="FFFFFF"/>
        <w:ind w:firstLine="567"/>
        <w:jc w:val="both"/>
      </w:pPr>
      <w:r w:rsidRPr="00976B92">
        <w:t>впровадження комп’ютерних та інформаційних технологій (передбачити кошти на ремонт  комп’ютерної техніки та периферійного обладнання);</w:t>
      </w:r>
    </w:p>
    <w:p w:rsidR="00746986" w:rsidRPr="00976B92" w:rsidRDefault="00746986" w:rsidP="00746986">
      <w:pPr>
        <w:numPr>
          <w:ilvl w:val="0"/>
          <w:numId w:val="50"/>
        </w:numPr>
        <w:shd w:val="clear" w:color="auto" w:fill="FFFFFF"/>
        <w:ind w:firstLine="567"/>
        <w:jc w:val="both"/>
      </w:pPr>
      <w:r w:rsidRPr="00976B92">
        <w:t>розвиток бібліотечної справи, покращення матеріально-технічної бази: поповнення бібліотечного фонду, систематична підписка періодичних видань, закупка необхідного обладнання та апаратури (стелажі, вітрини), закупка необхідної техніки, забезпечення канцтоварами, матеріалами, тощо;</w:t>
      </w:r>
    </w:p>
    <w:p w:rsidR="00746986" w:rsidRPr="00976B92" w:rsidRDefault="00746986" w:rsidP="00746986">
      <w:pPr>
        <w:numPr>
          <w:ilvl w:val="0"/>
          <w:numId w:val="50"/>
        </w:numPr>
        <w:shd w:val="clear" w:color="auto" w:fill="FFFFFF"/>
        <w:ind w:firstLine="567"/>
        <w:jc w:val="both"/>
      </w:pPr>
      <w:r w:rsidRPr="00976B92">
        <w:t>забезпечення закладів культури необхідними кадрами, своєчасна виплата заробітної плати та оплата за комунальні носії;</w:t>
      </w:r>
    </w:p>
    <w:p w:rsidR="00746986" w:rsidRPr="00976B92" w:rsidRDefault="00746986" w:rsidP="00746986">
      <w:pPr>
        <w:numPr>
          <w:ilvl w:val="0"/>
          <w:numId w:val="50"/>
        </w:numPr>
        <w:shd w:val="clear" w:color="auto" w:fill="FFFFFF"/>
        <w:ind w:firstLine="567"/>
        <w:jc w:val="both"/>
      </w:pPr>
      <w:r w:rsidRPr="00976B92">
        <w:t xml:space="preserve"> сприяння розвитку фізкультурного руху в населених пунктах сільської  ради, зокрема розвиток футболу;</w:t>
      </w:r>
    </w:p>
    <w:p w:rsidR="00746986" w:rsidRPr="00976B92" w:rsidRDefault="00746986" w:rsidP="00746986">
      <w:pPr>
        <w:numPr>
          <w:ilvl w:val="0"/>
          <w:numId w:val="50"/>
        </w:numPr>
        <w:shd w:val="clear" w:color="auto" w:fill="FFFFFF"/>
        <w:ind w:firstLine="567"/>
        <w:jc w:val="both"/>
      </w:pPr>
      <w:r w:rsidRPr="00976B92">
        <w:t xml:space="preserve"> на перспективу : для найменших читачів закупити ляльковий театр.</w:t>
      </w:r>
    </w:p>
    <w:p w:rsidR="00746986" w:rsidRPr="00976B92" w:rsidRDefault="00746986" w:rsidP="00746986">
      <w:pPr>
        <w:pStyle w:val="a3"/>
        <w:shd w:val="clear" w:color="auto" w:fill="FFFFFF"/>
        <w:ind w:left="0" w:firstLine="567"/>
        <w:jc w:val="both"/>
        <w:rPr>
          <w:lang w:val="uk-UA"/>
        </w:rPr>
      </w:pPr>
    </w:p>
    <w:p w:rsidR="00746986" w:rsidRPr="00976B92" w:rsidRDefault="00746986" w:rsidP="00746986">
      <w:pPr>
        <w:shd w:val="clear" w:color="auto" w:fill="FFFFFF"/>
        <w:ind w:firstLine="567"/>
        <w:jc w:val="both"/>
        <w:rPr>
          <w:b/>
          <w:bCs/>
          <w:bdr w:val="none" w:sz="0" w:space="0" w:color="auto" w:frame="1"/>
        </w:rPr>
      </w:pPr>
      <w:r w:rsidRPr="00976B92">
        <w:rPr>
          <w:b/>
          <w:bCs/>
          <w:bdr w:val="none" w:sz="0" w:space="0" w:color="auto" w:frame="1"/>
        </w:rPr>
        <w:t>4. ОСНОВНІ НАПРЯМИ СОЦІАЛЬНО-ЕКОНОМІЧНОГО РОЗВИТКУ ТЕРИТОРІЇ СІЛЬСЬКОЇ РАДИ</w:t>
      </w:r>
    </w:p>
    <w:p w:rsidR="00746986" w:rsidRPr="00976B92" w:rsidRDefault="00746986" w:rsidP="00746986">
      <w:pPr>
        <w:shd w:val="clear" w:color="auto" w:fill="FFFFFF"/>
        <w:ind w:firstLine="567"/>
        <w:jc w:val="both"/>
        <w:rPr>
          <w:b/>
        </w:rPr>
      </w:pPr>
      <w:r w:rsidRPr="00976B92">
        <w:rPr>
          <w:b/>
          <w:bCs/>
          <w:bdr w:val="none" w:sz="0" w:space="0" w:color="auto" w:frame="1"/>
        </w:rPr>
        <w:t xml:space="preserve">4.1. Ресурсне забезпечення розвитку села - </w:t>
      </w:r>
      <w:r w:rsidRPr="00976B92">
        <w:t xml:space="preserve"> </w:t>
      </w:r>
      <w:r w:rsidRPr="00976B92">
        <w:rPr>
          <w:b/>
        </w:rPr>
        <w:t>фінансове забезпечення реалізації плану.</w:t>
      </w:r>
    </w:p>
    <w:p w:rsidR="00746986" w:rsidRPr="00976B92" w:rsidRDefault="00746986" w:rsidP="00746986">
      <w:pPr>
        <w:shd w:val="clear" w:color="auto" w:fill="FFFFFF"/>
        <w:ind w:firstLine="567"/>
        <w:jc w:val="both"/>
      </w:pPr>
      <w:r w:rsidRPr="00976B92">
        <w:t>Цілями діяльності сільської ради є підвищення ефективності фінансово-бюджетної політики, забезпечення стабільного функціонування бюджетної системи в умовах фінансово-економічної кризи шляхом зміцнення та збільшення дохідної частини бюджету, підвищення ефективності, оптимізації раціонального використання бюджетних коштів.</w:t>
      </w:r>
    </w:p>
    <w:p w:rsidR="00746986" w:rsidRPr="00976B92" w:rsidRDefault="00746986" w:rsidP="00746986">
      <w:pPr>
        <w:shd w:val="clear" w:color="auto" w:fill="FFFFFF"/>
        <w:ind w:firstLine="567"/>
        <w:jc w:val="both"/>
      </w:pPr>
      <w:r w:rsidRPr="00976B92">
        <w:t>Фінансово-бюджетна політика - це основний інструмент регулювання та стимулювання економічних і соціальних процесів в селі, що реалізується за рахунок бюджетних ресурсів, власних коштів підприємств, установ та організацій, коштів спонсорів.</w:t>
      </w:r>
    </w:p>
    <w:p w:rsidR="00746986" w:rsidRPr="00976B92" w:rsidRDefault="00746986" w:rsidP="00746986">
      <w:pPr>
        <w:shd w:val="clear" w:color="auto" w:fill="FFFFFF"/>
        <w:ind w:firstLine="567"/>
        <w:jc w:val="both"/>
      </w:pPr>
      <w:r w:rsidRPr="00976B92">
        <w:t xml:space="preserve"> </w:t>
      </w:r>
    </w:p>
    <w:p w:rsidR="00746986" w:rsidRPr="00976B92" w:rsidRDefault="00746986" w:rsidP="00746986">
      <w:pPr>
        <w:shd w:val="clear" w:color="auto" w:fill="FFFFFF"/>
        <w:ind w:firstLine="567"/>
        <w:jc w:val="both"/>
        <w:rPr>
          <w:b/>
        </w:rPr>
      </w:pPr>
      <w:r w:rsidRPr="00976B92">
        <w:rPr>
          <w:b/>
          <w:bCs/>
          <w:bdr w:val="none" w:sz="0" w:space="0" w:color="auto" w:frame="1"/>
        </w:rPr>
        <w:t> Основні завдання та заходи на 2021 рік :</w:t>
      </w:r>
    </w:p>
    <w:p w:rsidR="00746986" w:rsidRPr="00976B92" w:rsidRDefault="00746986" w:rsidP="00746986">
      <w:pPr>
        <w:numPr>
          <w:ilvl w:val="0"/>
          <w:numId w:val="47"/>
        </w:numPr>
        <w:shd w:val="clear" w:color="auto" w:fill="FFFFFF"/>
        <w:ind w:left="0" w:firstLine="567"/>
        <w:jc w:val="both"/>
      </w:pPr>
      <w:r w:rsidRPr="00976B92">
        <w:t>забезпечення повноти сплати орендної плати за земельні ділянки державної  і комунальної власності згідно з укладеними договорами оренди землі;</w:t>
      </w:r>
    </w:p>
    <w:p w:rsidR="00746986" w:rsidRPr="00976B92" w:rsidRDefault="00746986" w:rsidP="00746986">
      <w:pPr>
        <w:numPr>
          <w:ilvl w:val="0"/>
          <w:numId w:val="47"/>
        </w:numPr>
        <w:shd w:val="clear" w:color="auto" w:fill="FFFFFF"/>
        <w:ind w:left="0" w:firstLine="567"/>
        <w:jc w:val="both"/>
      </w:pPr>
      <w:r w:rsidRPr="00976B92">
        <w:t>забезпечення своєчасності і повноти сплати податків і зборів (обов’язкових платежів) до  державного та місцевого бюджетів;</w:t>
      </w:r>
    </w:p>
    <w:p w:rsidR="00746986" w:rsidRPr="00976B92" w:rsidRDefault="00746986" w:rsidP="00746986">
      <w:pPr>
        <w:numPr>
          <w:ilvl w:val="0"/>
          <w:numId w:val="47"/>
        </w:numPr>
        <w:shd w:val="clear" w:color="auto" w:fill="FFFFFF"/>
        <w:ind w:left="0" w:firstLine="567"/>
        <w:jc w:val="both"/>
      </w:pPr>
      <w:r w:rsidRPr="00976B92">
        <w:t>цільове, раціональне та економне витрачання бюджетних коштів;</w:t>
      </w:r>
    </w:p>
    <w:p w:rsidR="00746986" w:rsidRPr="00976B92" w:rsidRDefault="00746986" w:rsidP="00746986">
      <w:pPr>
        <w:numPr>
          <w:ilvl w:val="0"/>
          <w:numId w:val="47"/>
        </w:numPr>
        <w:shd w:val="clear" w:color="auto" w:fill="FFFFFF"/>
        <w:ind w:left="0" w:firstLine="567"/>
        <w:jc w:val="both"/>
      </w:pPr>
      <w:r w:rsidRPr="00976B92">
        <w:t>забезпечення першочергових та соціально-захищених видатків;</w:t>
      </w:r>
    </w:p>
    <w:p w:rsidR="00746986" w:rsidRPr="00976B92" w:rsidRDefault="00746986" w:rsidP="00746986">
      <w:pPr>
        <w:numPr>
          <w:ilvl w:val="0"/>
          <w:numId w:val="47"/>
        </w:numPr>
        <w:shd w:val="clear" w:color="auto" w:fill="FFFFFF"/>
        <w:ind w:left="0" w:firstLine="567"/>
        <w:jc w:val="both"/>
      </w:pPr>
      <w:r w:rsidRPr="00976B92">
        <w:t>забезпечення своєчасних та повних розрахунків об’єктів бюджетної сфери сільської ради за спожиті енергоресурси;</w:t>
      </w:r>
    </w:p>
    <w:p w:rsidR="00746986" w:rsidRPr="00976B92" w:rsidRDefault="00746986" w:rsidP="00746986">
      <w:pPr>
        <w:numPr>
          <w:ilvl w:val="0"/>
          <w:numId w:val="47"/>
        </w:numPr>
        <w:shd w:val="clear" w:color="auto" w:fill="FFFFFF"/>
        <w:ind w:left="0" w:firstLine="567"/>
        <w:jc w:val="both"/>
      </w:pPr>
      <w:r w:rsidRPr="00976B92">
        <w:t>посилення контролю за цільовим та ефективним використанням бюджетних коштів, вжиття дієвих заходів щодо попередження порушень та вчасного усунення виявлених порушень;</w:t>
      </w:r>
    </w:p>
    <w:p w:rsidR="00746986" w:rsidRPr="00976B92" w:rsidRDefault="00746986" w:rsidP="00746986">
      <w:pPr>
        <w:numPr>
          <w:ilvl w:val="0"/>
          <w:numId w:val="47"/>
        </w:numPr>
        <w:shd w:val="clear" w:color="auto" w:fill="FFFFFF"/>
        <w:ind w:left="0" w:firstLine="567"/>
        <w:jc w:val="both"/>
      </w:pPr>
      <w:r w:rsidRPr="00976B92">
        <w:t>забезпечення  виконання дохідної частини бюджету;</w:t>
      </w:r>
    </w:p>
    <w:p w:rsidR="00746986" w:rsidRPr="00976B92" w:rsidRDefault="00746986" w:rsidP="00746986">
      <w:pPr>
        <w:shd w:val="clear" w:color="auto" w:fill="FFFFFF"/>
        <w:ind w:firstLine="567"/>
        <w:jc w:val="both"/>
        <w:rPr>
          <w:b/>
        </w:rPr>
      </w:pPr>
      <w:r w:rsidRPr="00976B92">
        <w:rPr>
          <w:b/>
          <w:bCs/>
          <w:bdr w:val="none" w:sz="0" w:space="0" w:color="auto" w:frame="1"/>
        </w:rPr>
        <w:t>Очікувані результати:</w:t>
      </w:r>
    </w:p>
    <w:p w:rsidR="00746986" w:rsidRPr="00976B92" w:rsidRDefault="00746986" w:rsidP="00746986">
      <w:pPr>
        <w:shd w:val="clear" w:color="auto" w:fill="FFFFFF"/>
        <w:ind w:firstLine="567"/>
        <w:jc w:val="both"/>
      </w:pPr>
      <w:r w:rsidRPr="00976B92">
        <w:t>•  стабільне функціонування бюджетної системи;</w:t>
      </w:r>
    </w:p>
    <w:p w:rsidR="00746986" w:rsidRPr="00976B92" w:rsidRDefault="00746986" w:rsidP="00746986">
      <w:pPr>
        <w:shd w:val="clear" w:color="auto" w:fill="FFFFFF"/>
        <w:ind w:firstLine="567"/>
        <w:jc w:val="both"/>
      </w:pPr>
      <w:r w:rsidRPr="00976B92">
        <w:t>•  збільшення дохідної частини сільського бюджету;</w:t>
      </w:r>
    </w:p>
    <w:p w:rsidR="00746986" w:rsidRPr="00976B92" w:rsidRDefault="00746986" w:rsidP="00746986">
      <w:pPr>
        <w:shd w:val="clear" w:color="auto" w:fill="FFFFFF"/>
        <w:ind w:firstLine="567"/>
        <w:jc w:val="both"/>
      </w:pPr>
      <w:r w:rsidRPr="00976B92">
        <w:t>•  покращення матеріально-технічної бази об’єктів соціальної сфери.</w:t>
      </w:r>
    </w:p>
    <w:p w:rsidR="00746986" w:rsidRPr="00976B92" w:rsidRDefault="00746986" w:rsidP="00746986">
      <w:pPr>
        <w:pStyle w:val="a3"/>
        <w:shd w:val="clear" w:color="auto" w:fill="FFFFFF"/>
        <w:ind w:left="0" w:firstLine="567"/>
        <w:jc w:val="both"/>
        <w:rPr>
          <w:lang w:val="uk-UA"/>
        </w:rPr>
      </w:pPr>
      <w:r w:rsidRPr="00976B92">
        <w:rPr>
          <w:lang w:val="uk-UA"/>
        </w:rPr>
        <w:t xml:space="preserve">З метою підвищення рівня фінансової забезпеченості бюджету </w:t>
      </w:r>
      <w:proofErr w:type="spellStart"/>
      <w:r w:rsidRPr="00976B92">
        <w:rPr>
          <w:lang w:val="uk-UA"/>
        </w:rPr>
        <w:t>Райгородської</w:t>
      </w:r>
      <w:proofErr w:type="spellEnd"/>
      <w:r w:rsidRPr="00976B92">
        <w:rPr>
          <w:lang w:val="uk-UA"/>
        </w:rPr>
        <w:t xml:space="preserve"> сільської ради  в громаді розроблено заходи щодо наповнення місцевого бюджету, пошуку додаткових </w:t>
      </w:r>
      <w:r w:rsidRPr="00976B92">
        <w:rPr>
          <w:lang w:val="uk-UA"/>
        </w:rPr>
        <w:lastRenderedPageBreak/>
        <w:t>фінансових ресурсів шляхом посилення фінансово-бюджетної дисципліни, постійного контролю та ефективності використання бюджетних коштів.</w:t>
      </w:r>
    </w:p>
    <w:p w:rsidR="00746986" w:rsidRPr="00976B92" w:rsidRDefault="00746986" w:rsidP="00746986">
      <w:pPr>
        <w:pStyle w:val="a3"/>
        <w:shd w:val="clear" w:color="auto" w:fill="FFFFFF"/>
        <w:ind w:left="1275" w:firstLine="141"/>
        <w:rPr>
          <w:lang w:val="uk-UA"/>
        </w:rPr>
      </w:pPr>
      <w:r w:rsidRPr="00976B92">
        <w:rPr>
          <w:lang w:val="uk-UA"/>
        </w:rPr>
        <w:t xml:space="preserve"> </w:t>
      </w:r>
    </w:p>
    <w:p w:rsidR="00746986" w:rsidRPr="00976B92" w:rsidRDefault="00746986" w:rsidP="00746986">
      <w:pPr>
        <w:pStyle w:val="a3"/>
        <w:shd w:val="clear" w:color="auto" w:fill="FFFFFF"/>
        <w:ind w:left="1275" w:firstLine="141"/>
        <w:rPr>
          <w:b/>
          <w:lang w:val="uk-UA"/>
        </w:rPr>
      </w:pPr>
      <w:r w:rsidRPr="00976B92">
        <w:rPr>
          <w:b/>
          <w:lang w:val="uk-UA"/>
        </w:rPr>
        <w:t>Фізичне виховання і спорт</w:t>
      </w:r>
    </w:p>
    <w:p w:rsidR="00746986" w:rsidRPr="00976B92" w:rsidRDefault="00746986" w:rsidP="00746986">
      <w:pPr>
        <w:jc w:val="both"/>
      </w:pPr>
      <w:r w:rsidRPr="00976B92">
        <w:rPr>
          <w:b/>
          <w:iCs/>
        </w:rPr>
        <w:t>Головна мета</w:t>
      </w:r>
      <w:r w:rsidRPr="00976B92">
        <w:rPr>
          <w:i/>
          <w:iCs/>
        </w:rPr>
        <w:t xml:space="preserve">: </w:t>
      </w:r>
      <w:r w:rsidRPr="00976B92">
        <w:t>створення умов для зміцнення фізичного та психічного здоров’я дітей шляхом належної організації оздоровлення та відпочинку, для задоволення потреб кожного мешканця міста у фізичному розвитку, зміцнення здоров’я засобами фізичної культури та спорту.</w:t>
      </w:r>
    </w:p>
    <w:p w:rsidR="00746986" w:rsidRPr="00976B92" w:rsidRDefault="00746986" w:rsidP="00746986">
      <w:pPr>
        <w:shd w:val="clear" w:color="auto" w:fill="FFFFFF"/>
        <w:ind w:firstLine="567"/>
        <w:jc w:val="both"/>
      </w:pPr>
      <w:r w:rsidRPr="00976B92">
        <w:t>На території громади функціонують футбольне поле, спортивні майданчики, спортивні зали. Цей спортивний потенціал необхідно використовувати під час проведення змагань присвячених  Дню Перемоги, Дню села, Дню молоді та ін.</w:t>
      </w:r>
    </w:p>
    <w:p w:rsidR="00746986" w:rsidRPr="00976B92" w:rsidRDefault="00746986" w:rsidP="00746986">
      <w:pPr>
        <w:shd w:val="clear" w:color="auto" w:fill="FFFFFF"/>
        <w:ind w:left="-567" w:firstLine="567"/>
        <w:jc w:val="both"/>
        <w:rPr>
          <w:b/>
        </w:rPr>
      </w:pPr>
      <w:r w:rsidRPr="00976B92">
        <w:t xml:space="preserve"> </w:t>
      </w:r>
      <w:r w:rsidRPr="00976B92">
        <w:rPr>
          <w:b/>
        </w:rPr>
        <w:t xml:space="preserve">Основні проблеми: </w:t>
      </w:r>
    </w:p>
    <w:p w:rsidR="00746986" w:rsidRPr="00976B92" w:rsidRDefault="00746986" w:rsidP="00746986">
      <w:pPr>
        <w:pStyle w:val="afd"/>
        <w:numPr>
          <w:ilvl w:val="0"/>
          <w:numId w:val="2"/>
        </w:numPr>
        <w:shd w:val="clear" w:color="auto" w:fill="FFFFFF"/>
        <w:spacing w:before="0" w:beforeAutospacing="0" w:after="0" w:afterAutospacing="0"/>
        <w:contextualSpacing/>
        <w:jc w:val="both"/>
        <w:rPr>
          <w:lang w:val="uk-UA"/>
        </w:rPr>
      </w:pPr>
      <w:r w:rsidRPr="00976B92">
        <w:rPr>
          <w:lang w:val="uk-UA"/>
        </w:rPr>
        <w:t>обмеженість обсягів фінансування сфери фізичної культури і спорту.</w:t>
      </w:r>
    </w:p>
    <w:p w:rsidR="00746986" w:rsidRPr="00976B92" w:rsidRDefault="00746986" w:rsidP="00746986">
      <w:pPr>
        <w:pStyle w:val="afd"/>
        <w:shd w:val="clear" w:color="auto" w:fill="FFFFFF"/>
        <w:spacing w:before="0" w:beforeAutospacing="0" w:after="0" w:afterAutospacing="0"/>
        <w:contextualSpacing/>
        <w:jc w:val="both"/>
        <w:rPr>
          <w:b/>
          <w:lang w:val="uk-UA"/>
        </w:rPr>
      </w:pPr>
      <w:r w:rsidRPr="00976B92">
        <w:rPr>
          <w:b/>
          <w:lang w:val="uk-UA"/>
        </w:rPr>
        <w:t>Основні цілі:</w:t>
      </w:r>
    </w:p>
    <w:p w:rsidR="00746986" w:rsidRPr="00976B92" w:rsidRDefault="00746986" w:rsidP="00746986">
      <w:pPr>
        <w:pStyle w:val="afd"/>
        <w:numPr>
          <w:ilvl w:val="0"/>
          <w:numId w:val="3"/>
        </w:numPr>
        <w:shd w:val="clear" w:color="auto" w:fill="FFFFFF"/>
        <w:spacing w:before="0" w:beforeAutospacing="0" w:after="0" w:afterAutospacing="0"/>
        <w:contextualSpacing/>
        <w:jc w:val="both"/>
        <w:rPr>
          <w:lang w:val="uk-UA"/>
        </w:rPr>
      </w:pPr>
      <w:r w:rsidRPr="00976B92">
        <w:rPr>
          <w:lang w:val="uk-UA"/>
        </w:rPr>
        <w:t>забезпечення належних умов для розвитку спорту на території громади;</w:t>
      </w:r>
    </w:p>
    <w:p w:rsidR="00746986" w:rsidRPr="00976B92" w:rsidRDefault="00746986" w:rsidP="00746986">
      <w:pPr>
        <w:pStyle w:val="afd"/>
        <w:numPr>
          <w:ilvl w:val="0"/>
          <w:numId w:val="3"/>
        </w:numPr>
        <w:shd w:val="clear" w:color="auto" w:fill="FFFFFF"/>
        <w:spacing w:before="0" w:beforeAutospacing="0" w:after="0" w:afterAutospacing="0"/>
        <w:contextualSpacing/>
        <w:jc w:val="both"/>
        <w:rPr>
          <w:lang w:val="uk-UA"/>
        </w:rPr>
      </w:pPr>
      <w:r w:rsidRPr="00976B92">
        <w:rPr>
          <w:lang w:val="uk-UA"/>
        </w:rPr>
        <w:t xml:space="preserve">підвищення ефективності роботи спортивних майданчиків, футбольного поля, спортивного залу, збільшення кількості осіб, що займаються спортом; </w:t>
      </w:r>
    </w:p>
    <w:p w:rsidR="00746986" w:rsidRPr="00976B92" w:rsidRDefault="00746986" w:rsidP="00746986">
      <w:pPr>
        <w:pStyle w:val="afd"/>
        <w:numPr>
          <w:ilvl w:val="0"/>
          <w:numId w:val="3"/>
        </w:numPr>
        <w:shd w:val="clear" w:color="auto" w:fill="FFFFFF"/>
        <w:spacing w:before="0" w:beforeAutospacing="0" w:after="0" w:afterAutospacing="0"/>
        <w:contextualSpacing/>
        <w:jc w:val="both"/>
        <w:rPr>
          <w:lang w:val="uk-UA"/>
        </w:rPr>
      </w:pPr>
      <w:r w:rsidRPr="00976B92">
        <w:rPr>
          <w:lang w:val="uk-UA"/>
        </w:rPr>
        <w:t>забезпечення ремонту, реконструкції та оснащення спортивних споруд;</w:t>
      </w:r>
    </w:p>
    <w:p w:rsidR="00746986" w:rsidRPr="00976B92" w:rsidRDefault="00746986" w:rsidP="00746986">
      <w:pPr>
        <w:pStyle w:val="afd"/>
        <w:numPr>
          <w:ilvl w:val="0"/>
          <w:numId w:val="3"/>
        </w:numPr>
        <w:shd w:val="clear" w:color="auto" w:fill="FFFFFF"/>
        <w:spacing w:before="0" w:beforeAutospacing="0" w:after="0" w:afterAutospacing="0"/>
        <w:contextualSpacing/>
        <w:jc w:val="both"/>
        <w:rPr>
          <w:lang w:val="uk-UA"/>
        </w:rPr>
      </w:pPr>
      <w:r w:rsidRPr="00976B92">
        <w:rPr>
          <w:lang w:val="uk-UA"/>
        </w:rPr>
        <w:t xml:space="preserve">фінансування благоустрою стадіонів; </w:t>
      </w:r>
    </w:p>
    <w:p w:rsidR="00746986" w:rsidRPr="00976B92" w:rsidRDefault="00746986" w:rsidP="00746986">
      <w:pPr>
        <w:pStyle w:val="afd"/>
        <w:numPr>
          <w:ilvl w:val="0"/>
          <w:numId w:val="3"/>
        </w:numPr>
        <w:shd w:val="clear" w:color="auto" w:fill="FFFFFF"/>
        <w:spacing w:before="0" w:beforeAutospacing="0" w:after="0" w:afterAutospacing="0"/>
        <w:contextualSpacing/>
        <w:jc w:val="both"/>
        <w:rPr>
          <w:lang w:val="uk-UA"/>
        </w:rPr>
      </w:pPr>
      <w:r w:rsidRPr="00976B92">
        <w:rPr>
          <w:lang w:val="uk-UA"/>
        </w:rPr>
        <w:t xml:space="preserve">збільшення кількості населення, представників різних верств, які займаються всіма видами фізкультурно-оздоровчої роботи, в тому числі за місцем проживання; </w:t>
      </w:r>
    </w:p>
    <w:p w:rsidR="00746986" w:rsidRPr="00976B92" w:rsidRDefault="00746986" w:rsidP="00746986">
      <w:pPr>
        <w:pStyle w:val="afd"/>
        <w:numPr>
          <w:ilvl w:val="0"/>
          <w:numId w:val="3"/>
        </w:numPr>
        <w:shd w:val="clear" w:color="auto" w:fill="FFFFFF"/>
        <w:spacing w:before="0" w:beforeAutospacing="0" w:after="0" w:afterAutospacing="0"/>
        <w:contextualSpacing/>
        <w:jc w:val="both"/>
        <w:rPr>
          <w:lang w:val="uk-UA"/>
        </w:rPr>
      </w:pPr>
      <w:r w:rsidRPr="00976B92">
        <w:rPr>
          <w:lang w:val="uk-UA"/>
        </w:rPr>
        <w:t xml:space="preserve">збільшення кількості дітей та підлітків, залучених до занять у секціях. </w:t>
      </w:r>
    </w:p>
    <w:p w:rsidR="00746986" w:rsidRPr="00976B92" w:rsidRDefault="00746986" w:rsidP="00746986">
      <w:pPr>
        <w:shd w:val="clear" w:color="auto" w:fill="FFFFFF"/>
        <w:ind w:firstLine="567"/>
        <w:jc w:val="both"/>
      </w:pPr>
      <w:r w:rsidRPr="00976B92">
        <w:t xml:space="preserve"> Молодіжна політика реалізовує державну політику стосовно дітей, молоді, сім’ї та жінок на своїй території, залучення молоді до участі у громадському житті, впровадження нових форм виховання дітей-сиріт та дітей, позбавлених батьківського піклування. </w:t>
      </w:r>
    </w:p>
    <w:p w:rsidR="00746986" w:rsidRPr="00976B92" w:rsidRDefault="00746986" w:rsidP="00746986">
      <w:pPr>
        <w:shd w:val="clear" w:color="auto" w:fill="FFFFFF"/>
        <w:ind w:firstLine="567"/>
        <w:jc w:val="both"/>
      </w:pPr>
      <w:r w:rsidRPr="00976B92">
        <w:t xml:space="preserve">З метою впровадження нових форм виховання дітей-сиріт та дітей, позбавлених батьківського піклування, на території селищної ради ведеться робота щодо поповнення банку даних громадян та сімей, які готові взяти на виховання дітей. Значна увага приділяється оздоровленню дітей та підлітків. </w:t>
      </w:r>
    </w:p>
    <w:p w:rsidR="00746986" w:rsidRPr="00976B92" w:rsidRDefault="00746986" w:rsidP="00746986">
      <w:pPr>
        <w:rPr>
          <w:b/>
        </w:rPr>
      </w:pPr>
      <w:r w:rsidRPr="00976B92">
        <w:rPr>
          <w:b/>
        </w:rPr>
        <w:t>Проблемні питання</w:t>
      </w:r>
    </w:p>
    <w:p w:rsidR="00746986" w:rsidRPr="00976B92" w:rsidRDefault="00746986" w:rsidP="00746986">
      <w:pPr>
        <w:pStyle w:val="a3"/>
        <w:numPr>
          <w:ilvl w:val="0"/>
          <w:numId w:val="12"/>
        </w:numPr>
        <w:jc w:val="both"/>
      </w:pPr>
      <w:r w:rsidRPr="00976B92">
        <w:t>неналежний рівень фінансового та матеріально-технічного забезпечення;</w:t>
      </w:r>
    </w:p>
    <w:p w:rsidR="00746986" w:rsidRPr="00976B92" w:rsidRDefault="00746986" w:rsidP="00746986">
      <w:pPr>
        <w:numPr>
          <w:ilvl w:val="0"/>
          <w:numId w:val="12"/>
        </w:numPr>
        <w:jc w:val="both"/>
      </w:pPr>
      <w:r w:rsidRPr="00976B92">
        <w:t>недостатнє фінансування розвитку фізичної культури і спорту;</w:t>
      </w:r>
    </w:p>
    <w:p w:rsidR="00746986" w:rsidRPr="00976B92" w:rsidRDefault="00746986" w:rsidP="00746986">
      <w:pPr>
        <w:numPr>
          <w:ilvl w:val="0"/>
          <w:numId w:val="12"/>
        </w:numPr>
        <w:jc w:val="both"/>
      </w:pPr>
      <w:r w:rsidRPr="00976B92">
        <w:t>відсутність спортивних споруд, які б відповідали стандартам;</w:t>
      </w:r>
    </w:p>
    <w:p w:rsidR="00746986" w:rsidRPr="00976B92" w:rsidRDefault="00746986" w:rsidP="00746986">
      <w:pPr>
        <w:numPr>
          <w:ilvl w:val="0"/>
          <w:numId w:val="12"/>
        </w:numPr>
        <w:jc w:val="both"/>
      </w:pPr>
      <w:r w:rsidRPr="00976B92">
        <w:t>недостатнє охоплення фізкультурно - масовими заходами мешканців територіальної громади;</w:t>
      </w:r>
    </w:p>
    <w:p w:rsidR="00746986" w:rsidRPr="00976B92" w:rsidRDefault="00746986" w:rsidP="00746986">
      <w:pPr>
        <w:numPr>
          <w:ilvl w:val="0"/>
          <w:numId w:val="12"/>
        </w:numPr>
        <w:jc w:val="both"/>
        <w:rPr>
          <w:bCs/>
        </w:rPr>
      </w:pPr>
      <w:r w:rsidRPr="00976B92">
        <w:rPr>
          <w:bCs/>
        </w:rPr>
        <w:t>недостатня кількість сучасних спортивних майданчиків, споруд, інвентарю й обладнання.</w:t>
      </w:r>
    </w:p>
    <w:p w:rsidR="00746986" w:rsidRPr="00976B92" w:rsidRDefault="00746986" w:rsidP="00746986">
      <w:pPr>
        <w:pStyle w:val="a3"/>
        <w:numPr>
          <w:ilvl w:val="0"/>
          <w:numId w:val="12"/>
        </w:numPr>
        <w:jc w:val="both"/>
      </w:pPr>
      <w:r w:rsidRPr="00976B92">
        <w:t>відсутність власних спортивних баз.</w:t>
      </w:r>
    </w:p>
    <w:p w:rsidR="00746986" w:rsidRPr="00976B92" w:rsidRDefault="00746986" w:rsidP="00746986">
      <w:pPr>
        <w:rPr>
          <w:b/>
        </w:rPr>
      </w:pPr>
      <w:r w:rsidRPr="00976B92">
        <w:rPr>
          <w:b/>
        </w:rPr>
        <w:t>Цілі та завдання на 2021 рік</w:t>
      </w:r>
    </w:p>
    <w:p w:rsidR="00746986" w:rsidRPr="00976B92" w:rsidRDefault="00746986" w:rsidP="00746986">
      <w:pPr>
        <w:pStyle w:val="a3"/>
        <w:numPr>
          <w:ilvl w:val="0"/>
          <w:numId w:val="13"/>
        </w:numPr>
        <w:jc w:val="both"/>
      </w:pPr>
      <w:r w:rsidRPr="00976B92">
        <w:t>активізувати роботу з залучення у розвиток галузі позабюджетних та інвестиційних ресурсів;</w:t>
      </w:r>
    </w:p>
    <w:p w:rsidR="00746986" w:rsidRPr="00976B92" w:rsidRDefault="00746986" w:rsidP="00746986">
      <w:pPr>
        <w:pStyle w:val="a3"/>
        <w:numPr>
          <w:ilvl w:val="0"/>
          <w:numId w:val="13"/>
        </w:numPr>
        <w:jc w:val="both"/>
      </w:pPr>
      <w:r w:rsidRPr="00976B92">
        <w:t>продовжити роботу з покращання якості навчально-тренувального процесу фізкультурно-спортивних заходів;</w:t>
      </w:r>
    </w:p>
    <w:p w:rsidR="00746986" w:rsidRPr="00976B92" w:rsidRDefault="00746986" w:rsidP="00746986">
      <w:pPr>
        <w:numPr>
          <w:ilvl w:val="0"/>
          <w:numId w:val="13"/>
        </w:numPr>
        <w:jc w:val="both"/>
      </w:pPr>
      <w:r w:rsidRPr="00976B92">
        <w:t>створення умов для стабільного розвитку фізичної культури та спорту;</w:t>
      </w:r>
    </w:p>
    <w:p w:rsidR="00746986" w:rsidRPr="00976B92" w:rsidRDefault="00746986" w:rsidP="00746986">
      <w:pPr>
        <w:numPr>
          <w:ilvl w:val="0"/>
          <w:numId w:val="13"/>
        </w:numPr>
        <w:autoSpaceDE w:val="0"/>
        <w:autoSpaceDN w:val="0"/>
        <w:adjustRightInd w:val="0"/>
        <w:jc w:val="both"/>
      </w:pPr>
      <w:r w:rsidRPr="00976B92">
        <w:t>забезпечення проведення на належному рівні спортивно - масових заходів;</w:t>
      </w:r>
    </w:p>
    <w:p w:rsidR="00746986" w:rsidRPr="00976B92" w:rsidRDefault="00746986" w:rsidP="00746986">
      <w:pPr>
        <w:numPr>
          <w:ilvl w:val="0"/>
          <w:numId w:val="13"/>
        </w:numPr>
        <w:jc w:val="both"/>
      </w:pPr>
      <w:r w:rsidRPr="00976B92">
        <w:t>розвиток і популяризація здорового способу життя серед населення, підтримка дитячої і молодіжної політики у сфері фізичної культури і спорту;</w:t>
      </w:r>
    </w:p>
    <w:p w:rsidR="00746986" w:rsidRPr="00976B92" w:rsidRDefault="00746986" w:rsidP="00746986">
      <w:pPr>
        <w:numPr>
          <w:ilvl w:val="0"/>
          <w:numId w:val="13"/>
        </w:numPr>
        <w:jc w:val="both"/>
      </w:pPr>
      <w:r w:rsidRPr="00976B92">
        <w:t>зміцнення здоров’я мешканців засобами фізичного виховання;</w:t>
      </w:r>
    </w:p>
    <w:p w:rsidR="00746986" w:rsidRPr="00976B92" w:rsidRDefault="00746986" w:rsidP="00746986">
      <w:pPr>
        <w:numPr>
          <w:ilvl w:val="0"/>
          <w:numId w:val="13"/>
        </w:numPr>
        <w:autoSpaceDE w:val="0"/>
        <w:autoSpaceDN w:val="0"/>
        <w:adjustRightInd w:val="0"/>
        <w:jc w:val="both"/>
      </w:pPr>
      <w:r w:rsidRPr="00976B92">
        <w:t>забезпечення успішного виступу спортсменів громади в обласних, всеукраїнських і міжнародних змаганнях;</w:t>
      </w:r>
    </w:p>
    <w:p w:rsidR="00746986" w:rsidRPr="00976B92" w:rsidRDefault="00746986" w:rsidP="00746986">
      <w:pPr>
        <w:numPr>
          <w:ilvl w:val="0"/>
          <w:numId w:val="13"/>
        </w:numPr>
        <w:jc w:val="both"/>
      </w:pPr>
      <w:r w:rsidRPr="00976B92">
        <w:t>облаштування спортивних майданчиків на території навчальних закладів, за місцем проживання та у місцях масового відпочинку населення;</w:t>
      </w:r>
    </w:p>
    <w:p w:rsidR="00746986" w:rsidRPr="00976B92" w:rsidRDefault="00746986" w:rsidP="00746986">
      <w:pPr>
        <w:numPr>
          <w:ilvl w:val="0"/>
          <w:numId w:val="13"/>
        </w:numPr>
        <w:jc w:val="both"/>
      </w:pPr>
      <w:r w:rsidRPr="00976B92">
        <w:t>реалізація перспективних проектів;</w:t>
      </w:r>
    </w:p>
    <w:p w:rsidR="00746986" w:rsidRPr="00976B92" w:rsidRDefault="00746986" w:rsidP="00746986">
      <w:pPr>
        <w:numPr>
          <w:ilvl w:val="0"/>
          <w:numId w:val="13"/>
        </w:numPr>
        <w:jc w:val="both"/>
      </w:pPr>
      <w:r w:rsidRPr="00976B92">
        <w:t>взаємодія з громадськими організаціями фізкультурно-спортивної спрямованості та іншими суб’єктами сфери фізичної культури і спорту;</w:t>
      </w:r>
    </w:p>
    <w:p w:rsidR="00746986" w:rsidRPr="00976B92" w:rsidRDefault="00746986" w:rsidP="00746986">
      <w:pPr>
        <w:numPr>
          <w:ilvl w:val="0"/>
          <w:numId w:val="13"/>
        </w:numPr>
        <w:jc w:val="both"/>
      </w:pPr>
      <w:r w:rsidRPr="00976B92">
        <w:lastRenderedPageBreak/>
        <w:t>підтримка розвитку фізичної культури та спорту людей з особливими потребами та спорту ветеранів, забезпечення підготовки та участі у заходах різних рівнів, здійснення заходів заохочення;</w:t>
      </w:r>
    </w:p>
    <w:p w:rsidR="00746986" w:rsidRPr="00976B92" w:rsidRDefault="00746986" w:rsidP="00746986">
      <w:pPr>
        <w:numPr>
          <w:ilvl w:val="0"/>
          <w:numId w:val="13"/>
        </w:numPr>
        <w:jc w:val="both"/>
      </w:pPr>
      <w:r w:rsidRPr="00976B92">
        <w:t>сприяти матеріально-технічному забезпеченню сфери фізичної культури і спорту шляхом врегулювання системи розвитку матеріально-технічної бази спорту та вживати заходів до залучення інвестицій на зазначену мету, проводити роботи з поступового оновлення спортивної матеріально-технічної бази закладів фізичної культури і спорту (будівництва спортивних споруд або реконструкції та модернізації діючих);</w:t>
      </w:r>
    </w:p>
    <w:p w:rsidR="00746986" w:rsidRPr="00976B92" w:rsidRDefault="00746986" w:rsidP="00746986">
      <w:r w:rsidRPr="00976B92">
        <w:rPr>
          <w:b/>
        </w:rPr>
        <w:t>Очікувані результати</w:t>
      </w:r>
    </w:p>
    <w:p w:rsidR="00746986" w:rsidRPr="00976B92" w:rsidRDefault="00746986" w:rsidP="00746986">
      <w:pPr>
        <w:pStyle w:val="a3"/>
        <w:numPr>
          <w:ilvl w:val="0"/>
          <w:numId w:val="11"/>
        </w:numPr>
        <w:jc w:val="both"/>
      </w:pPr>
      <w:r w:rsidRPr="00976B92">
        <w:t>підвищення рівня фізичної культури і фізкультурно-оздоровчої роботи;</w:t>
      </w:r>
    </w:p>
    <w:p w:rsidR="00746986" w:rsidRPr="00976B92" w:rsidRDefault="00746986" w:rsidP="00746986">
      <w:pPr>
        <w:pStyle w:val="a3"/>
        <w:numPr>
          <w:ilvl w:val="0"/>
          <w:numId w:val="11"/>
        </w:numPr>
        <w:jc w:val="both"/>
      </w:pPr>
      <w:r w:rsidRPr="00976B92">
        <w:t>зміцнення кадрового, матеріально-технічного та фінансового забезпечення галузі;</w:t>
      </w:r>
    </w:p>
    <w:p w:rsidR="00746986" w:rsidRPr="00976B92" w:rsidRDefault="00746986" w:rsidP="00746986">
      <w:pPr>
        <w:pStyle w:val="a3"/>
        <w:numPr>
          <w:ilvl w:val="0"/>
          <w:numId w:val="11"/>
        </w:numPr>
        <w:jc w:val="both"/>
      </w:pPr>
      <w:r w:rsidRPr="00976B92">
        <w:t>покращання стану здоров’я населення.</w:t>
      </w:r>
    </w:p>
    <w:p w:rsidR="00746986" w:rsidRPr="00976B92" w:rsidRDefault="00746986" w:rsidP="00746986">
      <w:pPr>
        <w:pStyle w:val="a3"/>
        <w:shd w:val="clear" w:color="auto" w:fill="FFFFFF"/>
        <w:ind w:left="0" w:firstLine="567"/>
        <w:jc w:val="both"/>
        <w:rPr>
          <w:sz w:val="28"/>
          <w:szCs w:val="28"/>
          <w:lang w:val="uk-UA"/>
        </w:rPr>
      </w:pPr>
    </w:p>
    <w:p w:rsidR="00746986" w:rsidRPr="00976B92" w:rsidRDefault="00746986" w:rsidP="00746986">
      <w:pPr>
        <w:numPr>
          <w:ilvl w:val="1"/>
          <w:numId w:val="54"/>
        </w:numPr>
        <w:shd w:val="clear" w:color="auto" w:fill="FFFFFF"/>
        <w:ind w:left="0" w:firstLine="567"/>
        <w:jc w:val="both"/>
        <w:rPr>
          <w:b/>
        </w:rPr>
      </w:pPr>
      <w:r w:rsidRPr="00976B92">
        <w:rPr>
          <w:b/>
          <w:bCs/>
          <w:bdr w:val="none" w:sz="0" w:space="0" w:color="auto" w:frame="1"/>
        </w:rPr>
        <w:t>Сільське господарство та  співпраця органів місцевого самоврядування із орендарями земельних ділянок.</w:t>
      </w:r>
    </w:p>
    <w:p w:rsidR="00746986" w:rsidRPr="00976B92" w:rsidRDefault="00746986" w:rsidP="00746986">
      <w:pPr>
        <w:shd w:val="clear" w:color="auto" w:fill="FFFFFF"/>
        <w:ind w:firstLine="567"/>
        <w:jc w:val="both"/>
      </w:pPr>
      <w:r w:rsidRPr="00976B92">
        <w:t>Питання земельних та майнових відносин завжди були і є актуальними.</w:t>
      </w:r>
    </w:p>
    <w:p w:rsidR="00746986" w:rsidRPr="00976B92" w:rsidRDefault="00746986" w:rsidP="00746986">
      <w:pPr>
        <w:shd w:val="clear" w:color="auto" w:fill="FFFFFF"/>
        <w:ind w:firstLine="567"/>
        <w:jc w:val="both"/>
      </w:pPr>
      <w:r w:rsidRPr="00976B92">
        <w:t xml:space="preserve">Загальна площа земель </w:t>
      </w:r>
      <w:proofErr w:type="spellStart"/>
      <w:r w:rsidRPr="00976B92">
        <w:t>Райгородської</w:t>
      </w:r>
      <w:proofErr w:type="spellEnd"/>
      <w:r w:rsidRPr="00976B92">
        <w:t xml:space="preserve">  сільської ради становить </w:t>
      </w:r>
      <w:smartTag w:uri="urn:schemas-microsoft-com:office:smarttags" w:element="metricconverter">
        <w:smartTagPr>
          <w:attr w:name="ProductID" w:val="9851,30 га"/>
        </w:smartTagPr>
        <w:r w:rsidRPr="00976B92">
          <w:t>9851,30 га</w:t>
        </w:r>
      </w:smartTag>
      <w:r w:rsidRPr="00976B92">
        <w:t xml:space="preserve">, з них 6691,94 сільськогосподарських угідь, в тому числі </w:t>
      </w:r>
      <w:smartTag w:uri="urn:schemas-microsoft-com:office:smarttags" w:element="metricconverter">
        <w:smartTagPr>
          <w:attr w:name="ProductID" w:val="5742,5 га"/>
        </w:smartTagPr>
        <w:r w:rsidRPr="00976B92">
          <w:t>5742,5 га</w:t>
        </w:r>
      </w:smartTag>
      <w:r w:rsidRPr="00976B92">
        <w:t xml:space="preserve"> ріллі,  416,45га,  ліс і лісо – покривні території.</w:t>
      </w:r>
    </w:p>
    <w:p w:rsidR="00746986" w:rsidRPr="00976B92" w:rsidRDefault="00746986" w:rsidP="00746986">
      <w:pPr>
        <w:shd w:val="clear" w:color="auto" w:fill="FFFFFF"/>
        <w:ind w:firstLine="567"/>
        <w:jc w:val="both"/>
      </w:pPr>
      <w:r w:rsidRPr="00976B92">
        <w:t xml:space="preserve"> Сільськогосподарським виробництвом на території сільської ради займаються:</w:t>
      </w:r>
    </w:p>
    <w:p w:rsidR="00746986" w:rsidRPr="00976B92" w:rsidRDefault="00746986" w:rsidP="00746986">
      <w:pPr>
        <w:shd w:val="clear" w:color="auto" w:fill="FFFFFF"/>
        <w:ind w:firstLine="567"/>
        <w:jc w:val="both"/>
      </w:pPr>
      <w:r w:rsidRPr="00976B92">
        <w:t>ТОВ «</w:t>
      </w:r>
      <w:proofErr w:type="spellStart"/>
      <w:r w:rsidRPr="00976B92">
        <w:t>Ситковецьке</w:t>
      </w:r>
      <w:proofErr w:type="spellEnd"/>
      <w:r w:rsidRPr="00976B92">
        <w:t>», ТОВ ПК  «Зоря Поділля», ТОВ «</w:t>
      </w:r>
      <w:proofErr w:type="spellStart"/>
      <w:r w:rsidRPr="00976B92">
        <w:t>Віхра</w:t>
      </w:r>
      <w:proofErr w:type="spellEnd"/>
      <w:r w:rsidRPr="00976B92">
        <w:t>», ТОВ «Немирівське КХП», ТОВ «ВТВ Надія», ТОВ ВСК «Надія», ТОВ «СХК Вінницька промислова група».</w:t>
      </w:r>
    </w:p>
    <w:p w:rsidR="00746986" w:rsidRPr="00976B92" w:rsidRDefault="00746986" w:rsidP="00746986">
      <w:pPr>
        <w:shd w:val="clear" w:color="auto" w:fill="FFFFFF"/>
        <w:ind w:firstLine="567"/>
        <w:jc w:val="both"/>
      </w:pPr>
    </w:p>
    <w:p w:rsidR="00746986" w:rsidRPr="00976B92" w:rsidRDefault="00746986" w:rsidP="00746986">
      <w:pPr>
        <w:shd w:val="clear" w:color="auto" w:fill="FFFFFF"/>
        <w:ind w:firstLine="567"/>
        <w:jc w:val="both"/>
      </w:pPr>
      <w:r w:rsidRPr="00976B92">
        <w:rPr>
          <w:b/>
          <w:i/>
        </w:rPr>
        <w:t>Фермерські господарства</w:t>
      </w:r>
      <w:r w:rsidRPr="00976B92">
        <w:t>: ФГ «Райгород», ФГ «</w:t>
      </w:r>
      <w:proofErr w:type="spellStart"/>
      <w:r w:rsidRPr="00976B92">
        <w:t>Мрія»,ФГ</w:t>
      </w:r>
      <w:proofErr w:type="spellEnd"/>
      <w:r w:rsidRPr="00976B92">
        <w:t xml:space="preserve"> «Родина», ФГ «</w:t>
      </w:r>
      <w:proofErr w:type="spellStart"/>
      <w:r w:rsidRPr="00976B92">
        <w:t>Казьмірчук</w:t>
      </w:r>
      <w:proofErr w:type="spellEnd"/>
      <w:r w:rsidRPr="00976B92">
        <w:t>», ФГ «</w:t>
      </w:r>
      <w:proofErr w:type="spellStart"/>
      <w:r w:rsidRPr="00976B92">
        <w:t>Казимирчик</w:t>
      </w:r>
      <w:proofErr w:type="spellEnd"/>
      <w:r w:rsidRPr="00976B92">
        <w:t>»,ФГ «</w:t>
      </w:r>
      <w:proofErr w:type="spellStart"/>
      <w:r w:rsidRPr="00976B92">
        <w:t>Немирівське»,ФГ</w:t>
      </w:r>
      <w:proofErr w:type="spellEnd"/>
      <w:r w:rsidRPr="00976B92">
        <w:t xml:space="preserve"> «Марущак О.П.», ФК «Коржів </w:t>
      </w:r>
      <w:proofErr w:type="spellStart"/>
      <w:r w:rsidRPr="00976B92">
        <w:t>Агро»,ФГ</w:t>
      </w:r>
      <w:proofErr w:type="spellEnd"/>
      <w:r w:rsidRPr="00976B92">
        <w:t xml:space="preserve"> «</w:t>
      </w:r>
      <w:proofErr w:type="spellStart"/>
      <w:r w:rsidRPr="00976B92">
        <w:t>Шама</w:t>
      </w:r>
      <w:proofErr w:type="spellEnd"/>
      <w:r w:rsidRPr="00976B92">
        <w:t>»,ФГ «Криниця».</w:t>
      </w:r>
    </w:p>
    <w:p w:rsidR="00746986" w:rsidRPr="00976B92" w:rsidRDefault="00746986" w:rsidP="00746986">
      <w:pPr>
        <w:keepNext/>
        <w:keepLines/>
        <w:shd w:val="clear" w:color="auto" w:fill="FFFFFF"/>
        <w:ind w:firstLine="567"/>
        <w:rPr>
          <w:bCs/>
          <w:bdr w:val="none" w:sz="0" w:space="0" w:color="auto" w:frame="1"/>
        </w:rPr>
      </w:pPr>
      <w:r w:rsidRPr="00976B92">
        <w:t xml:space="preserve"> </w:t>
      </w:r>
      <w:r w:rsidRPr="00976B92">
        <w:rPr>
          <w:bCs/>
          <w:bdr w:val="none" w:sz="0" w:space="0" w:color="auto" w:frame="1"/>
        </w:rPr>
        <w:t>Для  сприяння розвитку сільського  підприємництва, зміцнення малого підприємництва  та підтримки  приватної ініціативи  головними завданнями на  2021 рік :</w:t>
      </w:r>
    </w:p>
    <w:p w:rsidR="00746986" w:rsidRPr="00976B92" w:rsidRDefault="00746986" w:rsidP="00746986">
      <w:pPr>
        <w:pStyle w:val="2f2"/>
        <w:widowControl w:val="0"/>
        <w:numPr>
          <w:ilvl w:val="0"/>
          <w:numId w:val="50"/>
        </w:numPr>
        <w:tabs>
          <w:tab w:val="left" w:pos="771"/>
        </w:tabs>
        <w:spacing w:before="0" w:after="0" w:line="240" w:lineRule="auto"/>
        <w:ind w:left="0" w:right="0" w:firstLine="567"/>
        <w:jc w:val="both"/>
        <w:rPr>
          <w:b w:val="0"/>
          <w:sz w:val="24"/>
          <w:szCs w:val="24"/>
        </w:rPr>
      </w:pPr>
      <w:r w:rsidRPr="00976B92">
        <w:rPr>
          <w:b w:val="0"/>
          <w:sz w:val="24"/>
          <w:szCs w:val="24"/>
        </w:rPr>
        <w:t>залучення більш широкого кола представників підприємницьких структур і громадських об’єднань підприємців до розробки та обговорення проектів регуляторних актів, які матимуть суттєвий вплив на права та інтереси підприємців;</w:t>
      </w:r>
    </w:p>
    <w:p w:rsidR="00746986" w:rsidRPr="00976B92" w:rsidRDefault="00746986" w:rsidP="00746986">
      <w:pPr>
        <w:shd w:val="clear" w:color="auto" w:fill="FFFFFF"/>
        <w:ind w:firstLine="567"/>
        <w:jc w:val="both"/>
      </w:pPr>
      <w:r w:rsidRPr="00976B92">
        <w:t xml:space="preserve">- </w:t>
      </w:r>
      <w:proofErr w:type="spellStart"/>
      <w:r w:rsidRPr="00976B92">
        <w:t>Райгородською</w:t>
      </w:r>
      <w:proofErr w:type="spellEnd"/>
      <w:r w:rsidRPr="00976B92">
        <w:t xml:space="preserve"> сільською радою проводиться робота по наданню допомоги для оформлення технічної документації по відводу земельних ділянок у власність громадян для ведення особистого селянського господарства;  </w:t>
      </w:r>
    </w:p>
    <w:p w:rsidR="00746986" w:rsidRPr="00976B92" w:rsidRDefault="00746986" w:rsidP="00746986">
      <w:pPr>
        <w:shd w:val="clear" w:color="auto" w:fill="FFFFFF"/>
        <w:ind w:firstLine="567"/>
        <w:jc w:val="both"/>
      </w:pPr>
      <w:r w:rsidRPr="00976B92">
        <w:t xml:space="preserve">- на земельні ділянки сільської ради в межах населених пунктів </w:t>
      </w:r>
      <w:proofErr w:type="spellStart"/>
      <w:r w:rsidRPr="00976B92">
        <w:t>заключені</w:t>
      </w:r>
      <w:proofErr w:type="spellEnd"/>
      <w:r w:rsidRPr="00976B92">
        <w:t>  договори оренди. Розрахунок за 2016 рік проведено повністю;</w:t>
      </w:r>
    </w:p>
    <w:p w:rsidR="00746986" w:rsidRPr="00976B92" w:rsidRDefault="00746986" w:rsidP="00746986">
      <w:pPr>
        <w:shd w:val="clear" w:color="auto" w:fill="FFFFFF"/>
        <w:ind w:firstLine="567"/>
        <w:jc w:val="both"/>
      </w:pPr>
      <w:r w:rsidRPr="00976B92">
        <w:t>- землі ОТГ поза межами населених пунктів здаються в оренду.</w:t>
      </w:r>
    </w:p>
    <w:p w:rsidR="00746986" w:rsidRPr="00976B92" w:rsidRDefault="00746986" w:rsidP="00746986">
      <w:pPr>
        <w:shd w:val="clear" w:color="auto" w:fill="FFFFFF"/>
        <w:ind w:firstLine="567"/>
        <w:jc w:val="both"/>
      </w:pPr>
      <w:r w:rsidRPr="00976B92">
        <w:t>Коштів у місцевому бюджеті не вистачає. На допомогу можуть прийти товаровиробники (орендарі, які орендують земельні ділянки). Підписання соціальних угод між виконкомом сільської ради та орендарями земельних часток дає надію на співпрацю в розвитку соціальної інфраструктури села, посиленню соціального захисту власників паїв, дає змогу утримувати та розвивати заклади соціально-культурної сфери села, надавати послуги по благоустрою населених пунктів.</w:t>
      </w:r>
    </w:p>
    <w:p w:rsidR="00746986" w:rsidRPr="00976B92" w:rsidRDefault="00746986" w:rsidP="00746986">
      <w:pPr>
        <w:pStyle w:val="56"/>
        <w:spacing w:after="0" w:line="240" w:lineRule="auto"/>
        <w:ind w:firstLine="567"/>
        <w:jc w:val="both"/>
        <w:rPr>
          <w:b w:val="0"/>
          <w:bCs/>
          <w:sz w:val="24"/>
          <w:szCs w:val="24"/>
        </w:rPr>
      </w:pPr>
      <w:r w:rsidRPr="00976B92">
        <w:rPr>
          <w:b w:val="0"/>
          <w:bCs/>
          <w:sz w:val="24"/>
          <w:szCs w:val="24"/>
        </w:rPr>
        <w:t>Основними проблемами є:</w:t>
      </w:r>
    </w:p>
    <w:p w:rsidR="00746986" w:rsidRPr="00976B92" w:rsidRDefault="00746986" w:rsidP="00746986">
      <w:pPr>
        <w:pStyle w:val="2f2"/>
        <w:widowControl w:val="0"/>
        <w:numPr>
          <w:ilvl w:val="0"/>
          <w:numId w:val="50"/>
        </w:numPr>
        <w:tabs>
          <w:tab w:val="left" w:pos="744"/>
        </w:tabs>
        <w:spacing w:before="0" w:after="0" w:line="240" w:lineRule="auto"/>
        <w:ind w:left="0" w:right="0" w:firstLine="567"/>
        <w:jc w:val="both"/>
        <w:rPr>
          <w:b w:val="0"/>
          <w:sz w:val="24"/>
          <w:szCs w:val="24"/>
        </w:rPr>
      </w:pPr>
      <w:r w:rsidRPr="00976B92">
        <w:rPr>
          <w:b w:val="0"/>
          <w:sz w:val="24"/>
          <w:szCs w:val="24"/>
        </w:rPr>
        <w:t>недостатність фінансових ресурсів, постійне зростання дисбалансу цін на матеріально-технічні ресурси та продукцію сільського господарства, що не уможливлює застосування сучасних систем господарювання в аграрному секторі;</w:t>
      </w:r>
    </w:p>
    <w:p w:rsidR="00746986" w:rsidRPr="00976B92" w:rsidRDefault="00746986" w:rsidP="00746986">
      <w:pPr>
        <w:pStyle w:val="2f2"/>
        <w:widowControl w:val="0"/>
        <w:numPr>
          <w:ilvl w:val="0"/>
          <w:numId w:val="50"/>
        </w:numPr>
        <w:tabs>
          <w:tab w:val="left" w:pos="744"/>
        </w:tabs>
        <w:spacing w:before="0" w:after="0" w:line="240" w:lineRule="auto"/>
        <w:ind w:left="0" w:right="0" w:firstLine="567"/>
        <w:jc w:val="both"/>
        <w:rPr>
          <w:b w:val="0"/>
          <w:sz w:val="24"/>
          <w:szCs w:val="24"/>
        </w:rPr>
      </w:pPr>
      <w:r w:rsidRPr="00976B92">
        <w:rPr>
          <w:b w:val="0"/>
          <w:sz w:val="24"/>
          <w:szCs w:val="24"/>
        </w:rPr>
        <w:t>недостатній рівень ефективності виробництва в сільськогосподарських підприємствах та її низький інноваційний рівень;</w:t>
      </w:r>
    </w:p>
    <w:p w:rsidR="00746986" w:rsidRPr="00976B92" w:rsidRDefault="00746986" w:rsidP="00746986">
      <w:pPr>
        <w:pStyle w:val="2f2"/>
        <w:widowControl w:val="0"/>
        <w:numPr>
          <w:ilvl w:val="0"/>
          <w:numId w:val="50"/>
        </w:numPr>
        <w:tabs>
          <w:tab w:val="left" w:pos="744"/>
        </w:tabs>
        <w:spacing w:before="0" w:after="0" w:line="240" w:lineRule="auto"/>
        <w:ind w:left="0" w:right="0" w:firstLine="567"/>
        <w:jc w:val="both"/>
        <w:rPr>
          <w:b w:val="0"/>
          <w:sz w:val="24"/>
          <w:szCs w:val="24"/>
        </w:rPr>
      </w:pPr>
      <w:r w:rsidRPr="00976B92">
        <w:rPr>
          <w:b w:val="0"/>
          <w:sz w:val="24"/>
          <w:szCs w:val="24"/>
        </w:rPr>
        <w:t>зниження родючості ґрунтів;</w:t>
      </w:r>
    </w:p>
    <w:p w:rsidR="00746986" w:rsidRPr="00976B92" w:rsidRDefault="00746986" w:rsidP="00746986">
      <w:pPr>
        <w:pStyle w:val="2f2"/>
        <w:widowControl w:val="0"/>
        <w:numPr>
          <w:ilvl w:val="0"/>
          <w:numId w:val="50"/>
        </w:numPr>
        <w:tabs>
          <w:tab w:val="left" w:pos="744"/>
        </w:tabs>
        <w:spacing w:before="0" w:after="0" w:line="240" w:lineRule="auto"/>
        <w:ind w:left="0" w:right="0" w:firstLine="567"/>
        <w:jc w:val="both"/>
        <w:rPr>
          <w:b w:val="0"/>
          <w:sz w:val="24"/>
          <w:szCs w:val="24"/>
        </w:rPr>
      </w:pPr>
      <w:r w:rsidRPr="00976B92">
        <w:rPr>
          <w:b w:val="0"/>
          <w:sz w:val="24"/>
          <w:szCs w:val="24"/>
        </w:rPr>
        <w:t>знищення галузі тваринництва;</w:t>
      </w:r>
    </w:p>
    <w:p w:rsidR="00746986" w:rsidRPr="00976B92" w:rsidRDefault="00746986" w:rsidP="00746986">
      <w:pPr>
        <w:pStyle w:val="2f2"/>
        <w:widowControl w:val="0"/>
        <w:numPr>
          <w:ilvl w:val="0"/>
          <w:numId w:val="50"/>
        </w:numPr>
        <w:tabs>
          <w:tab w:val="left" w:pos="744"/>
        </w:tabs>
        <w:spacing w:before="0" w:after="0" w:line="240" w:lineRule="auto"/>
        <w:ind w:left="0" w:right="0" w:firstLine="567"/>
        <w:jc w:val="both"/>
        <w:rPr>
          <w:b w:val="0"/>
          <w:sz w:val="24"/>
          <w:szCs w:val="24"/>
        </w:rPr>
      </w:pPr>
      <w:r w:rsidRPr="00976B92">
        <w:rPr>
          <w:b w:val="0"/>
          <w:sz w:val="24"/>
          <w:szCs w:val="24"/>
        </w:rPr>
        <w:t>обмеження в забезпеченні інвестиційними та кредитними ресурсами в аграрному секторі;</w:t>
      </w:r>
    </w:p>
    <w:p w:rsidR="00746986" w:rsidRPr="00976B92" w:rsidRDefault="00746986" w:rsidP="00746986">
      <w:pPr>
        <w:pStyle w:val="2f2"/>
        <w:widowControl w:val="0"/>
        <w:numPr>
          <w:ilvl w:val="0"/>
          <w:numId w:val="50"/>
        </w:numPr>
        <w:tabs>
          <w:tab w:val="left" w:pos="744"/>
        </w:tabs>
        <w:spacing w:before="0" w:after="0" w:line="240" w:lineRule="auto"/>
        <w:ind w:left="0" w:right="0" w:firstLine="567"/>
        <w:jc w:val="both"/>
        <w:rPr>
          <w:b w:val="0"/>
          <w:sz w:val="24"/>
          <w:szCs w:val="24"/>
        </w:rPr>
      </w:pPr>
      <w:r w:rsidRPr="00976B92">
        <w:rPr>
          <w:b w:val="0"/>
          <w:sz w:val="24"/>
          <w:szCs w:val="24"/>
        </w:rPr>
        <w:lastRenderedPageBreak/>
        <w:t>фізична, технологічна та моральна зношеність основних виробничих фондів.</w:t>
      </w:r>
    </w:p>
    <w:p w:rsidR="00746986" w:rsidRPr="00976B92" w:rsidRDefault="00746986" w:rsidP="00746986">
      <w:pPr>
        <w:shd w:val="clear" w:color="auto" w:fill="FFFFFF"/>
        <w:ind w:firstLine="426"/>
        <w:jc w:val="both"/>
        <w:rPr>
          <w:bCs/>
          <w:bdr w:val="none" w:sz="0" w:space="0" w:color="auto" w:frame="1"/>
        </w:rPr>
      </w:pPr>
    </w:p>
    <w:p w:rsidR="00746986" w:rsidRPr="00976B92" w:rsidRDefault="00746986" w:rsidP="00746986">
      <w:pPr>
        <w:shd w:val="clear" w:color="auto" w:fill="FFFFFF"/>
        <w:ind w:firstLine="426"/>
        <w:jc w:val="both"/>
        <w:rPr>
          <w:b/>
          <w:bCs/>
          <w:bdr w:val="none" w:sz="0" w:space="0" w:color="auto" w:frame="1"/>
        </w:rPr>
      </w:pPr>
      <w:r w:rsidRPr="00976B92">
        <w:rPr>
          <w:b/>
          <w:bdr w:val="none" w:sz="0" w:space="0" w:color="auto" w:frame="1"/>
        </w:rPr>
        <w:t>Основні завдання на 2021 рік і шляхи</w:t>
      </w:r>
      <w:r w:rsidRPr="00976B92">
        <w:rPr>
          <w:b/>
          <w:bCs/>
          <w:bdr w:val="none" w:sz="0" w:space="0" w:color="auto" w:frame="1"/>
        </w:rPr>
        <w:t xml:space="preserve"> вирішення проблемних питань:</w:t>
      </w:r>
    </w:p>
    <w:p w:rsidR="00746986" w:rsidRPr="00976B92" w:rsidRDefault="00746986" w:rsidP="00746986">
      <w:pPr>
        <w:shd w:val="clear" w:color="auto" w:fill="FFFFFF"/>
        <w:ind w:firstLine="567"/>
        <w:jc w:val="both"/>
      </w:pPr>
      <w:r w:rsidRPr="00976B92">
        <w:rPr>
          <w:b/>
        </w:rPr>
        <w:t xml:space="preserve">-  </w:t>
      </w:r>
      <w:r w:rsidRPr="00976B92">
        <w:t>забезпечення охорони та раціонального використання земель;</w:t>
      </w:r>
    </w:p>
    <w:p w:rsidR="00746986" w:rsidRPr="00976B92" w:rsidRDefault="00746986" w:rsidP="00746986">
      <w:pPr>
        <w:shd w:val="clear" w:color="auto" w:fill="FFFFFF"/>
        <w:ind w:firstLine="567"/>
        <w:jc w:val="both"/>
      </w:pPr>
      <w:r w:rsidRPr="00976B92">
        <w:t>- забезпечення рівноправного доступу сільськогосподарських товаровиробників, незалежно від форм господарювання, до державних та регіональних програм підтримки розвитку агропромислового комплексу та соціальної сфери, що фінансуються з державного та місцевих бюджетів;</w:t>
      </w:r>
    </w:p>
    <w:p w:rsidR="00746986" w:rsidRPr="00976B92" w:rsidRDefault="00746986" w:rsidP="00746986">
      <w:pPr>
        <w:shd w:val="clear" w:color="auto" w:fill="FFFFFF"/>
        <w:ind w:firstLine="567"/>
        <w:jc w:val="both"/>
      </w:pPr>
      <w:r w:rsidRPr="00976B92">
        <w:t>- зростання обсягів виробництва валової продукції сільського господарства;</w:t>
      </w:r>
    </w:p>
    <w:p w:rsidR="00746986" w:rsidRPr="00976B92" w:rsidRDefault="00746986" w:rsidP="00746986">
      <w:pPr>
        <w:shd w:val="clear" w:color="auto" w:fill="FFFFFF"/>
        <w:ind w:firstLine="567"/>
        <w:jc w:val="both"/>
      </w:pPr>
      <w:r w:rsidRPr="00976B92">
        <w:t>-  підвищення врожайності сільськогосподарських культур;</w:t>
      </w:r>
    </w:p>
    <w:p w:rsidR="00746986" w:rsidRPr="00976B92" w:rsidRDefault="00746986" w:rsidP="00746986">
      <w:pPr>
        <w:ind w:firstLine="708"/>
        <w:jc w:val="both"/>
      </w:pPr>
      <w:r w:rsidRPr="00976B92">
        <w:t>-  підвищення рівня заробітної плати працівників сільського господарств</w:t>
      </w:r>
    </w:p>
    <w:p w:rsidR="00746986" w:rsidRPr="00976B92" w:rsidRDefault="00746986" w:rsidP="00746986">
      <w:pPr>
        <w:ind w:firstLine="708"/>
        <w:jc w:val="both"/>
      </w:pPr>
    </w:p>
    <w:p w:rsidR="00746986" w:rsidRPr="00976B92" w:rsidRDefault="00746986" w:rsidP="00746986">
      <w:pPr>
        <w:pStyle w:val="a3"/>
        <w:autoSpaceDE w:val="0"/>
        <w:autoSpaceDN w:val="0"/>
        <w:adjustRightInd w:val="0"/>
        <w:ind w:left="3195"/>
        <w:rPr>
          <w:bCs/>
          <w:lang w:val="uk-UA"/>
        </w:rPr>
      </w:pPr>
      <w:r w:rsidRPr="00976B92">
        <w:rPr>
          <w:b/>
          <w:bCs/>
          <w:lang w:val="uk-UA"/>
        </w:rPr>
        <w:t>ТРАНСПОРТ</w:t>
      </w:r>
    </w:p>
    <w:p w:rsidR="00746986" w:rsidRPr="00976B92" w:rsidRDefault="00746986" w:rsidP="00746986">
      <w:pPr>
        <w:jc w:val="both"/>
      </w:pPr>
      <w:r w:rsidRPr="00976B92">
        <w:rPr>
          <w:b/>
          <w:iCs/>
        </w:rPr>
        <w:t>Головна мета:</w:t>
      </w:r>
      <w:r w:rsidRPr="00976B92">
        <w:rPr>
          <w:i/>
          <w:iCs/>
        </w:rPr>
        <w:t xml:space="preserve"> </w:t>
      </w:r>
      <w:r w:rsidRPr="00976B92">
        <w:t>забезпечення якісного перевезення пасажирів та інших транспортних послуг.</w:t>
      </w:r>
    </w:p>
    <w:p w:rsidR="00746986" w:rsidRPr="00976B92" w:rsidRDefault="00746986" w:rsidP="00746986">
      <w:pPr>
        <w:autoSpaceDE w:val="0"/>
        <w:autoSpaceDN w:val="0"/>
        <w:adjustRightInd w:val="0"/>
        <w:jc w:val="both"/>
        <w:rPr>
          <w:b/>
          <w:bCs/>
        </w:rPr>
      </w:pPr>
      <w:r w:rsidRPr="00976B92">
        <w:rPr>
          <w:b/>
          <w:bCs/>
        </w:rPr>
        <w:t>Проблемні питання:</w:t>
      </w:r>
    </w:p>
    <w:p w:rsidR="00746986" w:rsidRPr="00976B92" w:rsidRDefault="00746986" w:rsidP="00746986">
      <w:pPr>
        <w:numPr>
          <w:ilvl w:val="0"/>
          <w:numId w:val="15"/>
        </w:numPr>
        <w:autoSpaceDE w:val="0"/>
        <w:autoSpaceDN w:val="0"/>
        <w:adjustRightInd w:val="0"/>
        <w:jc w:val="both"/>
        <w:rPr>
          <w:b/>
          <w:bCs/>
        </w:rPr>
      </w:pPr>
      <w:r w:rsidRPr="00976B92">
        <w:rPr>
          <w:bCs/>
        </w:rPr>
        <w:t>Невідшкодування за рахунок субвенцій з державного бюджету втрат перевізників від перевезень пасажирів пільгових категорій;</w:t>
      </w:r>
    </w:p>
    <w:p w:rsidR="00746986" w:rsidRPr="00976B92" w:rsidRDefault="00746986" w:rsidP="00746986">
      <w:pPr>
        <w:numPr>
          <w:ilvl w:val="0"/>
          <w:numId w:val="15"/>
        </w:numPr>
        <w:autoSpaceDE w:val="0"/>
        <w:autoSpaceDN w:val="0"/>
        <w:adjustRightInd w:val="0"/>
        <w:jc w:val="both"/>
        <w:rPr>
          <w:bCs/>
        </w:rPr>
      </w:pPr>
      <w:r w:rsidRPr="00976B92">
        <w:rPr>
          <w:bCs/>
        </w:rPr>
        <w:t>Відкриття нових маршрутів.</w:t>
      </w:r>
    </w:p>
    <w:p w:rsidR="00746986" w:rsidRPr="00976B92" w:rsidRDefault="00746986" w:rsidP="00746986">
      <w:pPr>
        <w:autoSpaceDE w:val="0"/>
        <w:autoSpaceDN w:val="0"/>
        <w:adjustRightInd w:val="0"/>
        <w:rPr>
          <w:b/>
          <w:bCs/>
        </w:rPr>
      </w:pPr>
      <w:r w:rsidRPr="00976B92">
        <w:rPr>
          <w:b/>
          <w:bCs/>
        </w:rPr>
        <w:t>Основні завдання на 2021 рік:</w:t>
      </w:r>
    </w:p>
    <w:p w:rsidR="00746986" w:rsidRPr="00976B92" w:rsidRDefault="00746986" w:rsidP="00746986">
      <w:pPr>
        <w:numPr>
          <w:ilvl w:val="0"/>
          <w:numId w:val="14"/>
        </w:numPr>
        <w:jc w:val="both"/>
      </w:pPr>
      <w:r w:rsidRPr="00976B92">
        <w:t>покращення транспортного сполучення, розвиток маршрутної мережі громадського транспорту;</w:t>
      </w:r>
    </w:p>
    <w:p w:rsidR="00746986" w:rsidRPr="00976B92" w:rsidRDefault="00746986" w:rsidP="00746986">
      <w:pPr>
        <w:numPr>
          <w:ilvl w:val="0"/>
          <w:numId w:val="14"/>
        </w:numPr>
        <w:autoSpaceDE w:val="0"/>
        <w:autoSpaceDN w:val="0"/>
        <w:adjustRightInd w:val="0"/>
        <w:jc w:val="both"/>
      </w:pPr>
      <w:r w:rsidRPr="00976B92">
        <w:t>посилення безпеки пасажирських перевезень та підвищення їх якості;</w:t>
      </w:r>
    </w:p>
    <w:p w:rsidR="00746986" w:rsidRPr="00976B92" w:rsidRDefault="00746986" w:rsidP="00746986">
      <w:pPr>
        <w:numPr>
          <w:ilvl w:val="0"/>
          <w:numId w:val="14"/>
        </w:numPr>
        <w:autoSpaceDE w:val="0"/>
        <w:autoSpaceDN w:val="0"/>
        <w:adjustRightInd w:val="0"/>
        <w:jc w:val="both"/>
      </w:pPr>
      <w:r w:rsidRPr="00976B92">
        <w:t>вдосконалення маршрутної мережі, постійний моніторинг її стану, визначення й уточнення пасажиропотоків.</w:t>
      </w:r>
    </w:p>
    <w:p w:rsidR="00746986" w:rsidRPr="00976B92" w:rsidRDefault="00746986" w:rsidP="00746986">
      <w:pPr>
        <w:pStyle w:val="a3"/>
        <w:numPr>
          <w:ilvl w:val="0"/>
          <w:numId w:val="14"/>
        </w:numPr>
        <w:jc w:val="both"/>
      </w:pPr>
      <w:r w:rsidRPr="00976B92">
        <w:t>забезпечення своєчасного та безпечного перевезення до місць навчання та проживання учнів;</w:t>
      </w:r>
    </w:p>
    <w:p w:rsidR="00746986" w:rsidRPr="00976B92" w:rsidRDefault="00746986" w:rsidP="00746986">
      <w:pPr>
        <w:pStyle w:val="a3"/>
        <w:numPr>
          <w:ilvl w:val="0"/>
          <w:numId w:val="14"/>
        </w:numPr>
        <w:jc w:val="both"/>
      </w:pPr>
      <w:bookmarkStart w:id="3" w:name="34"/>
      <w:bookmarkEnd w:id="3"/>
      <w:r w:rsidRPr="00976B92">
        <w:t>економія часу на переїзд дітей до місць навчання;</w:t>
      </w:r>
    </w:p>
    <w:p w:rsidR="00746986" w:rsidRPr="00976B92" w:rsidRDefault="00746986" w:rsidP="00746986">
      <w:pPr>
        <w:pStyle w:val="afd"/>
        <w:shd w:val="clear" w:color="auto" w:fill="FFFFFF"/>
        <w:spacing w:before="0" w:beforeAutospacing="0" w:after="0" w:afterAutospacing="0"/>
        <w:ind w:left="720"/>
        <w:contextualSpacing/>
        <w:jc w:val="both"/>
        <w:rPr>
          <w:lang w:val="uk-UA"/>
        </w:rPr>
      </w:pPr>
      <w:bookmarkStart w:id="4" w:name="37"/>
      <w:bookmarkEnd w:id="4"/>
    </w:p>
    <w:p w:rsidR="00746986" w:rsidRPr="00976B92" w:rsidRDefault="00746986" w:rsidP="00746986">
      <w:pPr>
        <w:pStyle w:val="a3"/>
        <w:ind w:left="426"/>
        <w:rPr>
          <w:b/>
          <w:lang w:val="uk-UA"/>
        </w:rPr>
      </w:pPr>
      <w:r w:rsidRPr="00976B92">
        <w:rPr>
          <w:b/>
          <w:lang w:val="uk-UA"/>
        </w:rPr>
        <w:t>ТЕХНОГЕННА БЕЗПЕКА, ЗАБЕЗПЕЧЕННЯ ЗАКОННОСТІ ТА ПРАВОПОРЯДКУ</w:t>
      </w:r>
    </w:p>
    <w:p w:rsidR="00746986" w:rsidRPr="00976B92" w:rsidRDefault="00746986" w:rsidP="00746986">
      <w:pPr>
        <w:jc w:val="both"/>
      </w:pPr>
      <w:r w:rsidRPr="00976B92">
        <w:rPr>
          <w:b/>
        </w:rPr>
        <w:t>Головна мета:</w:t>
      </w:r>
      <w:r w:rsidRPr="00976B92">
        <w:t xml:space="preserve"> запобігання виникненню умов, що сприяють вчиненню правопорушень, удосконалення методів роботи з їх профілактики, забезпечення захисту конституційних прав та свобод людини на основі чітко визначених пріоритетів, створення умов для проведення ефективної правової та виховної роботи серед населення, поступове нарощування зусиль у цій справі правоохоронних органів, органів місцевого самоврядування та громадськості.</w:t>
      </w:r>
    </w:p>
    <w:p w:rsidR="00746986" w:rsidRPr="00976B92" w:rsidRDefault="00746986" w:rsidP="00746986">
      <w:pPr>
        <w:jc w:val="both"/>
      </w:pPr>
      <w:r w:rsidRPr="00976B92">
        <w:t>Забезпечення захисту населення і територій від надзвичайних ситуацій техногенного та природного характеру шляхом ефективного функціонування єдиної державної системи цивільного захисту, планування та впровадження комплексу організаційно-технічних та інших заходів, спрямованих на запобігання виникненню надзвичайних ситуацій, проведення ліквідації їх наслідків, зниження техногенних ризиків.</w:t>
      </w:r>
    </w:p>
    <w:p w:rsidR="00746986" w:rsidRPr="00976B92" w:rsidRDefault="00746986" w:rsidP="00746986">
      <w:pPr>
        <w:jc w:val="both"/>
        <w:rPr>
          <w:b/>
        </w:rPr>
      </w:pPr>
      <w:r w:rsidRPr="00976B92">
        <w:rPr>
          <w:b/>
        </w:rPr>
        <w:t xml:space="preserve"> Проблемні питання:</w:t>
      </w:r>
    </w:p>
    <w:p w:rsidR="00746986" w:rsidRPr="00976B92" w:rsidRDefault="00746986" w:rsidP="00746986">
      <w:pPr>
        <w:pStyle w:val="a3"/>
        <w:numPr>
          <w:ilvl w:val="0"/>
          <w:numId w:val="33"/>
        </w:numPr>
        <w:jc w:val="both"/>
        <w:rPr>
          <w:lang w:val="uk-UA"/>
        </w:rPr>
      </w:pPr>
      <w:r w:rsidRPr="00976B92">
        <w:rPr>
          <w:lang w:val="uk-UA"/>
        </w:rPr>
        <w:t>можливість ускладнення криміногенної ситуації в громаді через погіршення економічної та соціальної ситуації в цілому;</w:t>
      </w:r>
    </w:p>
    <w:p w:rsidR="00746986" w:rsidRPr="00976B92" w:rsidRDefault="00746986" w:rsidP="00746986">
      <w:pPr>
        <w:pStyle w:val="a3"/>
        <w:numPr>
          <w:ilvl w:val="0"/>
          <w:numId w:val="33"/>
        </w:numPr>
        <w:jc w:val="both"/>
      </w:pPr>
      <w:r w:rsidRPr="00976B92">
        <w:t xml:space="preserve">погіршення матеріально-технічної бази </w:t>
      </w:r>
      <w:proofErr w:type="spellStart"/>
      <w:r w:rsidRPr="00976B92">
        <w:t>оперативно</w:t>
      </w:r>
      <w:proofErr w:type="spellEnd"/>
      <w:r w:rsidRPr="00976B92">
        <w:t>-рятувальних підрозділів.</w:t>
      </w:r>
    </w:p>
    <w:p w:rsidR="00746986" w:rsidRPr="00976B92" w:rsidRDefault="00746986" w:rsidP="00746986">
      <w:pPr>
        <w:jc w:val="both"/>
        <w:rPr>
          <w:b/>
        </w:rPr>
      </w:pPr>
      <w:r w:rsidRPr="00976B92">
        <w:rPr>
          <w:b/>
        </w:rPr>
        <w:t>Цілі та завдання на 2021 рік:</w:t>
      </w:r>
    </w:p>
    <w:p w:rsidR="00746986" w:rsidRPr="00976B92" w:rsidRDefault="00746986" w:rsidP="00746986">
      <w:pPr>
        <w:pStyle w:val="a3"/>
        <w:numPr>
          <w:ilvl w:val="0"/>
          <w:numId w:val="34"/>
        </w:numPr>
        <w:jc w:val="both"/>
      </w:pPr>
      <w:r w:rsidRPr="00976B92">
        <w:t>посилення державного нагляду за станом техногенної безпеки, організація гасіння пожеж та зменшення їх негативних наслідків;</w:t>
      </w:r>
    </w:p>
    <w:p w:rsidR="00746986" w:rsidRPr="00976B92" w:rsidRDefault="00746986" w:rsidP="00746986">
      <w:pPr>
        <w:pStyle w:val="a3"/>
        <w:numPr>
          <w:ilvl w:val="0"/>
          <w:numId w:val="35"/>
        </w:numPr>
        <w:jc w:val="both"/>
      </w:pPr>
      <w:r w:rsidRPr="00976B92">
        <w:t>удосконалення та підвищення ефективності роботи, пов’язаної із забезпеченням протипожежного водопостачання;</w:t>
      </w:r>
    </w:p>
    <w:p w:rsidR="00746986" w:rsidRPr="00976B92" w:rsidRDefault="00746986" w:rsidP="00746986">
      <w:pPr>
        <w:pStyle w:val="a3"/>
        <w:numPr>
          <w:ilvl w:val="0"/>
          <w:numId w:val="35"/>
        </w:numPr>
        <w:jc w:val="both"/>
      </w:pPr>
      <w:r w:rsidRPr="00976B92">
        <w:t>зміцнення кадрового потенціалу служби цивільного захисту;</w:t>
      </w:r>
    </w:p>
    <w:p w:rsidR="00746986" w:rsidRPr="00976B92" w:rsidRDefault="00746986" w:rsidP="00746986">
      <w:pPr>
        <w:pStyle w:val="a3"/>
        <w:numPr>
          <w:ilvl w:val="0"/>
          <w:numId w:val="35"/>
        </w:numPr>
        <w:jc w:val="both"/>
      </w:pPr>
      <w:r w:rsidRPr="00976B92">
        <w:t>попередження надзвичайних ситуацій техногенного та природного характеру, ліквідації їх наслідків;</w:t>
      </w:r>
    </w:p>
    <w:p w:rsidR="00746986" w:rsidRPr="00976B92" w:rsidRDefault="00746986" w:rsidP="00746986">
      <w:pPr>
        <w:pStyle w:val="a3"/>
        <w:numPr>
          <w:ilvl w:val="0"/>
          <w:numId w:val="35"/>
        </w:numPr>
        <w:jc w:val="both"/>
      </w:pPr>
      <w:r w:rsidRPr="00976B92">
        <w:t>підвищення оперативності та якості реагування на повідомлення про кримінальні правопорушення та інші події;</w:t>
      </w:r>
    </w:p>
    <w:p w:rsidR="00746986" w:rsidRPr="00976B92" w:rsidRDefault="00746986" w:rsidP="00746986">
      <w:pPr>
        <w:pStyle w:val="a3"/>
        <w:numPr>
          <w:ilvl w:val="0"/>
          <w:numId w:val="35"/>
        </w:numPr>
        <w:jc w:val="both"/>
      </w:pPr>
      <w:r w:rsidRPr="00976B92">
        <w:lastRenderedPageBreak/>
        <w:t>проведення оперативно-розшукових заходів у сфері протидії організованій злочинності та корупції;</w:t>
      </w:r>
    </w:p>
    <w:p w:rsidR="00746986" w:rsidRPr="00976B92" w:rsidRDefault="00746986" w:rsidP="00746986">
      <w:pPr>
        <w:pStyle w:val="a3"/>
        <w:numPr>
          <w:ilvl w:val="0"/>
          <w:numId w:val="35"/>
        </w:numPr>
        <w:jc w:val="both"/>
      </w:pPr>
      <w:r w:rsidRPr="00976B92">
        <w:t>попередження кримінальних проявів у молодіжному середовищі, боротьба з незаконним обігом зброї, наркотичних засобів;</w:t>
      </w:r>
    </w:p>
    <w:p w:rsidR="00746986" w:rsidRPr="00976B92" w:rsidRDefault="00746986" w:rsidP="00746986">
      <w:pPr>
        <w:pStyle w:val="a3"/>
        <w:numPr>
          <w:ilvl w:val="0"/>
          <w:numId w:val="35"/>
        </w:numPr>
        <w:jc w:val="both"/>
      </w:pPr>
      <w:r w:rsidRPr="00976B92">
        <w:t>розроблення комплексу заходів щодо недопущення рецидивної злочинності серед під облікових осіб.</w:t>
      </w:r>
    </w:p>
    <w:p w:rsidR="00746986" w:rsidRPr="00976B92" w:rsidRDefault="00746986" w:rsidP="00746986">
      <w:pPr>
        <w:jc w:val="both"/>
      </w:pPr>
      <w:r w:rsidRPr="00976B92">
        <w:rPr>
          <w:b/>
        </w:rPr>
        <w:t>Очікувані результати:</w:t>
      </w:r>
    </w:p>
    <w:p w:rsidR="00746986" w:rsidRPr="00976B92" w:rsidRDefault="00746986" w:rsidP="00746986">
      <w:pPr>
        <w:pStyle w:val="a3"/>
        <w:numPr>
          <w:ilvl w:val="0"/>
          <w:numId w:val="36"/>
        </w:numPr>
        <w:spacing w:line="276" w:lineRule="auto"/>
        <w:jc w:val="both"/>
      </w:pPr>
      <w:r w:rsidRPr="00976B92">
        <w:t>удосконалення системи техногенного та протипожежного захисту;</w:t>
      </w:r>
    </w:p>
    <w:p w:rsidR="00746986" w:rsidRPr="00976B92" w:rsidRDefault="00746986" w:rsidP="00746986">
      <w:pPr>
        <w:pStyle w:val="a3"/>
        <w:numPr>
          <w:ilvl w:val="0"/>
          <w:numId w:val="36"/>
        </w:numPr>
        <w:spacing w:line="276" w:lineRule="auto"/>
        <w:jc w:val="both"/>
      </w:pPr>
      <w:r w:rsidRPr="00976B92">
        <w:t>зниження рівня злочинності в громаді;</w:t>
      </w:r>
    </w:p>
    <w:p w:rsidR="00746986" w:rsidRPr="00976B92" w:rsidRDefault="00746986" w:rsidP="00746986">
      <w:pPr>
        <w:pStyle w:val="a3"/>
        <w:numPr>
          <w:ilvl w:val="0"/>
          <w:numId w:val="36"/>
        </w:numPr>
        <w:spacing w:line="276" w:lineRule="auto"/>
        <w:jc w:val="both"/>
      </w:pPr>
      <w:r w:rsidRPr="00976B92">
        <w:t>зміцнення громадського порядку і безпеки громадян;</w:t>
      </w:r>
    </w:p>
    <w:p w:rsidR="00746986" w:rsidRPr="00976B92" w:rsidRDefault="00746986" w:rsidP="00746986">
      <w:pPr>
        <w:pStyle w:val="a3"/>
        <w:numPr>
          <w:ilvl w:val="0"/>
          <w:numId w:val="36"/>
        </w:numPr>
        <w:spacing w:line="276" w:lineRule="auto"/>
        <w:jc w:val="both"/>
      </w:pPr>
      <w:r w:rsidRPr="00976B92">
        <w:t>мінімізація злочинного впливу на молодь і підлітків, зниження рівня вживання наркотиків населенням.</w:t>
      </w:r>
    </w:p>
    <w:p w:rsidR="00746986" w:rsidRPr="00976B92" w:rsidRDefault="00746986" w:rsidP="00746986">
      <w:pPr>
        <w:ind w:left="-567" w:firstLine="567"/>
        <w:jc w:val="center"/>
      </w:pPr>
    </w:p>
    <w:p w:rsidR="00746986" w:rsidRPr="00976B92" w:rsidRDefault="00746986" w:rsidP="00746986">
      <w:pPr>
        <w:pStyle w:val="a3"/>
        <w:shd w:val="clear" w:color="auto" w:fill="FFFFFF"/>
        <w:ind w:left="1983" w:firstLine="141"/>
        <w:rPr>
          <w:b/>
          <w:lang w:val="uk-UA"/>
        </w:rPr>
      </w:pPr>
      <w:r w:rsidRPr="00976B92">
        <w:rPr>
          <w:b/>
          <w:lang w:val="uk-UA"/>
        </w:rPr>
        <w:t>Торгівля та побутові послуги населенню</w:t>
      </w:r>
    </w:p>
    <w:p w:rsidR="00746986" w:rsidRPr="00976B92" w:rsidRDefault="00746986" w:rsidP="00746986">
      <w:pPr>
        <w:shd w:val="clear" w:color="auto" w:fill="FFFFFF"/>
        <w:ind w:firstLine="567"/>
        <w:jc w:val="both"/>
      </w:pPr>
      <w:r w:rsidRPr="00976B92">
        <w:t xml:space="preserve">Сфера внутрішньої торгівлі, громадського харчування та побутового обслуговування населення є важливою складовою внутрішнього ринку і відіграє значну роль як у формуванні загального економічного потенціалу, так і у забезпеченні потреб населення в товарах і послугах на території ради. Політика у сфері внутрішньої торгівлі спрямована на забезпечення стабілізації споживчого ринку для задоволення соціальних потреб населення, підвищення ефективності правового захисту комерційних відносин між товаровиробниками, продавцями і споживачами на всіх етапах просування товарів. Потреба населення в основних продовольчих та господарських групах товару забезпечується в достатній мірі за прийнятними цінами. </w:t>
      </w:r>
    </w:p>
    <w:p w:rsidR="00746986" w:rsidRPr="00976B92" w:rsidRDefault="00746986" w:rsidP="00746986">
      <w:pPr>
        <w:shd w:val="clear" w:color="auto" w:fill="FFFFFF"/>
        <w:ind w:left="-567" w:firstLine="567"/>
        <w:jc w:val="both"/>
        <w:rPr>
          <w:b/>
        </w:rPr>
      </w:pPr>
      <w:r w:rsidRPr="00976B92">
        <w:rPr>
          <w:b/>
        </w:rPr>
        <w:t xml:space="preserve">Основні проблеми: </w:t>
      </w:r>
    </w:p>
    <w:p w:rsidR="00746986" w:rsidRPr="00976B92" w:rsidRDefault="00746986" w:rsidP="00746986">
      <w:pPr>
        <w:pStyle w:val="afd"/>
        <w:numPr>
          <w:ilvl w:val="0"/>
          <w:numId w:val="4"/>
        </w:numPr>
        <w:shd w:val="clear" w:color="auto" w:fill="FFFFFF"/>
        <w:spacing w:before="0" w:beforeAutospacing="0" w:after="0" w:afterAutospacing="0"/>
        <w:contextualSpacing/>
        <w:jc w:val="both"/>
        <w:rPr>
          <w:lang w:val="uk-UA"/>
        </w:rPr>
      </w:pPr>
      <w:r w:rsidRPr="00976B92">
        <w:rPr>
          <w:lang w:val="uk-UA"/>
        </w:rPr>
        <w:t>відсутність внутрішньої торгівлі на території сіл Гута -----;</w:t>
      </w:r>
    </w:p>
    <w:p w:rsidR="00746986" w:rsidRPr="00976B92" w:rsidRDefault="00746986" w:rsidP="00746986">
      <w:pPr>
        <w:pStyle w:val="afd"/>
        <w:numPr>
          <w:ilvl w:val="0"/>
          <w:numId w:val="4"/>
        </w:numPr>
        <w:shd w:val="clear" w:color="auto" w:fill="FFFFFF"/>
        <w:spacing w:before="0" w:beforeAutospacing="0" w:after="0" w:afterAutospacing="0"/>
        <w:contextualSpacing/>
        <w:jc w:val="both"/>
        <w:rPr>
          <w:lang w:val="uk-UA"/>
        </w:rPr>
      </w:pPr>
      <w:r w:rsidRPr="00976B92">
        <w:rPr>
          <w:lang w:val="uk-UA"/>
        </w:rPr>
        <w:t xml:space="preserve">відсутність побутових послуг на території </w:t>
      </w:r>
      <w:proofErr w:type="spellStart"/>
      <w:r w:rsidRPr="00976B92">
        <w:rPr>
          <w:lang w:val="uk-UA"/>
        </w:rPr>
        <w:t>Райгородської</w:t>
      </w:r>
      <w:proofErr w:type="spellEnd"/>
      <w:r w:rsidRPr="00976B92">
        <w:rPr>
          <w:lang w:val="uk-UA"/>
        </w:rPr>
        <w:t xml:space="preserve"> сільської ради. </w:t>
      </w:r>
    </w:p>
    <w:p w:rsidR="00746986" w:rsidRPr="00976B92" w:rsidRDefault="00746986" w:rsidP="00746986">
      <w:pPr>
        <w:pStyle w:val="afd"/>
        <w:shd w:val="clear" w:color="auto" w:fill="FFFFFF"/>
        <w:spacing w:before="0" w:beforeAutospacing="0" w:after="0" w:afterAutospacing="0"/>
        <w:ind w:left="720"/>
        <w:contextualSpacing/>
        <w:jc w:val="both"/>
        <w:rPr>
          <w:b/>
          <w:lang w:val="uk-UA"/>
        </w:rPr>
      </w:pPr>
      <w:r w:rsidRPr="00976B92">
        <w:rPr>
          <w:b/>
          <w:lang w:val="uk-UA"/>
        </w:rPr>
        <w:t>Основні цілі:</w:t>
      </w:r>
    </w:p>
    <w:p w:rsidR="00746986" w:rsidRPr="00976B92" w:rsidRDefault="00746986" w:rsidP="00746986">
      <w:pPr>
        <w:pStyle w:val="afd"/>
        <w:numPr>
          <w:ilvl w:val="0"/>
          <w:numId w:val="5"/>
        </w:numPr>
        <w:shd w:val="clear" w:color="auto" w:fill="FFFFFF"/>
        <w:spacing w:before="0" w:beforeAutospacing="0" w:after="0" w:afterAutospacing="0"/>
        <w:contextualSpacing/>
        <w:jc w:val="both"/>
        <w:rPr>
          <w:lang w:val="uk-UA"/>
        </w:rPr>
      </w:pPr>
      <w:r w:rsidRPr="00976B92">
        <w:rPr>
          <w:lang w:val="uk-UA"/>
        </w:rPr>
        <w:t>пошук шляхів вирішення питання забезпечення населення необхідними видами побутових послуг.</w:t>
      </w:r>
    </w:p>
    <w:p w:rsidR="00746986" w:rsidRPr="00976B92" w:rsidRDefault="00746986" w:rsidP="00746986">
      <w:pPr>
        <w:shd w:val="clear" w:color="auto" w:fill="FFFFFF"/>
        <w:ind w:left="-567" w:firstLine="567"/>
        <w:jc w:val="both"/>
        <w:rPr>
          <w:b/>
        </w:rPr>
      </w:pPr>
      <w:r w:rsidRPr="00976B92">
        <w:t xml:space="preserve"> </w:t>
      </w:r>
      <w:r w:rsidRPr="00976B92">
        <w:rPr>
          <w:b/>
        </w:rPr>
        <w:t>Критерії досягнення цілей:</w:t>
      </w:r>
    </w:p>
    <w:p w:rsidR="00746986" w:rsidRPr="00976B92" w:rsidRDefault="00746986" w:rsidP="00746986">
      <w:pPr>
        <w:pStyle w:val="afd"/>
        <w:numPr>
          <w:ilvl w:val="0"/>
          <w:numId w:val="5"/>
        </w:numPr>
        <w:shd w:val="clear" w:color="auto" w:fill="FFFFFF"/>
        <w:spacing w:before="0" w:beforeAutospacing="0" w:after="0" w:afterAutospacing="0"/>
        <w:contextualSpacing/>
        <w:jc w:val="both"/>
        <w:rPr>
          <w:lang w:val="uk-UA"/>
        </w:rPr>
      </w:pPr>
      <w:r w:rsidRPr="00976B92">
        <w:rPr>
          <w:lang w:val="uk-UA"/>
        </w:rPr>
        <w:t xml:space="preserve">співпраця з власниками об’єктів торгівлі. </w:t>
      </w:r>
    </w:p>
    <w:p w:rsidR="00746986" w:rsidRPr="00976B92" w:rsidRDefault="00746986" w:rsidP="00746986">
      <w:pPr>
        <w:pStyle w:val="afd"/>
        <w:shd w:val="clear" w:color="auto" w:fill="FFFFFF"/>
        <w:spacing w:before="0" w:beforeAutospacing="0" w:after="0" w:afterAutospacing="0"/>
        <w:ind w:left="720"/>
        <w:contextualSpacing/>
        <w:jc w:val="both"/>
        <w:rPr>
          <w:lang w:val="uk-UA"/>
        </w:rPr>
      </w:pPr>
    </w:p>
    <w:p w:rsidR="00746986" w:rsidRPr="00976B92" w:rsidRDefault="00746986" w:rsidP="00746986">
      <w:pPr>
        <w:ind w:left="2835"/>
        <w:rPr>
          <w:b/>
        </w:rPr>
      </w:pPr>
      <w:r w:rsidRPr="00976B92">
        <w:rPr>
          <w:b/>
        </w:rPr>
        <w:t>Технічна та інноваційна діяльність</w:t>
      </w:r>
    </w:p>
    <w:p w:rsidR="00746986" w:rsidRPr="00976B92" w:rsidRDefault="00746986" w:rsidP="00746986">
      <w:pPr>
        <w:ind w:firstLine="567"/>
        <w:jc w:val="both"/>
      </w:pPr>
      <w:r w:rsidRPr="00976B92">
        <w:t xml:space="preserve">     У 2021 році для виконання основних завдань у сфері інноваційної діяльності планується забезпечити:</w:t>
      </w:r>
    </w:p>
    <w:p w:rsidR="00746986" w:rsidRPr="00976B92" w:rsidRDefault="00746986" w:rsidP="00746986">
      <w:pPr>
        <w:pStyle w:val="afd"/>
        <w:numPr>
          <w:ilvl w:val="0"/>
          <w:numId w:val="5"/>
        </w:numPr>
        <w:spacing w:before="0" w:beforeAutospacing="0" w:after="0" w:afterAutospacing="0"/>
        <w:contextualSpacing/>
        <w:jc w:val="both"/>
        <w:rPr>
          <w:lang w:val="uk-UA"/>
        </w:rPr>
      </w:pPr>
      <w:proofErr w:type="spellStart"/>
      <w:r w:rsidRPr="00976B92">
        <w:t>реалізацію</w:t>
      </w:r>
      <w:proofErr w:type="spellEnd"/>
      <w:r w:rsidRPr="00976B92">
        <w:t xml:space="preserve"> </w:t>
      </w:r>
      <w:proofErr w:type="spellStart"/>
      <w:r w:rsidRPr="00976B92">
        <w:t>регіональних</w:t>
      </w:r>
      <w:proofErr w:type="spellEnd"/>
      <w:r w:rsidRPr="00976B92">
        <w:t xml:space="preserve"> </w:t>
      </w:r>
      <w:proofErr w:type="spellStart"/>
      <w:r w:rsidRPr="00976B92">
        <w:t>програм</w:t>
      </w:r>
      <w:proofErr w:type="spellEnd"/>
      <w:r w:rsidRPr="00976B92">
        <w:t xml:space="preserve"> </w:t>
      </w:r>
      <w:proofErr w:type="spellStart"/>
      <w:r w:rsidRPr="00976B92">
        <w:t>інноваційної</w:t>
      </w:r>
      <w:proofErr w:type="spellEnd"/>
      <w:r w:rsidRPr="00976B92">
        <w:t xml:space="preserve"> </w:t>
      </w:r>
      <w:proofErr w:type="spellStart"/>
      <w:r w:rsidRPr="00976B92">
        <w:t>спрямованості</w:t>
      </w:r>
      <w:proofErr w:type="spellEnd"/>
      <w:r w:rsidRPr="00976B92">
        <w:t>;</w:t>
      </w:r>
    </w:p>
    <w:p w:rsidR="00746986" w:rsidRPr="00976B92" w:rsidRDefault="00746986" w:rsidP="00746986">
      <w:pPr>
        <w:pStyle w:val="afd"/>
        <w:numPr>
          <w:ilvl w:val="0"/>
          <w:numId w:val="5"/>
        </w:numPr>
        <w:spacing w:before="0" w:beforeAutospacing="0" w:after="0" w:afterAutospacing="0"/>
        <w:contextualSpacing/>
        <w:jc w:val="both"/>
        <w:rPr>
          <w:lang w:val="uk-UA"/>
        </w:rPr>
      </w:pPr>
      <w:r w:rsidRPr="00976B92">
        <w:rPr>
          <w:lang w:val="uk-UA"/>
        </w:rPr>
        <w:t xml:space="preserve">упровадження інноваційних та інвестиційних проектів із застосуванням </w:t>
      </w:r>
      <w:proofErr w:type="spellStart"/>
      <w:r w:rsidRPr="00976B92">
        <w:rPr>
          <w:lang w:val="uk-UA"/>
        </w:rPr>
        <w:t>енерго</w:t>
      </w:r>
      <w:proofErr w:type="spellEnd"/>
      <w:r w:rsidRPr="00976B92">
        <w:rPr>
          <w:lang w:val="uk-UA"/>
        </w:rPr>
        <w:t xml:space="preserve">  та ресурсозберігаючих технологій.</w:t>
      </w:r>
    </w:p>
    <w:p w:rsidR="00746986" w:rsidRPr="00976B92" w:rsidRDefault="00746986" w:rsidP="00746986">
      <w:pPr>
        <w:pStyle w:val="afd"/>
        <w:spacing w:before="0" w:beforeAutospacing="0" w:after="0" w:afterAutospacing="0"/>
        <w:ind w:left="720"/>
        <w:contextualSpacing/>
        <w:jc w:val="both"/>
        <w:rPr>
          <w:lang w:val="uk-UA"/>
        </w:rPr>
      </w:pPr>
    </w:p>
    <w:p w:rsidR="00746986" w:rsidRPr="00976B92" w:rsidRDefault="00746986" w:rsidP="00746986">
      <w:pPr>
        <w:pStyle w:val="afd"/>
        <w:spacing w:before="0" w:beforeAutospacing="0" w:after="0" w:afterAutospacing="0"/>
        <w:ind w:left="426" w:firstLine="141"/>
        <w:rPr>
          <w:b/>
          <w:lang w:val="uk-UA"/>
        </w:rPr>
      </w:pPr>
      <w:r w:rsidRPr="00976B92">
        <w:rPr>
          <w:b/>
          <w:lang w:val="uk-UA"/>
        </w:rPr>
        <w:t xml:space="preserve"> </w:t>
      </w:r>
      <w:proofErr w:type="spellStart"/>
      <w:r w:rsidRPr="00976B92">
        <w:rPr>
          <w:b/>
        </w:rPr>
        <w:t>Агропромисловий</w:t>
      </w:r>
      <w:proofErr w:type="spellEnd"/>
      <w:r w:rsidRPr="00976B92">
        <w:rPr>
          <w:b/>
        </w:rPr>
        <w:t xml:space="preserve"> комплекс і </w:t>
      </w:r>
      <w:proofErr w:type="spellStart"/>
      <w:r w:rsidRPr="00976B92">
        <w:rPr>
          <w:b/>
        </w:rPr>
        <w:t>розвиток</w:t>
      </w:r>
      <w:proofErr w:type="spellEnd"/>
      <w:r w:rsidRPr="00976B92">
        <w:rPr>
          <w:b/>
        </w:rPr>
        <w:t xml:space="preserve"> </w:t>
      </w:r>
      <w:r w:rsidRPr="00976B92">
        <w:rPr>
          <w:b/>
          <w:lang w:val="uk-UA"/>
        </w:rPr>
        <w:t>Ситковецької селищної ради</w:t>
      </w:r>
    </w:p>
    <w:p w:rsidR="00746986" w:rsidRPr="00976B92" w:rsidRDefault="00746986" w:rsidP="00746986">
      <w:pPr>
        <w:pStyle w:val="afd"/>
        <w:spacing w:before="0" w:beforeAutospacing="0" w:after="0" w:afterAutospacing="0"/>
        <w:ind w:firstLine="567"/>
        <w:jc w:val="both"/>
        <w:rPr>
          <w:b/>
          <w:lang w:val="uk-UA"/>
        </w:rPr>
      </w:pPr>
      <w:proofErr w:type="spellStart"/>
      <w:r w:rsidRPr="00976B92">
        <w:t>Передбачається</w:t>
      </w:r>
      <w:proofErr w:type="spellEnd"/>
      <w:r w:rsidRPr="00976B92">
        <w:t xml:space="preserve"> </w:t>
      </w:r>
      <w:proofErr w:type="spellStart"/>
      <w:r w:rsidRPr="00976B92">
        <w:t>проведення</w:t>
      </w:r>
      <w:proofErr w:type="spellEnd"/>
      <w:r w:rsidRPr="00976B92">
        <w:t xml:space="preserve"> </w:t>
      </w:r>
      <w:proofErr w:type="spellStart"/>
      <w:r w:rsidRPr="00976B92">
        <w:t>посівів</w:t>
      </w:r>
      <w:proofErr w:type="spellEnd"/>
      <w:r w:rsidRPr="00976B92">
        <w:t xml:space="preserve"> </w:t>
      </w:r>
      <w:proofErr w:type="spellStart"/>
      <w:r w:rsidRPr="00976B92">
        <w:t>сільськогосподарських</w:t>
      </w:r>
      <w:proofErr w:type="spellEnd"/>
      <w:r w:rsidRPr="00976B92">
        <w:t xml:space="preserve"> культур </w:t>
      </w:r>
      <w:proofErr w:type="spellStart"/>
      <w:r w:rsidRPr="00976B92">
        <w:t>насінням</w:t>
      </w:r>
      <w:proofErr w:type="spellEnd"/>
      <w:r w:rsidRPr="00976B92">
        <w:t xml:space="preserve"> </w:t>
      </w:r>
      <w:proofErr w:type="spellStart"/>
      <w:r w:rsidRPr="00976B92">
        <w:t>кращих</w:t>
      </w:r>
      <w:proofErr w:type="spellEnd"/>
      <w:r w:rsidRPr="00976B92">
        <w:t xml:space="preserve"> </w:t>
      </w:r>
      <w:proofErr w:type="spellStart"/>
      <w:r w:rsidRPr="00976B92">
        <w:t>вітчизняних</w:t>
      </w:r>
      <w:proofErr w:type="spellEnd"/>
      <w:r w:rsidRPr="00976B92">
        <w:t xml:space="preserve"> </w:t>
      </w:r>
      <w:proofErr w:type="spellStart"/>
      <w:r w:rsidRPr="00976B92">
        <w:t>сортів</w:t>
      </w:r>
      <w:proofErr w:type="spellEnd"/>
      <w:r w:rsidRPr="00976B92">
        <w:t xml:space="preserve"> та </w:t>
      </w:r>
      <w:proofErr w:type="spellStart"/>
      <w:r w:rsidRPr="00976B92">
        <w:t>гібридів</w:t>
      </w:r>
      <w:proofErr w:type="spellEnd"/>
      <w:r w:rsidRPr="00976B92">
        <w:t>.</w:t>
      </w:r>
    </w:p>
    <w:p w:rsidR="00746986" w:rsidRPr="00976B92" w:rsidRDefault="00746986" w:rsidP="00746986">
      <w:pPr>
        <w:ind w:firstLine="567"/>
        <w:jc w:val="both"/>
      </w:pPr>
      <w:r w:rsidRPr="00976B92">
        <w:t xml:space="preserve">      </w:t>
      </w:r>
      <w:r w:rsidRPr="00976B92">
        <w:rPr>
          <w:b/>
        </w:rPr>
        <w:t>Основними проблемами є</w:t>
      </w:r>
      <w:r w:rsidRPr="00976B92">
        <w:t>:</w:t>
      </w:r>
    </w:p>
    <w:p w:rsidR="00746986" w:rsidRPr="00976B92" w:rsidRDefault="00746986" w:rsidP="00746986">
      <w:pPr>
        <w:pStyle w:val="afd"/>
        <w:numPr>
          <w:ilvl w:val="0"/>
          <w:numId w:val="5"/>
        </w:numPr>
        <w:tabs>
          <w:tab w:val="left" w:pos="660"/>
        </w:tabs>
        <w:spacing w:before="0" w:beforeAutospacing="0" w:after="0" w:afterAutospacing="0"/>
        <w:contextualSpacing/>
        <w:jc w:val="both"/>
      </w:pPr>
      <w:proofErr w:type="spellStart"/>
      <w:r w:rsidRPr="00976B92">
        <w:t>недостатність</w:t>
      </w:r>
      <w:proofErr w:type="spellEnd"/>
      <w:r w:rsidRPr="00976B92">
        <w:t xml:space="preserve"> </w:t>
      </w:r>
      <w:proofErr w:type="spellStart"/>
      <w:r w:rsidRPr="00976B92">
        <w:t>фінансових</w:t>
      </w:r>
      <w:proofErr w:type="spellEnd"/>
      <w:r w:rsidRPr="00976B92">
        <w:t xml:space="preserve"> </w:t>
      </w:r>
      <w:proofErr w:type="spellStart"/>
      <w:r w:rsidRPr="00976B92">
        <w:t>ресурсів</w:t>
      </w:r>
      <w:proofErr w:type="spellEnd"/>
      <w:r w:rsidRPr="00976B92">
        <w:t xml:space="preserve">, </w:t>
      </w:r>
      <w:proofErr w:type="spellStart"/>
      <w:r w:rsidRPr="00976B92">
        <w:t>постійне</w:t>
      </w:r>
      <w:proofErr w:type="spellEnd"/>
      <w:r w:rsidRPr="00976B92">
        <w:t xml:space="preserve"> </w:t>
      </w:r>
      <w:proofErr w:type="spellStart"/>
      <w:r w:rsidRPr="00976B92">
        <w:t>зростання</w:t>
      </w:r>
      <w:proofErr w:type="spellEnd"/>
      <w:r w:rsidRPr="00976B92">
        <w:t xml:space="preserve"> диспаритету </w:t>
      </w:r>
      <w:proofErr w:type="spellStart"/>
      <w:r w:rsidRPr="00976B92">
        <w:t>цін</w:t>
      </w:r>
      <w:proofErr w:type="spellEnd"/>
      <w:r w:rsidRPr="00976B92">
        <w:t xml:space="preserve"> на </w:t>
      </w:r>
      <w:proofErr w:type="spellStart"/>
      <w:r w:rsidRPr="00976B92">
        <w:t>матеріально-технічні</w:t>
      </w:r>
      <w:proofErr w:type="spellEnd"/>
      <w:r w:rsidRPr="00976B92">
        <w:t xml:space="preserve"> </w:t>
      </w:r>
      <w:proofErr w:type="spellStart"/>
      <w:r w:rsidRPr="00976B92">
        <w:t>ресурси</w:t>
      </w:r>
      <w:proofErr w:type="spellEnd"/>
      <w:r w:rsidRPr="00976B92">
        <w:t xml:space="preserve"> та </w:t>
      </w:r>
      <w:proofErr w:type="spellStart"/>
      <w:r w:rsidRPr="00976B92">
        <w:t>продукцію</w:t>
      </w:r>
      <w:proofErr w:type="spellEnd"/>
      <w:r w:rsidRPr="00976B92">
        <w:t xml:space="preserve"> </w:t>
      </w:r>
      <w:proofErr w:type="spellStart"/>
      <w:r w:rsidRPr="00976B92">
        <w:t>сільського</w:t>
      </w:r>
      <w:proofErr w:type="spellEnd"/>
      <w:r w:rsidRPr="00976B92">
        <w:t xml:space="preserve"> </w:t>
      </w:r>
      <w:proofErr w:type="spellStart"/>
      <w:r w:rsidRPr="00976B92">
        <w:t>господарства</w:t>
      </w:r>
      <w:proofErr w:type="spellEnd"/>
      <w:r w:rsidRPr="00976B92">
        <w:t xml:space="preserve">, </w:t>
      </w:r>
      <w:proofErr w:type="spellStart"/>
      <w:r w:rsidRPr="00976B92">
        <w:t>що</w:t>
      </w:r>
      <w:proofErr w:type="spellEnd"/>
      <w:r w:rsidRPr="00976B92">
        <w:t xml:space="preserve"> не </w:t>
      </w:r>
      <w:proofErr w:type="spellStart"/>
      <w:r w:rsidRPr="00976B92">
        <w:t>уможливлює</w:t>
      </w:r>
      <w:proofErr w:type="spellEnd"/>
      <w:r w:rsidRPr="00976B92">
        <w:t xml:space="preserve"> </w:t>
      </w:r>
      <w:proofErr w:type="spellStart"/>
      <w:r w:rsidRPr="00976B92">
        <w:t>застосування</w:t>
      </w:r>
      <w:proofErr w:type="spellEnd"/>
      <w:r w:rsidRPr="00976B92">
        <w:t xml:space="preserve"> </w:t>
      </w:r>
      <w:proofErr w:type="spellStart"/>
      <w:r w:rsidRPr="00976B92">
        <w:t>сучасних</w:t>
      </w:r>
      <w:proofErr w:type="spellEnd"/>
      <w:r w:rsidRPr="00976B92">
        <w:t xml:space="preserve"> систем </w:t>
      </w:r>
      <w:proofErr w:type="spellStart"/>
      <w:r w:rsidRPr="00976B92">
        <w:t>господарювання</w:t>
      </w:r>
      <w:proofErr w:type="spellEnd"/>
      <w:r w:rsidRPr="00976B92">
        <w:t xml:space="preserve"> в аграрному </w:t>
      </w:r>
      <w:proofErr w:type="spellStart"/>
      <w:r w:rsidRPr="00976B92">
        <w:t>секторі</w:t>
      </w:r>
      <w:proofErr w:type="spellEnd"/>
      <w:r w:rsidRPr="00976B92">
        <w:t>;</w:t>
      </w:r>
    </w:p>
    <w:p w:rsidR="00746986" w:rsidRPr="00976B92" w:rsidRDefault="00746986" w:rsidP="00746986">
      <w:pPr>
        <w:pStyle w:val="afd"/>
        <w:numPr>
          <w:ilvl w:val="0"/>
          <w:numId w:val="5"/>
        </w:numPr>
        <w:tabs>
          <w:tab w:val="left" w:pos="660"/>
        </w:tabs>
        <w:spacing w:before="0" w:beforeAutospacing="0" w:after="0" w:afterAutospacing="0"/>
        <w:contextualSpacing/>
        <w:jc w:val="both"/>
      </w:pPr>
      <w:proofErr w:type="spellStart"/>
      <w:r w:rsidRPr="00976B92">
        <w:t>низький</w:t>
      </w:r>
      <w:proofErr w:type="spellEnd"/>
      <w:r w:rsidRPr="00976B92">
        <w:t xml:space="preserve"> </w:t>
      </w:r>
      <w:proofErr w:type="spellStart"/>
      <w:r w:rsidRPr="00976B92">
        <w:t>рівень</w:t>
      </w:r>
      <w:proofErr w:type="spellEnd"/>
      <w:r w:rsidRPr="00976B92">
        <w:t xml:space="preserve"> </w:t>
      </w:r>
      <w:proofErr w:type="spellStart"/>
      <w:r w:rsidRPr="00976B92">
        <w:t>заробітної</w:t>
      </w:r>
      <w:proofErr w:type="spellEnd"/>
      <w:r w:rsidRPr="00976B92">
        <w:t xml:space="preserve"> плати, </w:t>
      </w:r>
      <w:proofErr w:type="spellStart"/>
      <w:r w:rsidRPr="00976B92">
        <w:t>зайнятих</w:t>
      </w:r>
      <w:proofErr w:type="spellEnd"/>
      <w:r w:rsidRPr="00976B92">
        <w:t xml:space="preserve"> у </w:t>
      </w:r>
      <w:proofErr w:type="spellStart"/>
      <w:r w:rsidRPr="00976B92">
        <w:t>сільському</w:t>
      </w:r>
      <w:proofErr w:type="spellEnd"/>
      <w:r w:rsidRPr="00976B92">
        <w:t xml:space="preserve"> </w:t>
      </w:r>
      <w:proofErr w:type="spellStart"/>
      <w:r w:rsidRPr="00976B92">
        <w:t>господарстві</w:t>
      </w:r>
      <w:proofErr w:type="spellEnd"/>
      <w:r w:rsidRPr="00976B92">
        <w:t>;</w:t>
      </w:r>
    </w:p>
    <w:p w:rsidR="00746986" w:rsidRPr="00976B92" w:rsidRDefault="00746986" w:rsidP="00746986">
      <w:pPr>
        <w:pStyle w:val="afd"/>
        <w:numPr>
          <w:ilvl w:val="0"/>
          <w:numId w:val="5"/>
        </w:numPr>
        <w:tabs>
          <w:tab w:val="left" w:pos="660"/>
        </w:tabs>
        <w:spacing w:before="0" w:beforeAutospacing="0" w:after="0" w:afterAutospacing="0"/>
        <w:contextualSpacing/>
        <w:jc w:val="both"/>
      </w:pPr>
      <w:proofErr w:type="spellStart"/>
      <w:r w:rsidRPr="00976B92">
        <w:t>недостатній</w:t>
      </w:r>
      <w:proofErr w:type="spellEnd"/>
      <w:r w:rsidRPr="00976B92">
        <w:t xml:space="preserve"> </w:t>
      </w:r>
      <w:proofErr w:type="spellStart"/>
      <w:r w:rsidRPr="00976B92">
        <w:t>рівень</w:t>
      </w:r>
      <w:proofErr w:type="spellEnd"/>
      <w:r w:rsidRPr="00976B92">
        <w:t xml:space="preserve"> </w:t>
      </w:r>
      <w:proofErr w:type="spellStart"/>
      <w:r w:rsidRPr="00976B92">
        <w:t>ефективності</w:t>
      </w:r>
      <w:proofErr w:type="spellEnd"/>
      <w:r w:rsidRPr="00976B92">
        <w:t xml:space="preserve"> </w:t>
      </w:r>
      <w:proofErr w:type="spellStart"/>
      <w:r w:rsidRPr="00976B92">
        <w:t>виробництва</w:t>
      </w:r>
      <w:proofErr w:type="spellEnd"/>
      <w:r w:rsidRPr="00976B92">
        <w:t xml:space="preserve"> в </w:t>
      </w:r>
      <w:proofErr w:type="spellStart"/>
      <w:r w:rsidRPr="00976B92">
        <w:t>сільськогосподарських</w:t>
      </w:r>
      <w:proofErr w:type="spellEnd"/>
      <w:r w:rsidRPr="00976B92">
        <w:t xml:space="preserve"> </w:t>
      </w:r>
      <w:proofErr w:type="spellStart"/>
      <w:r w:rsidRPr="00976B92">
        <w:t>підприємствах</w:t>
      </w:r>
      <w:proofErr w:type="spellEnd"/>
      <w:r w:rsidRPr="00976B92">
        <w:t xml:space="preserve"> та </w:t>
      </w:r>
      <w:proofErr w:type="spellStart"/>
      <w:r w:rsidRPr="00976B92">
        <w:t>її</w:t>
      </w:r>
      <w:proofErr w:type="spellEnd"/>
      <w:r w:rsidRPr="00976B92">
        <w:t xml:space="preserve"> </w:t>
      </w:r>
      <w:proofErr w:type="spellStart"/>
      <w:r w:rsidRPr="00976B92">
        <w:t>низький</w:t>
      </w:r>
      <w:proofErr w:type="spellEnd"/>
      <w:r w:rsidRPr="00976B92">
        <w:t xml:space="preserve"> </w:t>
      </w:r>
      <w:proofErr w:type="spellStart"/>
      <w:r w:rsidRPr="00976B92">
        <w:t>інноваційний</w:t>
      </w:r>
      <w:proofErr w:type="spellEnd"/>
      <w:r w:rsidRPr="00976B92">
        <w:t xml:space="preserve"> </w:t>
      </w:r>
      <w:proofErr w:type="spellStart"/>
      <w:r w:rsidRPr="00976B92">
        <w:t>рівень</w:t>
      </w:r>
      <w:proofErr w:type="spellEnd"/>
      <w:r w:rsidRPr="00976B92">
        <w:t>;</w:t>
      </w:r>
    </w:p>
    <w:p w:rsidR="00746986" w:rsidRPr="00976B92" w:rsidRDefault="00746986" w:rsidP="00746986">
      <w:pPr>
        <w:pStyle w:val="afd"/>
        <w:numPr>
          <w:ilvl w:val="0"/>
          <w:numId w:val="5"/>
        </w:numPr>
        <w:tabs>
          <w:tab w:val="left" w:pos="660"/>
        </w:tabs>
        <w:spacing w:before="0" w:beforeAutospacing="0" w:after="0" w:afterAutospacing="0"/>
        <w:contextualSpacing/>
        <w:jc w:val="both"/>
      </w:pPr>
      <w:proofErr w:type="spellStart"/>
      <w:r w:rsidRPr="00976B92">
        <w:t>зниження</w:t>
      </w:r>
      <w:proofErr w:type="spellEnd"/>
      <w:r w:rsidRPr="00976B92">
        <w:t xml:space="preserve"> </w:t>
      </w:r>
      <w:proofErr w:type="spellStart"/>
      <w:r w:rsidRPr="00976B92">
        <w:t>родючості</w:t>
      </w:r>
      <w:proofErr w:type="spellEnd"/>
      <w:r w:rsidRPr="00976B92">
        <w:t xml:space="preserve"> </w:t>
      </w:r>
      <w:proofErr w:type="spellStart"/>
      <w:r w:rsidRPr="00976B92">
        <w:t>ґрунтів</w:t>
      </w:r>
      <w:proofErr w:type="spellEnd"/>
      <w:r w:rsidRPr="00976B92">
        <w:t>;</w:t>
      </w:r>
    </w:p>
    <w:p w:rsidR="00746986" w:rsidRPr="00976B92" w:rsidRDefault="00746986" w:rsidP="00746986">
      <w:pPr>
        <w:pStyle w:val="afd"/>
        <w:numPr>
          <w:ilvl w:val="0"/>
          <w:numId w:val="5"/>
        </w:numPr>
        <w:tabs>
          <w:tab w:val="left" w:pos="660"/>
        </w:tabs>
        <w:spacing w:before="0" w:beforeAutospacing="0" w:after="0" w:afterAutospacing="0"/>
        <w:contextualSpacing/>
        <w:jc w:val="both"/>
      </w:pPr>
      <w:proofErr w:type="spellStart"/>
      <w:r w:rsidRPr="00976B92">
        <w:t>знищення</w:t>
      </w:r>
      <w:proofErr w:type="spellEnd"/>
      <w:r w:rsidRPr="00976B92">
        <w:t xml:space="preserve"> </w:t>
      </w:r>
      <w:proofErr w:type="spellStart"/>
      <w:r w:rsidRPr="00976B92">
        <w:t>галузі</w:t>
      </w:r>
      <w:proofErr w:type="spellEnd"/>
      <w:r w:rsidRPr="00976B92">
        <w:t xml:space="preserve"> </w:t>
      </w:r>
      <w:proofErr w:type="spellStart"/>
      <w:r w:rsidRPr="00976B92">
        <w:t>тваринництва</w:t>
      </w:r>
      <w:proofErr w:type="spellEnd"/>
      <w:r w:rsidRPr="00976B92">
        <w:t>;</w:t>
      </w:r>
    </w:p>
    <w:p w:rsidR="00746986" w:rsidRPr="00976B92" w:rsidRDefault="00746986" w:rsidP="00746986">
      <w:pPr>
        <w:pStyle w:val="afd"/>
        <w:numPr>
          <w:ilvl w:val="0"/>
          <w:numId w:val="5"/>
        </w:numPr>
        <w:tabs>
          <w:tab w:val="left" w:pos="660"/>
        </w:tabs>
        <w:spacing w:before="0" w:beforeAutospacing="0" w:after="0" w:afterAutospacing="0"/>
        <w:contextualSpacing/>
        <w:jc w:val="both"/>
      </w:pPr>
      <w:r w:rsidRPr="00976B92">
        <w:t xml:space="preserve">у </w:t>
      </w:r>
      <w:proofErr w:type="spellStart"/>
      <w:r w:rsidRPr="00976B92">
        <w:t>структурі</w:t>
      </w:r>
      <w:proofErr w:type="spellEnd"/>
      <w:r w:rsidRPr="00976B92">
        <w:t xml:space="preserve"> </w:t>
      </w:r>
      <w:proofErr w:type="spellStart"/>
      <w:r w:rsidRPr="00976B92">
        <w:t>виробництва</w:t>
      </w:r>
      <w:proofErr w:type="spellEnd"/>
      <w:r w:rsidRPr="00976B92">
        <w:t xml:space="preserve"> </w:t>
      </w:r>
      <w:proofErr w:type="spellStart"/>
      <w:r w:rsidRPr="00976B92">
        <w:t>валової</w:t>
      </w:r>
      <w:proofErr w:type="spellEnd"/>
      <w:r w:rsidRPr="00976B92">
        <w:t xml:space="preserve"> </w:t>
      </w:r>
      <w:proofErr w:type="spellStart"/>
      <w:r w:rsidRPr="00976B92">
        <w:t>продукції</w:t>
      </w:r>
      <w:proofErr w:type="spellEnd"/>
      <w:r w:rsidRPr="00976B92">
        <w:t xml:space="preserve"> </w:t>
      </w:r>
      <w:proofErr w:type="spellStart"/>
      <w:r w:rsidRPr="00976B92">
        <w:t>сільського</w:t>
      </w:r>
      <w:proofErr w:type="spellEnd"/>
      <w:r w:rsidRPr="00976B92">
        <w:t xml:space="preserve"> </w:t>
      </w:r>
      <w:proofErr w:type="spellStart"/>
      <w:r w:rsidRPr="00976B92">
        <w:t>господарства</w:t>
      </w:r>
      <w:proofErr w:type="spellEnd"/>
      <w:r w:rsidRPr="00976B92">
        <w:t xml:space="preserve"> </w:t>
      </w:r>
      <w:proofErr w:type="spellStart"/>
      <w:r w:rsidRPr="00976B92">
        <w:t>переважає</w:t>
      </w:r>
      <w:proofErr w:type="spellEnd"/>
      <w:r w:rsidRPr="00976B92">
        <w:t xml:space="preserve"> </w:t>
      </w:r>
      <w:proofErr w:type="spellStart"/>
      <w:r w:rsidRPr="00976B92">
        <w:t>дрібнотоварне</w:t>
      </w:r>
      <w:proofErr w:type="spellEnd"/>
      <w:r w:rsidRPr="00976B92">
        <w:t xml:space="preserve"> </w:t>
      </w:r>
      <w:proofErr w:type="spellStart"/>
      <w:r w:rsidRPr="00976B92">
        <w:t>виробництво</w:t>
      </w:r>
      <w:proofErr w:type="spellEnd"/>
      <w:r w:rsidRPr="00976B92">
        <w:t xml:space="preserve">, </w:t>
      </w:r>
      <w:proofErr w:type="spellStart"/>
      <w:r w:rsidRPr="00976B92">
        <w:t>що</w:t>
      </w:r>
      <w:proofErr w:type="spellEnd"/>
      <w:r w:rsidRPr="00976B92">
        <w:t xml:space="preserve"> </w:t>
      </w:r>
      <w:proofErr w:type="spellStart"/>
      <w:r w:rsidRPr="00976B92">
        <w:t>характеризується</w:t>
      </w:r>
      <w:proofErr w:type="spellEnd"/>
      <w:r w:rsidRPr="00976B92">
        <w:t xml:space="preserve"> </w:t>
      </w:r>
      <w:proofErr w:type="spellStart"/>
      <w:r w:rsidRPr="00976B92">
        <w:t>низьким</w:t>
      </w:r>
      <w:proofErr w:type="spellEnd"/>
      <w:r w:rsidRPr="00976B92">
        <w:t xml:space="preserve"> </w:t>
      </w:r>
      <w:proofErr w:type="spellStart"/>
      <w:r w:rsidRPr="00976B92">
        <w:t>рівнем</w:t>
      </w:r>
      <w:proofErr w:type="spellEnd"/>
      <w:r w:rsidRPr="00976B92">
        <w:t xml:space="preserve"> </w:t>
      </w:r>
      <w:proofErr w:type="spellStart"/>
      <w:r w:rsidRPr="00976B92">
        <w:t>застосування</w:t>
      </w:r>
      <w:proofErr w:type="spellEnd"/>
      <w:r w:rsidRPr="00976B92">
        <w:t xml:space="preserve"> </w:t>
      </w:r>
      <w:proofErr w:type="spellStart"/>
      <w:r w:rsidRPr="00976B92">
        <w:t>сучасних</w:t>
      </w:r>
      <w:proofErr w:type="spellEnd"/>
      <w:r w:rsidRPr="00976B92">
        <w:t xml:space="preserve"> </w:t>
      </w:r>
      <w:proofErr w:type="spellStart"/>
      <w:r w:rsidRPr="00976B92">
        <w:t>технологій</w:t>
      </w:r>
      <w:proofErr w:type="spellEnd"/>
      <w:r w:rsidRPr="00976B92">
        <w:t>;</w:t>
      </w:r>
    </w:p>
    <w:p w:rsidR="00746986" w:rsidRPr="00976B92" w:rsidRDefault="00746986" w:rsidP="00746986">
      <w:pPr>
        <w:pStyle w:val="afd"/>
        <w:numPr>
          <w:ilvl w:val="0"/>
          <w:numId w:val="5"/>
        </w:numPr>
        <w:tabs>
          <w:tab w:val="left" w:pos="660"/>
          <w:tab w:val="left" w:pos="990"/>
        </w:tabs>
        <w:spacing w:before="0" w:beforeAutospacing="0" w:after="0" w:afterAutospacing="0"/>
        <w:contextualSpacing/>
        <w:jc w:val="both"/>
      </w:pPr>
      <w:proofErr w:type="spellStart"/>
      <w:r w:rsidRPr="00976B92">
        <w:lastRenderedPageBreak/>
        <w:t>обмеження</w:t>
      </w:r>
      <w:proofErr w:type="spellEnd"/>
      <w:r w:rsidRPr="00976B92">
        <w:t xml:space="preserve"> в </w:t>
      </w:r>
      <w:proofErr w:type="spellStart"/>
      <w:r w:rsidRPr="00976B92">
        <w:t>забезпеченні</w:t>
      </w:r>
      <w:proofErr w:type="spellEnd"/>
      <w:r w:rsidRPr="00976B92">
        <w:t xml:space="preserve"> </w:t>
      </w:r>
      <w:proofErr w:type="spellStart"/>
      <w:r w:rsidRPr="00976B92">
        <w:t>інвестиційними</w:t>
      </w:r>
      <w:proofErr w:type="spellEnd"/>
      <w:r w:rsidRPr="00976B92">
        <w:t xml:space="preserve"> та </w:t>
      </w:r>
      <w:proofErr w:type="spellStart"/>
      <w:r w:rsidRPr="00976B92">
        <w:t>кредитними</w:t>
      </w:r>
      <w:proofErr w:type="spellEnd"/>
      <w:r w:rsidRPr="00976B92">
        <w:t xml:space="preserve"> ресурсами в аграрному </w:t>
      </w:r>
      <w:proofErr w:type="spellStart"/>
      <w:r w:rsidRPr="00976B92">
        <w:t>секторі</w:t>
      </w:r>
      <w:proofErr w:type="spellEnd"/>
      <w:r w:rsidRPr="00976B92">
        <w:t>;</w:t>
      </w:r>
    </w:p>
    <w:p w:rsidR="00746986" w:rsidRPr="00976B92" w:rsidRDefault="00746986" w:rsidP="00746986">
      <w:pPr>
        <w:pStyle w:val="afd"/>
        <w:numPr>
          <w:ilvl w:val="0"/>
          <w:numId w:val="5"/>
        </w:numPr>
        <w:tabs>
          <w:tab w:val="left" w:pos="660"/>
        </w:tabs>
        <w:spacing w:before="0" w:beforeAutospacing="0" w:after="0" w:afterAutospacing="0"/>
        <w:contextualSpacing/>
        <w:jc w:val="both"/>
      </w:pPr>
      <w:proofErr w:type="spellStart"/>
      <w:r w:rsidRPr="00976B92">
        <w:t>фізична</w:t>
      </w:r>
      <w:proofErr w:type="spellEnd"/>
      <w:r w:rsidRPr="00976B92">
        <w:t xml:space="preserve">, </w:t>
      </w:r>
      <w:proofErr w:type="spellStart"/>
      <w:r w:rsidRPr="00976B92">
        <w:t>технологічна</w:t>
      </w:r>
      <w:proofErr w:type="spellEnd"/>
      <w:r w:rsidRPr="00976B92">
        <w:t xml:space="preserve"> та моральна </w:t>
      </w:r>
      <w:proofErr w:type="spellStart"/>
      <w:r w:rsidRPr="00976B92">
        <w:t>зношеність</w:t>
      </w:r>
      <w:proofErr w:type="spellEnd"/>
      <w:r w:rsidRPr="00976B92">
        <w:t xml:space="preserve"> </w:t>
      </w:r>
      <w:proofErr w:type="spellStart"/>
      <w:r w:rsidRPr="00976B92">
        <w:t>основних</w:t>
      </w:r>
      <w:proofErr w:type="spellEnd"/>
      <w:r w:rsidRPr="00976B92">
        <w:t xml:space="preserve"> </w:t>
      </w:r>
      <w:proofErr w:type="spellStart"/>
      <w:r w:rsidRPr="00976B92">
        <w:t>виробничих</w:t>
      </w:r>
      <w:proofErr w:type="spellEnd"/>
      <w:r w:rsidRPr="00976B92">
        <w:t xml:space="preserve"> </w:t>
      </w:r>
      <w:proofErr w:type="spellStart"/>
      <w:r w:rsidRPr="00976B92">
        <w:t>фондів</w:t>
      </w:r>
      <w:proofErr w:type="spellEnd"/>
      <w:r w:rsidRPr="00976B92">
        <w:t>;</w:t>
      </w:r>
    </w:p>
    <w:p w:rsidR="00746986" w:rsidRPr="00976B92" w:rsidRDefault="00746986" w:rsidP="00746986">
      <w:pPr>
        <w:pStyle w:val="afd"/>
        <w:numPr>
          <w:ilvl w:val="0"/>
          <w:numId w:val="5"/>
        </w:numPr>
        <w:tabs>
          <w:tab w:val="left" w:pos="660"/>
        </w:tabs>
        <w:spacing w:before="0" w:beforeAutospacing="0" w:after="0" w:afterAutospacing="0"/>
        <w:contextualSpacing/>
        <w:jc w:val="both"/>
      </w:pPr>
      <w:r w:rsidRPr="00976B92">
        <w:t xml:space="preserve">не в </w:t>
      </w:r>
      <w:proofErr w:type="spellStart"/>
      <w:r w:rsidRPr="00976B92">
        <w:t>повній</w:t>
      </w:r>
      <w:proofErr w:type="spellEnd"/>
      <w:r w:rsidRPr="00976B92">
        <w:t xml:space="preserve"> </w:t>
      </w:r>
      <w:proofErr w:type="spellStart"/>
      <w:r w:rsidRPr="00976B92">
        <w:t>мірі</w:t>
      </w:r>
      <w:proofErr w:type="spellEnd"/>
      <w:r w:rsidRPr="00976B92">
        <w:t xml:space="preserve"> держава </w:t>
      </w:r>
      <w:proofErr w:type="spellStart"/>
      <w:r w:rsidRPr="00976B92">
        <w:t>виконує</w:t>
      </w:r>
      <w:proofErr w:type="spellEnd"/>
      <w:r w:rsidRPr="00976B92">
        <w:t xml:space="preserve"> свою </w:t>
      </w:r>
      <w:proofErr w:type="spellStart"/>
      <w:r w:rsidRPr="00976B92">
        <w:t>функцію</w:t>
      </w:r>
      <w:proofErr w:type="spellEnd"/>
      <w:r w:rsidRPr="00976B92">
        <w:t xml:space="preserve"> </w:t>
      </w:r>
      <w:proofErr w:type="spellStart"/>
      <w:r w:rsidRPr="00976B92">
        <w:t>управління</w:t>
      </w:r>
      <w:proofErr w:type="spellEnd"/>
      <w:r w:rsidRPr="00976B92">
        <w:t xml:space="preserve"> – </w:t>
      </w:r>
      <w:proofErr w:type="spellStart"/>
      <w:r w:rsidRPr="00976B92">
        <w:t>регулювання</w:t>
      </w:r>
      <w:proofErr w:type="spellEnd"/>
      <w:r w:rsidRPr="00976B92">
        <w:t xml:space="preserve"> </w:t>
      </w:r>
      <w:proofErr w:type="spellStart"/>
      <w:r w:rsidRPr="00976B92">
        <w:t>сільськогосподарського</w:t>
      </w:r>
      <w:proofErr w:type="spellEnd"/>
      <w:r w:rsidRPr="00976B92">
        <w:t xml:space="preserve"> </w:t>
      </w:r>
      <w:proofErr w:type="spellStart"/>
      <w:r w:rsidRPr="00976B92">
        <w:t>виробництва</w:t>
      </w:r>
      <w:proofErr w:type="spellEnd"/>
      <w:r w:rsidRPr="00976B92">
        <w:t>.</w:t>
      </w:r>
    </w:p>
    <w:p w:rsidR="00746986" w:rsidRPr="00976B92" w:rsidRDefault="00746986" w:rsidP="00746986">
      <w:pPr>
        <w:tabs>
          <w:tab w:val="left" w:pos="660"/>
        </w:tabs>
        <w:ind w:left="-567" w:firstLine="567"/>
        <w:jc w:val="both"/>
      </w:pPr>
      <w:r w:rsidRPr="00976B92">
        <w:rPr>
          <w:b/>
        </w:rPr>
        <w:t>Основні завдання на 2021 рік і шляхи вирішення проблемних питань</w:t>
      </w:r>
      <w:r w:rsidRPr="00976B92">
        <w:t>:</w:t>
      </w:r>
    </w:p>
    <w:p w:rsidR="00746986" w:rsidRPr="00976B92" w:rsidRDefault="00746986" w:rsidP="00746986">
      <w:pPr>
        <w:pStyle w:val="afd"/>
        <w:numPr>
          <w:ilvl w:val="0"/>
          <w:numId w:val="5"/>
        </w:numPr>
        <w:tabs>
          <w:tab w:val="left" w:pos="660"/>
        </w:tabs>
        <w:spacing w:before="0" w:beforeAutospacing="0" w:after="0" w:afterAutospacing="0"/>
        <w:contextualSpacing/>
        <w:jc w:val="both"/>
      </w:pPr>
      <w:proofErr w:type="spellStart"/>
      <w:r w:rsidRPr="00976B92">
        <w:t>забезпечення</w:t>
      </w:r>
      <w:proofErr w:type="spellEnd"/>
      <w:r w:rsidRPr="00976B92">
        <w:t xml:space="preserve"> </w:t>
      </w:r>
      <w:proofErr w:type="spellStart"/>
      <w:r w:rsidRPr="00976B92">
        <w:t>охорони</w:t>
      </w:r>
      <w:proofErr w:type="spellEnd"/>
      <w:r w:rsidRPr="00976B92">
        <w:t xml:space="preserve"> та </w:t>
      </w:r>
      <w:proofErr w:type="spellStart"/>
      <w:r w:rsidRPr="00976B92">
        <w:t>раціонального</w:t>
      </w:r>
      <w:proofErr w:type="spellEnd"/>
      <w:r w:rsidRPr="00976B92">
        <w:t xml:space="preserve"> </w:t>
      </w:r>
      <w:proofErr w:type="spellStart"/>
      <w:r w:rsidRPr="00976B92">
        <w:t>використання</w:t>
      </w:r>
      <w:proofErr w:type="spellEnd"/>
      <w:r w:rsidRPr="00976B92">
        <w:t xml:space="preserve"> земель;</w:t>
      </w:r>
    </w:p>
    <w:p w:rsidR="00746986" w:rsidRPr="00976B92" w:rsidRDefault="00746986" w:rsidP="00746986">
      <w:pPr>
        <w:pStyle w:val="afd"/>
        <w:numPr>
          <w:ilvl w:val="0"/>
          <w:numId w:val="5"/>
        </w:numPr>
        <w:tabs>
          <w:tab w:val="left" w:pos="660"/>
        </w:tabs>
        <w:spacing w:before="0" w:beforeAutospacing="0" w:after="0" w:afterAutospacing="0"/>
        <w:contextualSpacing/>
        <w:jc w:val="both"/>
      </w:pPr>
      <w:proofErr w:type="spellStart"/>
      <w:r w:rsidRPr="00976B92">
        <w:t>забезпечення</w:t>
      </w:r>
      <w:proofErr w:type="spellEnd"/>
      <w:r w:rsidRPr="00976B92">
        <w:t xml:space="preserve"> </w:t>
      </w:r>
      <w:proofErr w:type="spellStart"/>
      <w:r w:rsidRPr="00976B92">
        <w:t>рівноправного</w:t>
      </w:r>
      <w:proofErr w:type="spellEnd"/>
      <w:r w:rsidRPr="00976B92">
        <w:t xml:space="preserve"> доступу </w:t>
      </w:r>
      <w:proofErr w:type="spellStart"/>
      <w:r w:rsidRPr="00976B92">
        <w:t>сільськогосподарських</w:t>
      </w:r>
      <w:proofErr w:type="spellEnd"/>
      <w:r w:rsidRPr="00976B92">
        <w:t xml:space="preserve"> </w:t>
      </w:r>
      <w:proofErr w:type="spellStart"/>
      <w:r w:rsidRPr="00976B92">
        <w:t>товаровиробників</w:t>
      </w:r>
      <w:proofErr w:type="spellEnd"/>
      <w:r w:rsidRPr="00976B92">
        <w:t xml:space="preserve">, </w:t>
      </w:r>
      <w:proofErr w:type="spellStart"/>
      <w:r w:rsidRPr="00976B92">
        <w:t>незалежно</w:t>
      </w:r>
      <w:proofErr w:type="spellEnd"/>
      <w:r w:rsidRPr="00976B92">
        <w:t xml:space="preserve"> </w:t>
      </w:r>
      <w:proofErr w:type="spellStart"/>
      <w:r w:rsidRPr="00976B92">
        <w:t>від</w:t>
      </w:r>
      <w:proofErr w:type="spellEnd"/>
      <w:r w:rsidRPr="00976B92">
        <w:t xml:space="preserve"> форм </w:t>
      </w:r>
      <w:proofErr w:type="spellStart"/>
      <w:r w:rsidRPr="00976B92">
        <w:t>господарювання</w:t>
      </w:r>
      <w:proofErr w:type="spellEnd"/>
      <w:r w:rsidRPr="00976B92">
        <w:t xml:space="preserve">, до </w:t>
      </w:r>
      <w:proofErr w:type="spellStart"/>
      <w:r w:rsidRPr="00976B92">
        <w:t>державних</w:t>
      </w:r>
      <w:proofErr w:type="spellEnd"/>
      <w:r w:rsidRPr="00976B92">
        <w:t xml:space="preserve"> та </w:t>
      </w:r>
      <w:proofErr w:type="spellStart"/>
      <w:r w:rsidRPr="00976B92">
        <w:t>регіональних</w:t>
      </w:r>
      <w:proofErr w:type="spellEnd"/>
      <w:r w:rsidRPr="00976B92">
        <w:t xml:space="preserve"> </w:t>
      </w:r>
      <w:proofErr w:type="spellStart"/>
      <w:r w:rsidRPr="00976B92">
        <w:t>програм</w:t>
      </w:r>
      <w:proofErr w:type="spellEnd"/>
      <w:r w:rsidRPr="00976B92">
        <w:t xml:space="preserve"> </w:t>
      </w:r>
      <w:proofErr w:type="spellStart"/>
      <w:r w:rsidRPr="00976B92">
        <w:t>підтримки</w:t>
      </w:r>
      <w:proofErr w:type="spellEnd"/>
      <w:r w:rsidRPr="00976B92">
        <w:t xml:space="preserve"> </w:t>
      </w:r>
      <w:proofErr w:type="spellStart"/>
      <w:r w:rsidRPr="00976B92">
        <w:t>розвитку</w:t>
      </w:r>
      <w:proofErr w:type="spellEnd"/>
      <w:r w:rsidRPr="00976B92">
        <w:t xml:space="preserve"> </w:t>
      </w:r>
      <w:proofErr w:type="spellStart"/>
      <w:r w:rsidRPr="00976B92">
        <w:t>агропромислового</w:t>
      </w:r>
      <w:proofErr w:type="spellEnd"/>
      <w:r w:rsidRPr="00976B92">
        <w:t xml:space="preserve"> комплексу та </w:t>
      </w:r>
      <w:proofErr w:type="spellStart"/>
      <w:r w:rsidRPr="00976B92">
        <w:t>соціальної</w:t>
      </w:r>
      <w:proofErr w:type="spellEnd"/>
      <w:r w:rsidRPr="00976B92">
        <w:t xml:space="preserve"> </w:t>
      </w:r>
      <w:proofErr w:type="spellStart"/>
      <w:r w:rsidRPr="00976B92">
        <w:t>сфери</w:t>
      </w:r>
      <w:proofErr w:type="spellEnd"/>
      <w:r w:rsidRPr="00976B92">
        <w:t xml:space="preserve">, </w:t>
      </w:r>
      <w:proofErr w:type="spellStart"/>
      <w:r w:rsidRPr="00976B92">
        <w:t>що</w:t>
      </w:r>
      <w:proofErr w:type="spellEnd"/>
      <w:r w:rsidRPr="00976B92">
        <w:t xml:space="preserve"> </w:t>
      </w:r>
      <w:proofErr w:type="spellStart"/>
      <w:r w:rsidRPr="00976B92">
        <w:t>фінансуються</w:t>
      </w:r>
      <w:proofErr w:type="spellEnd"/>
      <w:r w:rsidRPr="00976B92">
        <w:t xml:space="preserve"> з Державного та </w:t>
      </w:r>
      <w:proofErr w:type="spellStart"/>
      <w:r w:rsidRPr="00976B92">
        <w:t>місцевих</w:t>
      </w:r>
      <w:proofErr w:type="spellEnd"/>
      <w:r w:rsidRPr="00976B92">
        <w:t xml:space="preserve"> </w:t>
      </w:r>
      <w:proofErr w:type="spellStart"/>
      <w:r w:rsidRPr="00976B92">
        <w:t>бюджетів</w:t>
      </w:r>
      <w:proofErr w:type="spellEnd"/>
      <w:r w:rsidRPr="00976B92">
        <w:t>;</w:t>
      </w:r>
    </w:p>
    <w:p w:rsidR="00746986" w:rsidRPr="00976B92" w:rsidRDefault="00746986" w:rsidP="00746986">
      <w:pPr>
        <w:pStyle w:val="afd"/>
        <w:numPr>
          <w:ilvl w:val="0"/>
          <w:numId w:val="5"/>
        </w:numPr>
        <w:tabs>
          <w:tab w:val="left" w:pos="660"/>
        </w:tabs>
        <w:spacing w:before="0" w:beforeAutospacing="0" w:after="0" w:afterAutospacing="0"/>
        <w:contextualSpacing/>
        <w:jc w:val="both"/>
      </w:pPr>
      <w:proofErr w:type="spellStart"/>
      <w:r w:rsidRPr="00976B92">
        <w:t>зростання</w:t>
      </w:r>
      <w:proofErr w:type="spellEnd"/>
      <w:r w:rsidRPr="00976B92">
        <w:t xml:space="preserve"> </w:t>
      </w:r>
      <w:proofErr w:type="spellStart"/>
      <w:r w:rsidRPr="00976B92">
        <w:t>обсягів</w:t>
      </w:r>
      <w:proofErr w:type="spellEnd"/>
      <w:r w:rsidRPr="00976B92">
        <w:t xml:space="preserve"> </w:t>
      </w:r>
      <w:proofErr w:type="spellStart"/>
      <w:r w:rsidRPr="00976B92">
        <w:t>виробництва</w:t>
      </w:r>
      <w:proofErr w:type="spellEnd"/>
      <w:r w:rsidRPr="00976B92">
        <w:t xml:space="preserve"> </w:t>
      </w:r>
      <w:proofErr w:type="spellStart"/>
      <w:r w:rsidRPr="00976B92">
        <w:t>валової</w:t>
      </w:r>
      <w:proofErr w:type="spellEnd"/>
      <w:r w:rsidRPr="00976B92">
        <w:t xml:space="preserve"> </w:t>
      </w:r>
      <w:proofErr w:type="spellStart"/>
      <w:r w:rsidRPr="00976B92">
        <w:t>продукції</w:t>
      </w:r>
      <w:proofErr w:type="spellEnd"/>
      <w:r w:rsidRPr="00976B92">
        <w:t xml:space="preserve"> </w:t>
      </w:r>
      <w:proofErr w:type="spellStart"/>
      <w:r w:rsidRPr="00976B92">
        <w:t>сільського</w:t>
      </w:r>
      <w:proofErr w:type="spellEnd"/>
      <w:r w:rsidRPr="00976B92">
        <w:t xml:space="preserve"> </w:t>
      </w:r>
      <w:proofErr w:type="spellStart"/>
      <w:r w:rsidRPr="00976B92">
        <w:t>господарства</w:t>
      </w:r>
      <w:proofErr w:type="spellEnd"/>
      <w:r w:rsidRPr="00976B92">
        <w:t>;</w:t>
      </w:r>
    </w:p>
    <w:p w:rsidR="00746986" w:rsidRPr="00976B92" w:rsidRDefault="00746986" w:rsidP="00746986">
      <w:pPr>
        <w:pStyle w:val="afd"/>
        <w:numPr>
          <w:ilvl w:val="0"/>
          <w:numId w:val="5"/>
        </w:numPr>
        <w:tabs>
          <w:tab w:val="left" w:pos="660"/>
        </w:tabs>
        <w:spacing w:before="0" w:beforeAutospacing="0" w:after="0" w:afterAutospacing="0"/>
        <w:contextualSpacing/>
        <w:jc w:val="both"/>
      </w:pPr>
      <w:proofErr w:type="spellStart"/>
      <w:r w:rsidRPr="00976B92">
        <w:t>підвищення</w:t>
      </w:r>
      <w:proofErr w:type="spellEnd"/>
      <w:r w:rsidRPr="00976B92">
        <w:t xml:space="preserve"> </w:t>
      </w:r>
      <w:proofErr w:type="spellStart"/>
      <w:r w:rsidRPr="00976B92">
        <w:t>врожайності</w:t>
      </w:r>
      <w:proofErr w:type="spellEnd"/>
      <w:r w:rsidRPr="00976B92">
        <w:t xml:space="preserve"> </w:t>
      </w:r>
      <w:proofErr w:type="spellStart"/>
      <w:r w:rsidRPr="00976B92">
        <w:t>сільськогосподарських</w:t>
      </w:r>
      <w:proofErr w:type="spellEnd"/>
      <w:r w:rsidRPr="00976B92">
        <w:t xml:space="preserve"> культур;</w:t>
      </w:r>
    </w:p>
    <w:p w:rsidR="00746986" w:rsidRPr="00976B92" w:rsidRDefault="00746986" w:rsidP="00746986">
      <w:pPr>
        <w:pStyle w:val="afd"/>
        <w:numPr>
          <w:ilvl w:val="0"/>
          <w:numId w:val="5"/>
        </w:numPr>
        <w:tabs>
          <w:tab w:val="left" w:pos="660"/>
        </w:tabs>
        <w:spacing w:before="0" w:beforeAutospacing="0" w:after="0" w:afterAutospacing="0"/>
        <w:contextualSpacing/>
        <w:jc w:val="both"/>
      </w:pPr>
      <w:proofErr w:type="spellStart"/>
      <w:r w:rsidRPr="00976B92">
        <w:t>підвищення</w:t>
      </w:r>
      <w:proofErr w:type="spellEnd"/>
      <w:r w:rsidRPr="00976B92">
        <w:t xml:space="preserve"> </w:t>
      </w:r>
      <w:proofErr w:type="spellStart"/>
      <w:r w:rsidRPr="00976B92">
        <w:t>рівня</w:t>
      </w:r>
      <w:proofErr w:type="spellEnd"/>
      <w:r w:rsidRPr="00976B92">
        <w:t xml:space="preserve"> </w:t>
      </w:r>
      <w:proofErr w:type="spellStart"/>
      <w:r w:rsidRPr="00976B92">
        <w:t>заробітної</w:t>
      </w:r>
      <w:proofErr w:type="spellEnd"/>
      <w:r w:rsidRPr="00976B92">
        <w:t xml:space="preserve"> плати </w:t>
      </w:r>
      <w:proofErr w:type="spellStart"/>
      <w:r w:rsidRPr="00976B92">
        <w:t>працівників</w:t>
      </w:r>
      <w:proofErr w:type="spellEnd"/>
      <w:r w:rsidRPr="00976B92">
        <w:t xml:space="preserve"> </w:t>
      </w:r>
      <w:proofErr w:type="spellStart"/>
      <w:r w:rsidRPr="00976B92">
        <w:t>сільського</w:t>
      </w:r>
      <w:proofErr w:type="spellEnd"/>
      <w:r w:rsidRPr="00976B92">
        <w:t xml:space="preserve"> </w:t>
      </w:r>
      <w:proofErr w:type="spellStart"/>
      <w:r w:rsidRPr="00976B92">
        <w:t>господарства</w:t>
      </w:r>
      <w:proofErr w:type="spellEnd"/>
      <w:r w:rsidRPr="00976B92">
        <w:t>;</w:t>
      </w:r>
    </w:p>
    <w:p w:rsidR="00746986" w:rsidRPr="00976B92" w:rsidRDefault="00746986" w:rsidP="00746986">
      <w:pPr>
        <w:pStyle w:val="afd"/>
        <w:spacing w:before="0" w:beforeAutospacing="0" w:after="0" w:afterAutospacing="0"/>
        <w:ind w:left="360"/>
        <w:contextualSpacing/>
        <w:jc w:val="both"/>
        <w:rPr>
          <w:b/>
        </w:rPr>
      </w:pPr>
      <w:r w:rsidRPr="00976B92">
        <w:rPr>
          <w:b/>
        </w:rPr>
        <w:t xml:space="preserve">З метою </w:t>
      </w:r>
      <w:proofErr w:type="spellStart"/>
      <w:r w:rsidRPr="00976B92">
        <w:rPr>
          <w:b/>
        </w:rPr>
        <w:t>сприяння</w:t>
      </w:r>
      <w:proofErr w:type="spellEnd"/>
      <w:r w:rsidRPr="00976B92">
        <w:rPr>
          <w:b/>
        </w:rPr>
        <w:t xml:space="preserve"> </w:t>
      </w:r>
      <w:proofErr w:type="spellStart"/>
      <w:r w:rsidRPr="00976B92">
        <w:rPr>
          <w:b/>
        </w:rPr>
        <w:t>розвитку</w:t>
      </w:r>
      <w:proofErr w:type="spellEnd"/>
      <w:r w:rsidRPr="00976B92">
        <w:rPr>
          <w:b/>
        </w:rPr>
        <w:t xml:space="preserve"> </w:t>
      </w:r>
      <w:proofErr w:type="spellStart"/>
      <w:r w:rsidRPr="00976B92">
        <w:rPr>
          <w:b/>
        </w:rPr>
        <w:t>агропромислового</w:t>
      </w:r>
      <w:proofErr w:type="spellEnd"/>
      <w:r w:rsidRPr="00976B92">
        <w:rPr>
          <w:b/>
        </w:rPr>
        <w:t xml:space="preserve"> комплексу в 20</w:t>
      </w:r>
      <w:r w:rsidRPr="00976B92">
        <w:rPr>
          <w:b/>
          <w:lang w:val="uk-UA"/>
        </w:rPr>
        <w:t>21</w:t>
      </w:r>
      <w:r w:rsidRPr="00976B92">
        <w:rPr>
          <w:b/>
        </w:rPr>
        <w:t xml:space="preserve"> </w:t>
      </w:r>
      <w:proofErr w:type="spellStart"/>
      <w:r w:rsidRPr="00976B92">
        <w:rPr>
          <w:b/>
        </w:rPr>
        <w:t>році</w:t>
      </w:r>
      <w:proofErr w:type="spellEnd"/>
      <w:r w:rsidRPr="00976B92">
        <w:rPr>
          <w:b/>
        </w:rPr>
        <w:t xml:space="preserve"> </w:t>
      </w:r>
      <w:proofErr w:type="spellStart"/>
      <w:r w:rsidRPr="00976B92">
        <w:rPr>
          <w:b/>
        </w:rPr>
        <w:t>передбачається</w:t>
      </w:r>
      <w:proofErr w:type="spellEnd"/>
      <w:r w:rsidRPr="00976B92">
        <w:rPr>
          <w:b/>
        </w:rPr>
        <w:t xml:space="preserve"> </w:t>
      </w:r>
      <w:proofErr w:type="spellStart"/>
      <w:r w:rsidRPr="00976B92">
        <w:rPr>
          <w:b/>
        </w:rPr>
        <w:t>здійснити</w:t>
      </w:r>
      <w:proofErr w:type="spellEnd"/>
      <w:r w:rsidRPr="00976B92">
        <w:rPr>
          <w:b/>
        </w:rPr>
        <w:t xml:space="preserve"> комплекс </w:t>
      </w:r>
      <w:proofErr w:type="spellStart"/>
      <w:r w:rsidRPr="00976B92">
        <w:rPr>
          <w:b/>
        </w:rPr>
        <w:t>заходів</w:t>
      </w:r>
      <w:proofErr w:type="spellEnd"/>
      <w:r w:rsidRPr="00976B92">
        <w:rPr>
          <w:b/>
        </w:rPr>
        <w:t xml:space="preserve"> </w:t>
      </w:r>
      <w:proofErr w:type="spellStart"/>
      <w:r w:rsidRPr="00976B92">
        <w:rPr>
          <w:b/>
        </w:rPr>
        <w:t>щодо</w:t>
      </w:r>
      <w:proofErr w:type="spellEnd"/>
      <w:r w:rsidRPr="00976B92">
        <w:rPr>
          <w:b/>
        </w:rPr>
        <w:t>:</w:t>
      </w:r>
    </w:p>
    <w:p w:rsidR="00746986" w:rsidRPr="00976B92" w:rsidRDefault="00746986" w:rsidP="00746986">
      <w:pPr>
        <w:pStyle w:val="afd"/>
        <w:numPr>
          <w:ilvl w:val="0"/>
          <w:numId w:val="6"/>
        </w:numPr>
        <w:spacing w:before="0" w:beforeAutospacing="0" w:after="0" w:afterAutospacing="0"/>
        <w:contextualSpacing/>
        <w:jc w:val="both"/>
        <w:rPr>
          <w:lang w:val="uk-UA"/>
        </w:rPr>
      </w:pPr>
      <w:proofErr w:type="spellStart"/>
      <w:r w:rsidRPr="00976B92">
        <w:t>пошуку</w:t>
      </w:r>
      <w:proofErr w:type="spellEnd"/>
      <w:r w:rsidRPr="00976B92">
        <w:t xml:space="preserve"> </w:t>
      </w:r>
      <w:proofErr w:type="spellStart"/>
      <w:r w:rsidRPr="00976B92">
        <w:t>інвесторів</w:t>
      </w:r>
      <w:proofErr w:type="spellEnd"/>
      <w:r w:rsidRPr="00976B92">
        <w:t xml:space="preserve"> для </w:t>
      </w:r>
      <w:proofErr w:type="spellStart"/>
      <w:r w:rsidRPr="00976B92">
        <w:t>створення</w:t>
      </w:r>
      <w:proofErr w:type="spellEnd"/>
      <w:r w:rsidRPr="00976B92">
        <w:t xml:space="preserve"> </w:t>
      </w:r>
      <w:proofErr w:type="spellStart"/>
      <w:r w:rsidRPr="00976B92">
        <w:t>інфраструктури</w:t>
      </w:r>
      <w:proofErr w:type="spellEnd"/>
      <w:r w:rsidRPr="00976B92">
        <w:t xml:space="preserve"> </w:t>
      </w:r>
      <w:proofErr w:type="spellStart"/>
      <w:r w:rsidRPr="00976B92">
        <w:t>агропромислового</w:t>
      </w:r>
      <w:proofErr w:type="spellEnd"/>
      <w:r w:rsidRPr="00976B92">
        <w:t xml:space="preserve"> ринку, </w:t>
      </w:r>
      <w:proofErr w:type="spellStart"/>
      <w:r w:rsidRPr="00976B92">
        <w:t>зокрема</w:t>
      </w:r>
      <w:proofErr w:type="spellEnd"/>
      <w:r w:rsidRPr="00976B92">
        <w:t xml:space="preserve"> – </w:t>
      </w:r>
      <w:proofErr w:type="spellStart"/>
      <w:r w:rsidRPr="00976B92">
        <w:t>обслуговуючої</w:t>
      </w:r>
      <w:proofErr w:type="spellEnd"/>
      <w:r w:rsidRPr="00976B92">
        <w:t xml:space="preserve"> </w:t>
      </w:r>
      <w:proofErr w:type="spellStart"/>
      <w:r w:rsidRPr="00976B92">
        <w:t>сільськогосподарської</w:t>
      </w:r>
      <w:proofErr w:type="spellEnd"/>
      <w:r w:rsidRPr="00976B92">
        <w:t xml:space="preserve"> </w:t>
      </w:r>
      <w:proofErr w:type="spellStart"/>
      <w:r w:rsidRPr="00976B92">
        <w:t>кооперації</w:t>
      </w:r>
      <w:proofErr w:type="spellEnd"/>
      <w:r w:rsidRPr="00976B92">
        <w:t>;</w:t>
      </w:r>
    </w:p>
    <w:p w:rsidR="00746986" w:rsidRPr="00976B92" w:rsidRDefault="00746986" w:rsidP="00746986">
      <w:pPr>
        <w:pStyle w:val="afd"/>
        <w:numPr>
          <w:ilvl w:val="0"/>
          <w:numId w:val="6"/>
        </w:numPr>
        <w:spacing w:before="0" w:beforeAutospacing="0" w:after="0" w:afterAutospacing="0"/>
        <w:contextualSpacing/>
        <w:jc w:val="both"/>
        <w:rPr>
          <w:lang w:val="uk-UA"/>
        </w:rPr>
      </w:pPr>
      <w:r w:rsidRPr="00976B92">
        <w:rPr>
          <w:lang w:val="uk-UA"/>
        </w:rPr>
        <w:t xml:space="preserve">формування системи </w:t>
      </w:r>
      <w:proofErr w:type="spellStart"/>
      <w:r w:rsidRPr="00976B92">
        <w:rPr>
          <w:lang w:val="uk-UA"/>
        </w:rPr>
        <w:t>дорадництва</w:t>
      </w:r>
      <w:proofErr w:type="spellEnd"/>
      <w:r w:rsidRPr="00976B92">
        <w:rPr>
          <w:lang w:val="uk-UA"/>
        </w:rPr>
        <w:t xml:space="preserve"> на території ради з тим, щоб сільськогосподарською дорадчою діяльністю охопити всіх жителів громади.</w:t>
      </w:r>
    </w:p>
    <w:p w:rsidR="00746986" w:rsidRPr="00976B92" w:rsidRDefault="00746986" w:rsidP="00746986">
      <w:pPr>
        <w:jc w:val="center"/>
        <w:rPr>
          <w:b/>
        </w:rPr>
      </w:pPr>
    </w:p>
    <w:p w:rsidR="00746986" w:rsidRPr="00976B92" w:rsidRDefault="00746986" w:rsidP="00746986">
      <w:pPr>
        <w:pStyle w:val="a3"/>
        <w:numPr>
          <w:ilvl w:val="0"/>
          <w:numId w:val="39"/>
        </w:numPr>
        <w:rPr>
          <w:b/>
          <w:lang w:val="uk-UA"/>
        </w:rPr>
      </w:pPr>
      <w:r w:rsidRPr="00976B92">
        <w:rPr>
          <w:b/>
          <w:lang w:val="uk-UA"/>
        </w:rPr>
        <w:t>ОРГАНИ МІСЦЕВОГО САМОВРЯДУВАННЯ</w:t>
      </w:r>
    </w:p>
    <w:p w:rsidR="00746986" w:rsidRPr="00976B92" w:rsidRDefault="00746986" w:rsidP="00746986">
      <w:pPr>
        <w:jc w:val="both"/>
      </w:pPr>
      <w:r w:rsidRPr="00976B92">
        <w:t xml:space="preserve">   У зв’язку із утворенням </w:t>
      </w:r>
      <w:proofErr w:type="spellStart"/>
      <w:r w:rsidRPr="00976B92">
        <w:t>Райгородської</w:t>
      </w:r>
      <w:proofErr w:type="spellEnd"/>
      <w:r w:rsidRPr="00976B92">
        <w:t xml:space="preserve"> сільської об’єднаної територіальної громади, в особі </w:t>
      </w:r>
      <w:proofErr w:type="spellStart"/>
      <w:r w:rsidRPr="00976B92">
        <w:t>Райгородської</w:t>
      </w:r>
      <w:proofErr w:type="spellEnd"/>
      <w:r w:rsidRPr="00976B92">
        <w:t xml:space="preserve"> сільської ради виникла необхідність у розширенні структури чисельності апарату виконавчого комітету </w:t>
      </w:r>
      <w:proofErr w:type="spellStart"/>
      <w:r w:rsidRPr="00976B92">
        <w:t>Райгородської</w:t>
      </w:r>
      <w:proofErr w:type="spellEnd"/>
      <w:r w:rsidRPr="00976B92">
        <w:t xml:space="preserve"> сільської ради, тому виникла необхідність створення належних умов для підвищення ефективності діяльності органів місцевого самоврядування </w:t>
      </w:r>
      <w:proofErr w:type="spellStart"/>
      <w:r w:rsidRPr="00976B92">
        <w:t>Райгородської</w:t>
      </w:r>
      <w:proofErr w:type="spellEnd"/>
      <w:r w:rsidRPr="00976B92">
        <w:t xml:space="preserve"> сільської ради, поліпшення матеріально-технічного забезпечення для вирішення ними питань громадського значення.</w:t>
      </w:r>
    </w:p>
    <w:p w:rsidR="00746986" w:rsidRPr="00976B92" w:rsidRDefault="00746986" w:rsidP="00746986">
      <w:pPr>
        <w:shd w:val="clear" w:color="auto" w:fill="FFFFFF"/>
        <w:ind w:right="6"/>
      </w:pPr>
      <w:r w:rsidRPr="00976B92">
        <w:rPr>
          <w:b/>
        </w:rPr>
        <w:t>Основні завдання</w:t>
      </w:r>
      <w:r w:rsidRPr="00976B92">
        <w:t xml:space="preserve"> :</w:t>
      </w:r>
    </w:p>
    <w:p w:rsidR="00746986" w:rsidRPr="00976B92" w:rsidRDefault="00746986" w:rsidP="00746986">
      <w:pPr>
        <w:numPr>
          <w:ilvl w:val="0"/>
          <w:numId w:val="16"/>
        </w:numPr>
        <w:shd w:val="clear" w:color="auto" w:fill="FFFFFF"/>
        <w:ind w:right="6"/>
        <w:jc w:val="both"/>
      </w:pPr>
      <w:r w:rsidRPr="00976B92">
        <w:t>поліпшення матеріально-технічного забезпечення роботи органів місцевого самоврядування (капітальний ремонт, реконструкція приміщення, придбання комп’ютерної та оргтехніки);</w:t>
      </w:r>
    </w:p>
    <w:p w:rsidR="00746986" w:rsidRPr="00976B92" w:rsidRDefault="00746986" w:rsidP="00746986">
      <w:pPr>
        <w:numPr>
          <w:ilvl w:val="0"/>
          <w:numId w:val="16"/>
        </w:numPr>
        <w:shd w:val="clear" w:color="auto" w:fill="FFFFFF"/>
        <w:ind w:right="6"/>
        <w:jc w:val="both"/>
      </w:pPr>
      <w:r w:rsidRPr="00976B92">
        <w:t>організація та проведення органами місцевого самоврядування урочистих заходів та конференцій.</w:t>
      </w:r>
    </w:p>
    <w:p w:rsidR="00746986" w:rsidRPr="00976B92" w:rsidRDefault="00746986" w:rsidP="00746986">
      <w:pPr>
        <w:shd w:val="clear" w:color="auto" w:fill="FFFFFF"/>
        <w:ind w:right="6"/>
      </w:pPr>
      <w:r w:rsidRPr="00976B92">
        <w:rPr>
          <w:b/>
        </w:rPr>
        <w:t>Очікувані результати :</w:t>
      </w:r>
    </w:p>
    <w:p w:rsidR="00746986" w:rsidRPr="00976B92" w:rsidRDefault="00746986" w:rsidP="00746986">
      <w:pPr>
        <w:numPr>
          <w:ilvl w:val="0"/>
          <w:numId w:val="17"/>
        </w:numPr>
        <w:shd w:val="clear" w:color="auto" w:fill="FFFFFF"/>
        <w:ind w:left="0" w:right="57" w:firstLine="357"/>
        <w:jc w:val="both"/>
      </w:pPr>
      <w:r w:rsidRPr="00976B92">
        <w:t>покращення матеріально-технічного забезпечення органів місцевого самоврядування;</w:t>
      </w:r>
    </w:p>
    <w:p w:rsidR="00746986" w:rsidRPr="00976B92" w:rsidRDefault="00746986" w:rsidP="00746986">
      <w:pPr>
        <w:numPr>
          <w:ilvl w:val="0"/>
          <w:numId w:val="17"/>
        </w:numPr>
        <w:shd w:val="clear" w:color="auto" w:fill="FFFFFF"/>
        <w:tabs>
          <w:tab w:val="left" w:pos="284"/>
        </w:tabs>
        <w:ind w:left="0" w:right="57" w:firstLine="357"/>
        <w:jc w:val="both"/>
      </w:pPr>
      <w:r w:rsidRPr="00976B92">
        <w:t>створенню прозорої системи в прийнятті рішень органами місцевого самоврядування, підвищенню рівня довіри до місцевих рад;</w:t>
      </w:r>
    </w:p>
    <w:p w:rsidR="00746986" w:rsidRPr="00976B92" w:rsidRDefault="00746986" w:rsidP="00746986">
      <w:pPr>
        <w:numPr>
          <w:ilvl w:val="0"/>
          <w:numId w:val="17"/>
        </w:numPr>
        <w:shd w:val="clear" w:color="auto" w:fill="FFFFFF"/>
        <w:tabs>
          <w:tab w:val="left" w:pos="284"/>
        </w:tabs>
        <w:ind w:left="0" w:right="57" w:firstLine="357"/>
        <w:jc w:val="both"/>
      </w:pPr>
      <w:r w:rsidRPr="00976B92">
        <w:t>підвищення кваліфікації посадових осіб органів місцевого самоврядування та депутатів місцевих рад;</w:t>
      </w:r>
    </w:p>
    <w:p w:rsidR="00746986" w:rsidRPr="00976B92" w:rsidRDefault="00746986" w:rsidP="00746986">
      <w:pPr>
        <w:numPr>
          <w:ilvl w:val="0"/>
          <w:numId w:val="17"/>
        </w:numPr>
        <w:shd w:val="clear" w:color="auto" w:fill="FFFFFF"/>
        <w:tabs>
          <w:tab w:val="left" w:pos="709"/>
        </w:tabs>
        <w:ind w:left="0" w:right="57" w:firstLine="357"/>
        <w:jc w:val="both"/>
      </w:pPr>
      <w:r w:rsidRPr="00976B92">
        <w:t>створення належних умов для реалізації органами місцевого самоврядування прав та повноважень, визначених чинним законодавством України;</w:t>
      </w:r>
    </w:p>
    <w:p w:rsidR="00746986" w:rsidRPr="00976B92" w:rsidRDefault="00746986" w:rsidP="00746986">
      <w:pPr>
        <w:numPr>
          <w:ilvl w:val="0"/>
          <w:numId w:val="17"/>
        </w:numPr>
        <w:shd w:val="clear" w:color="auto" w:fill="FFFFFF"/>
        <w:tabs>
          <w:tab w:val="left" w:pos="567"/>
        </w:tabs>
        <w:ind w:left="0" w:right="57" w:firstLine="357"/>
        <w:jc w:val="both"/>
      </w:pPr>
      <w:r w:rsidRPr="00976B92">
        <w:t>вивчення та впровадження кращого досвіду в сфері розвитку місцевого самоврядування.</w:t>
      </w:r>
    </w:p>
    <w:p w:rsidR="00746986" w:rsidRPr="00976B92" w:rsidRDefault="00746986" w:rsidP="00746986">
      <w:pPr>
        <w:jc w:val="center"/>
        <w:rPr>
          <w:b/>
        </w:rPr>
      </w:pPr>
    </w:p>
    <w:p w:rsidR="00746986" w:rsidRPr="00976B92" w:rsidRDefault="00746986" w:rsidP="00746986">
      <w:pPr>
        <w:pStyle w:val="a3"/>
        <w:numPr>
          <w:ilvl w:val="0"/>
          <w:numId w:val="39"/>
        </w:numPr>
        <w:ind w:left="426"/>
        <w:jc w:val="center"/>
        <w:rPr>
          <w:lang w:val="uk-UA"/>
        </w:rPr>
      </w:pPr>
      <w:r w:rsidRPr="00976B92">
        <w:rPr>
          <w:b/>
          <w:lang w:val="uk-UA"/>
        </w:rPr>
        <w:t>РЕГУЛЮВАННЯ ЗЕМЕЛЬНИХ ВІДНОСИН</w:t>
      </w:r>
    </w:p>
    <w:p w:rsidR="00746986" w:rsidRPr="00976B92" w:rsidRDefault="00746986" w:rsidP="00746986">
      <w:pPr>
        <w:jc w:val="both"/>
      </w:pPr>
      <w:r w:rsidRPr="00976B92">
        <w:rPr>
          <w:b/>
          <w:iCs/>
        </w:rPr>
        <w:t>Головна мета:</w:t>
      </w:r>
      <w:r w:rsidRPr="00976B92">
        <w:t xml:space="preserve"> розвиток земельних відносин, упровадження правових, організаційних, економічних, технологічних та інших заходів, спрямованих на раціональне використання земель, забезпечення особливого режиму використання земель природоохоронного, оздоровчого, рекреаційного та історико-культурного призначення, встановлення меж населених пунктів, проведення повторної нормативної грошової оцінки земель населених пунктів, проведення інвентаризації населених пунктів, збільшення надходжень від </w:t>
      </w:r>
      <w:hyperlink r:id="rId8" w:tgtFrame="_blank" w:history="1">
        <w:r w:rsidRPr="00976B92">
          <w:rPr>
            <w:bCs/>
          </w:rPr>
          <w:t>плати</w:t>
        </w:r>
      </w:hyperlink>
      <w:r w:rsidRPr="00976B92">
        <w:t xml:space="preserve"> за землю до місцевих бюджетів, підвищення ефективності оренди землі, створення ринку землі та отримання доходів від продажу земель несільськогосподарського призначення, а також забезпечення цілеспрямованої  діяльності органу місцевого самоврядування, підприємств, </w:t>
      </w:r>
      <w:r w:rsidRPr="00976B92">
        <w:lastRenderedPageBreak/>
        <w:t>установ, організацій, громадян, об’єднань громадян по створенню повноцінного життєвого середовища, яка включає прогнозування розвитку і планування територій, проектування будівництво і реконструкцію об’єктів житлово-цивільного, виробничого призначення, спорудження інших об’єктів, створення інженерної і транспортної інфраструктури.</w:t>
      </w:r>
    </w:p>
    <w:p w:rsidR="00746986" w:rsidRPr="00976B92" w:rsidRDefault="00746986" w:rsidP="00746986">
      <w:pPr>
        <w:jc w:val="both"/>
        <w:rPr>
          <w:b/>
        </w:rPr>
      </w:pPr>
      <w:r w:rsidRPr="00976B92">
        <w:rPr>
          <w:b/>
        </w:rPr>
        <w:t>Проблемні питання:</w:t>
      </w:r>
    </w:p>
    <w:p w:rsidR="00746986" w:rsidRPr="00976B92" w:rsidRDefault="00746986" w:rsidP="00746986">
      <w:pPr>
        <w:numPr>
          <w:ilvl w:val="0"/>
          <w:numId w:val="22"/>
        </w:numPr>
        <w:jc w:val="both"/>
      </w:pPr>
      <w:r w:rsidRPr="00976B92">
        <w:t>недооцінка важливості містобудівної документації;</w:t>
      </w:r>
    </w:p>
    <w:p w:rsidR="00746986" w:rsidRPr="00976B92" w:rsidRDefault="00746986" w:rsidP="00746986">
      <w:pPr>
        <w:numPr>
          <w:ilvl w:val="0"/>
          <w:numId w:val="22"/>
        </w:numPr>
        <w:jc w:val="both"/>
      </w:pPr>
      <w:r w:rsidRPr="00976B92">
        <w:t>недостатність фінансування робіт з розроблення (оновлення) містобудівної документації;</w:t>
      </w:r>
    </w:p>
    <w:p w:rsidR="00746986" w:rsidRPr="00976B92" w:rsidRDefault="00746986" w:rsidP="00746986">
      <w:pPr>
        <w:numPr>
          <w:ilvl w:val="0"/>
          <w:numId w:val="22"/>
        </w:numPr>
        <w:jc w:val="both"/>
      </w:pPr>
      <w:r w:rsidRPr="00976B92">
        <w:t>відсутність послідовної державної політики щодо комплексного розвитку територій;</w:t>
      </w:r>
    </w:p>
    <w:p w:rsidR="00746986" w:rsidRPr="00976B92" w:rsidRDefault="00746986" w:rsidP="00746986">
      <w:pPr>
        <w:numPr>
          <w:ilvl w:val="0"/>
          <w:numId w:val="22"/>
        </w:numPr>
        <w:jc w:val="both"/>
      </w:pPr>
      <w:r w:rsidRPr="00976B92">
        <w:t>безсистемність у реформуванні відносин власності на землю та майно при запровадженні нових організаційно-правових  форм господарювання і планування територій;</w:t>
      </w:r>
    </w:p>
    <w:p w:rsidR="00746986" w:rsidRPr="00976B92" w:rsidRDefault="00746986" w:rsidP="00746986">
      <w:pPr>
        <w:numPr>
          <w:ilvl w:val="0"/>
          <w:numId w:val="22"/>
        </w:numPr>
        <w:jc w:val="both"/>
      </w:pPr>
      <w:r w:rsidRPr="00976B92">
        <w:t>низький рівень матеріально-технічного забезпечення.</w:t>
      </w:r>
    </w:p>
    <w:p w:rsidR="00746986" w:rsidRPr="00976B92" w:rsidRDefault="00746986" w:rsidP="00746986">
      <w:pPr>
        <w:jc w:val="both"/>
        <w:rPr>
          <w:b/>
          <w:bCs/>
        </w:rPr>
      </w:pPr>
      <w:r w:rsidRPr="00976B92">
        <w:rPr>
          <w:b/>
          <w:bCs/>
        </w:rPr>
        <w:t>Основні завдання на 2021 рік:</w:t>
      </w:r>
    </w:p>
    <w:p w:rsidR="00746986" w:rsidRPr="00976B92" w:rsidRDefault="00746986" w:rsidP="00746986">
      <w:pPr>
        <w:numPr>
          <w:ilvl w:val="0"/>
          <w:numId w:val="21"/>
        </w:numPr>
        <w:spacing w:line="240" w:lineRule="atLeast"/>
        <w:jc w:val="both"/>
      </w:pPr>
      <w:r w:rsidRPr="00976B92">
        <w:t>здійснення робіт із розроблення, оновлення нормативно-грошової оцінки земель ради;</w:t>
      </w:r>
    </w:p>
    <w:p w:rsidR="00746986" w:rsidRPr="00976B92" w:rsidRDefault="00746986" w:rsidP="00746986">
      <w:pPr>
        <w:numPr>
          <w:ilvl w:val="0"/>
          <w:numId w:val="21"/>
        </w:numPr>
        <w:spacing w:line="240" w:lineRule="atLeast"/>
        <w:jc w:val="both"/>
      </w:pPr>
      <w:r w:rsidRPr="00976B92">
        <w:t xml:space="preserve">забезпечення прозорості у сфері земельних відносин та будівництва; </w:t>
      </w:r>
    </w:p>
    <w:p w:rsidR="00746986" w:rsidRPr="00976B92" w:rsidRDefault="00746986" w:rsidP="00746986">
      <w:pPr>
        <w:numPr>
          <w:ilvl w:val="0"/>
          <w:numId w:val="21"/>
        </w:numPr>
        <w:spacing w:line="240" w:lineRule="atLeast"/>
        <w:jc w:val="both"/>
      </w:pPr>
      <w:r w:rsidRPr="00976B92">
        <w:t>здійснення робіт із розроблення, оновлення генеральних планів громади;</w:t>
      </w:r>
    </w:p>
    <w:p w:rsidR="00746986" w:rsidRPr="00976B92" w:rsidRDefault="00746986" w:rsidP="00746986">
      <w:pPr>
        <w:numPr>
          <w:ilvl w:val="0"/>
          <w:numId w:val="21"/>
        </w:numPr>
        <w:spacing w:line="240" w:lineRule="atLeast"/>
        <w:jc w:val="both"/>
      </w:pPr>
      <w:r w:rsidRPr="00976B92">
        <w:t>проведення робіт по винесенню меж громади в натуру (на місцевість);</w:t>
      </w:r>
    </w:p>
    <w:p w:rsidR="00746986" w:rsidRPr="00976B92" w:rsidRDefault="00746986" w:rsidP="00746986">
      <w:pPr>
        <w:numPr>
          <w:ilvl w:val="0"/>
          <w:numId w:val="21"/>
        </w:numPr>
        <w:spacing w:line="240" w:lineRule="atLeast"/>
        <w:jc w:val="both"/>
      </w:pPr>
      <w:r w:rsidRPr="00976B92">
        <w:t>встановлення та зміна меж адміністративно-територіальних одиниць;</w:t>
      </w:r>
    </w:p>
    <w:p w:rsidR="00746986" w:rsidRPr="00976B92" w:rsidRDefault="00746986" w:rsidP="00746986">
      <w:pPr>
        <w:numPr>
          <w:ilvl w:val="0"/>
          <w:numId w:val="21"/>
        </w:numPr>
        <w:spacing w:line="240" w:lineRule="atLeast"/>
        <w:jc w:val="both"/>
      </w:pPr>
      <w:r w:rsidRPr="00976B92">
        <w:t>проведення інвентаризації земель населених пунктів;</w:t>
      </w:r>
    </w:p>
    <w:p w:rsidR="00746986" w:rsidRPr="00976B92" w:rsidRDefault="00746986" w:rsidP="00746986">
      <w:pPr>
        <w:numPr>
          <w:ilvl w:val="0"/>
          <w:numId w:val="21"/>
        </w:numPr>
        <w:spacing w:line="240" w:lineRule="atLeast"/>
        <w:jc w:val="both"/>
      </w:pPr>
      <w:r w:rsidRPr="00976B92">
        <w:t>встановлення меж територій з особливими режимами використання (природоохоронні території, прибережні захисні смуги тощо);</w:t>
      </w:r>
    </w:p>
    <w:p w:rsidR="00746986" w:rsidRPr="00976B92" w:rsidRDefault="00746986" w:rsidP="00746986">
      <w:pPr>
        <w:numPr>
          <w:ilvl w:val="0"/>
          <w:numId w:val="21"/>
        </w:numPr>
        <w:spacing w:line="240" w:lineRule="atLeast"/>
        <w:jc w:val="both"/>
      </w:pPr>
      <w:r w:rsidRPr="00976B92">
        <w:t xml:space="preserve">комплекс робіт землевпорядних, </w:t>
      </w:r>
      <w:proofErr w:type="spellStart"/>
      <w:r w:rsidRPr="00976B92">
        <w:t>землеоціночних</w:t>
      </w:r>
      <w:proofErr w:type="spellEnd"/>
      <w:r w:rsidRPr="00976B92">
        <w:t xml:space="preserve"> з підготовки земельних ділянок несільськогосподарського призначення до продажу;</w:t>
      </w:r>
    </w:p>
    <w:p w:rsidR="00746986" w:rsidRPr="00976B92" w:rsidRDefault="00746986" w:rsidP="00746986">
      <w:pPr>
        <w:numPr>
          <w:ilvl w:val="0"/>
          <w:numId w:val="21"/>
        </w:numPr>
        <w:spacing w:line="240" w:lineRule="atLeast"/>
        <w:jc w:val="both"/>
      </w:pPr>
      <w:r w:rsidRPr="00976B92">
        <w:t>оновлення планово-картографічних матеріалів масштабів 1:2000 та 1:10000;</w:t>
      </w:r>
    </w:p>
    <w:p w:rsidR="00746986" w:rsidRPr="00976B92" w:rsidRDefault="00746986" w:rsidP="00746986">
      <w:pPr>
        <w:numPr>
          <w:ilvl w:val="0"/>
          <w:numId w:val="21"/>
        </w:numPr>
        <w:spacing w:line="240" w:lineRule="atLeast"/>
        <w:jc w:val="both"/>
      </w:pPr>
      <w:r w:rsidRPr="00976B92">
        <w:t xml:space="preserve">розробка та прийняття основних містобудівних документів. </w:t>
      </w:r>
    </w:p>
    <w:p w:rsidR="00746986" w:rsidRPr="00976B92" w:rsidRDefault="00746986" w:rsidP="00746986">
      <w:pPr>
        <w:autoSpaceDE w:val="0"/>
        <w:autoSpaceDN w:val="0"/>
        <w:adjustRightInd w:val="0"/>
        <w:jc w:val="both"/>
      </w:pPr>
    </w:p>
    <w:p w:rsidR="00746986" w:rsidRPr="00976B92" w:rsidRDefault="00746986" w:rsidP="00746986">
      <w:pPr>
        <w:pStyle w:val="a9"/>
        <w:numPr>
          <w:ilvl w:val="0"/>
          <w:numId w:val="39"/>
        </w:numPr>
        <w:ind w:left="1134"/>
        <w:jc w:val="both"/>
        <w:rPr>
          <w:rFonts w:ascii="Times New Roman" w:hAnsi="Times New Roman"/>
          <w:b/>
          <w:sz w:val="24"/>
          <w:szCs w:val="24"/>
          <w:lang w:val="uk-UA" w:eastAsia="ru-RU"/>
        </w:rPr>
      </w:pPr>
      <w:r w:rsidRPr="00976B92">
        <w:rPr>
          <w:rFonts w:ascii="Times New Roman" w:hAnsi="Times New Roman"/>
          <w:b/>
          <w:bCs/>
          <w:sz w:val="24"/>
          <w:szCs w:val="24"/>
          <w:lang w:val="uk-UA"/>
        </w:rPr>
        <w:t>ЖИТЛОВО- КОМУНАЛЬНЕ ГОСПОДАРСТВО</w:t>
      </w:r>
    </w:p>
    <w:p w:rsidR="00746986" w:rsidRPr="00976B92" w:rsidRDefault="00746986" w:rsidP="00746986">
      <w:pPr>
        <w:autoSpaceDE w:val="0"/>
        <w:autoSpaceDN w:val="0"/>
        <w:adjustRightInd w:val="0"/>
        <w:jc w:val="both"/>
        <w:rPr>
          <w:b/>
          <w:bCs/>
        </w:rPr>
      </w:pPr>
      <w:r w:rsidRPr="00976B92">
        <w:rPr>
          <w:b/>
          <w:bCs/>
        </w:rPr>
        <w:t>Комунальне господарство. Водопровідно – каналізаційне</w:t>
      </w:r>
    </w:p>
    <w:p w:rsidR="00746986" w:rsidRPr="00976B92" w:rsidRDefault="00746986" w:rsidP="00746986">
      <w:pPr>
        <w:pStyle w:val="a9"/>
        <w:jc w:val="both"/>
        <w:rPr>
          <w:rFonts w:ascii="Times New Roman" w:hAnsi="Times New Roman"/>
          <w:sz w:val="24"/>
          <w:szCs w:val="24"/>
          <w:lang w:val="uk-UA" w:eastAsia="ru-RU"/>
        </w:rPr>
      </w:pPr>
      <w:r w:rsidRPr="00976B92">
        <w:rPr>
          <w:rFonts w:ascii="Times New Roman" w:hAnsi="Times New Roman"/>
          <w:b/>
          <w:sz w:val="24"/>
          <w:szCs w:val="24"/>
          <w:lang w:val="uk-UA" w:eastAsia="ru-RU"/>
        </w:rPr>
        <w:t xml:space="preserve">Головна мета: </w:t>
      </w:r>
      <w:r w:rsidRPr="00976B92">
        <w:rPr>
          <w:rFonts w:ascii="Times New Roman" w:hAnsi="Times New Roman"/>
          <w:sz w:val="24"/>
          <w:szCs w:val="24"/>
          <w:lang w:val="uk-UA" w:eastAsia="ru-RU"/>
        </w:rPr>
        <w:t>створення умов для забезпечення споживачів громади достатньою кількістю питної води гарантованої якості, реформування та сталого розвитку водопровідно-каналізаційного господарства, надання якісних послуг з водопостачання і водовідведення за економічно обґрунтованими тарифами, зменшення негативного впливу стічних вод на природні водні джерела.</w:t>
      </w:r>
    </w:p>
    <w:p w:rsidR="00746986" w:rsidRPr="00976B92" w:rsidRDefault="00746986" w:rsidP="00746986">
      <w:pPr>
        <w:pStyle w:val="a9"/>
        <w:jc w:val="both"/>
        <w:rPr>
          <w:rFonts w:ascii="Times New Roman" w:hAnsi="Times New Roman"/>
          <w:sz w:val="24"/>
          <w:szCs w:val="24"/>
          <w:lang w:val="uk-UA" w:eastAsia="ru-RU"/>
        </w:rPr>
      </w:pPr>
      <w:r w:rsidRPr="00976B92">
        <w:rPr>
          <w:rFonts w:ascii="Times New Roman" w:hAnsi="Times New Roman"/>
          <w:sz w:val="24"/>
          <w:szCs w:val="24"/>
          <w:lang w:val="uk-UA" w:eastAsia="ru-RU"/>
        </w:rPr>
        <w:t xml:space="preserve">   </w:t>
      </w:r>
      <w:r w:rsidRPr="00976B92">
        <w:rPr>
          <w:rFonts w:ascii="Times New Roman" w:hAnsi="Times New Roman"/>
          <w:b/>
          <w:sz w:val="24"/>
          <w:szCs w:val="24"/>
          <w:lang w:val="uk-UA" w:eastAsia="ru-RU"/>
        </w:rPr>
        <w:t>Оцінка поточної ситуації:</w:t>
      </w:r>
      <w:r w:rsidRPr="00976B92">
        <w:rPr>
          <w:rFonts w:ascii="Times New Roman" w:hAnsi="Times New Roman"/>
          <w:sz w:val="24"/>
          <w:szCs w:val="24"/>
          <w:lang w:val="uk-UA" w:eastAsia="ru-RU"/>
        </w:rPr>
        <w:t xml:space="preserve"> відсутність конкретної державної політики та достатнього фінансування протягом тривалого часу по розвитку систем централізованого водопостачання  та  водовідведення  призвела  до негативних наслідків – кризовому стану всього водопровідно-каналізаційного господарства.</w:t>
      </w:r>
    </w:p>
    <w:p w:rsidR="00746986" w:rsidRPr="00976B92" w:rsidRDefault="00746986" w:rsidP="00746986">
      <w:pPr>
        <w:pStyle w:val="a9"/>
        <w:jc w:val="both"/>
        <w:rPr>
          <w:rFonts w:ascii="Times New Roman" w:hAnsi="Times New Roman"/>
          <w:sz w:val="24"/>
          <w:szCs w:val="24"/>
          <w:lang w:val="uk-UA" w:eastAsia="ru-RU"/>
        </w:rPr>
      </w:pPr>
      <w:r w:rsidRPr="00976B92">
        <w:rPr>
          <w:rFonts w:ascii="Times New Roman" w:hAnsi="Times New Roman"/>
          <w:sz w:val="24"/>
          <w:szCs w:val="24"/>
          <w:lang w:val="uk-UA" w:eastAsia="ru-RU"/>
        </w:rPr>
        <w:t xml:space="preserve">   Прогресуюче недофінансування галузі і неадекватна наявним затратам заполітизована тарифна політика практично унеможливили відновлення та розвиток систем  водопроводу і каналізації. </w:t>
      </w:r>
    </w:p>
    <w:p w:rsidR="00746986" w:rsidRPr="00976B92" w:rsidRDefault="00746986" w:rsidP="00746986">
      <w:pPr>
        <w:pStyle w:val="a9"/>
        <w:jc w:val="both"/>
        <w:rPr>
          <w:rFonts w:ascii="Times New Roman" w:hAnsi="Times New Roman"/>
          <w:b/>
          <w:sz w:val="24"/>
          <w:szCs w:val="24"/>
          <w:lang w:val="uk-UA" w:eastAsia="ru-RU"/>
        </w:rPr>
      </w:pPr>
      <w:r w:rsidRPr="00976B92">
        <w:rPr>
          <w:rFonts w:ascii="Times New Roman" w:hAnsi="Times New Roman"/>
          <w:b/>
          <w:sz w:val="24"/>
          <w:szCs w:val="24"/>
          <w:lang w:val="uk-UA" w:eastAsia="ru-RU"/>
        </w:rPr>
        <w:t>Проблемні питання:</w:t>
      </w:r>
    </w:p>
    <w:p w:rsidR="00746986" w:rsidRPr="00976B92" w:rsidRDefault="00746986" w:rsidP="00746986">
      <w:pPr>
        <w:pStyle w:val="a9"/>
        <w:numPr>
          <w:ilvl w:val="0"/>
          <w:numId w:val="19"/>
        </w:numPr>
        <w:jc w:val="both"/>
        <w:rPr>
          <w:rFonts w:ascii="Times New Roman" w:hAnsi="Times New Roman"/>
          <w:sz w:val="24"/>
          <w:szCs w:val="24"/>
          <w:lang w:val="uk-UA" w:eastAsia="ru-RU"/>
        </w:rPr>
      </w:pPr>
      <w:proofErr w:type="spellStart"/>
      <w:r w:rsidRPr="00976B92">
        <w:rPr>
          <w:rFonts w:ascii="Times New Roman" w:hAnsi="Times New Roman"/>
          <w:sz w:val="24"/>
          <w:szCs w:val="24"/>
          <w:lang w:val="uk-UA" w:eastAsia="ru-RU"/>
        </w:rPr>
        <w:t>відсутністі</w:t>
      </w:r>
      <w:proofErr w:type="spellEnd"/>
      <w:r w:rsidRPr="00976B92">
        <w:rPr>
          <w:rFonts w:ascii="Times New Roman" w:hAnsi="Times New Roman"/>
          <w:sz w:val="24"/>
          <w:szCs w:val="24"/>
          <w:lang w:val="uk-UA" w:eastAsia="ru-RU"/>
        </w:rPr>
        <w:t xml:space="preserve"> артезіанських свердловин та мереж водопостачання у окремих районах об’єднаної громади. </w:t>
      </w:r>
    </w:p>
    <w:p w:rsidR="00746986" w:rsidRPr="00976B92" w:rsidRDefault="00746986" w:rsidP="00746986">
      <w:pPr>
        <w:pStyle w:val="a9"/>
        <w:numPr>
          <w:ilvl w:val="0"/>
          <w:numId w:val="19"/>
        </w:numPr>
        <w:jc w:val="both"/>
        <w:rPr>
          <w:rFonts w:ascii="Times New Roman" w:hAnsi="Times New Roman"/>
          <w:sz w:val="24"/>
          <w:szCs w:val="24"/>
          <w:lang w:val="uk-UA" w:eastAsia="ru-RU"/>
        </w:rPr>
      </w:pPr>
      <w:r w:rsidRPr="00976B92">
        <w:rPr>
          <w:rFonts w:ascii="Times New Roman" w:hAnsi="Times New Roman"/>
          <w:sz w:val="24"/>
          <w:szCs w:val="24"/>
          <w:lang w:val="uk-UA" w:eastAsia="ru-RU"/>
        </w:rPr>
        <w:t>підвищення аварійності в системах водопроводу і каналізації;</w:t>
      </w:r>
    </w:p>
    <w:p w:rsidR="00746986" w:rsidRPr="00976B92" w:rsidRDefault="00746986" w:rsidP="00746986">
      <w:pPr>
        <w:autoSpaceDE w:val="0"/>
        <w:autoSpaceDN w:val="0"/>
        <w:adjustRightInd w:val="0"/>
        <w:jc w:val="both"/>
        <w:rPr>
          <w:b/>
          <w:bCs/>
        </w:rPr>
      </w:pPr>
      <w:r w:rsidRPr="00976B92">
        <w:rPr>
          <w:b/>
          <w:bCs/>
        </w:rPr>
        <w:t>Основні завдання на 2021 рік:</w:t>
      </w:r>
    </w:p>
    <w:p w:rsidR="00746986" w:rsidRPr="00976B92" w:rsidRDefault="00746986" w:rsidP="00746986">
      <w:pPr>
        <w:numPr>
          <w:ilvl w:val="0"/>
          <w:numId w:val="20"/>
        </w:numPr>
        <w:ind w:left="567"/>
        <w:jc w:val="both"/>
      </w:pPr>
      <w:r w:rsidRPr="00976B92">
        <w:rPr>
          <w:shd w:val="clear" w:color="auto" w:fill="FFFFFF"/>
        </w:rPr>
        <w:t xml:space="preserve">Будівництво розподільчих мереж </w:t>
      </w:r>
      <w:proofErr w:type="spellStart"/>
      <w:r w:rsidRPr="00976B92">
        <w:rPr>
          <w:shd w:val="clear" w:color="auto" w:fill="FFFFFF"/>
        </w:rPr>
        <w:t>господарчо</w:t>
      </w:r>
      <w:proofErr w:type="spellEnd"/>
      <w:r w:rsidRPr="00976B92">
        <w:rPr>
          <w:shd w:val="clear" w:color="auto" w:fill="FFFFFF"/>
        </w:rPr>
        <w:t xml:space="preserve">-питного водогону </w:t>
      </w:r>
    </w:p>
    <w:p w:rsidR="00746986" w:rsidRPr="00976B92" w:rsidRDefault="00746986" w:rsidP="00746986">
      <w:pPr>
        <w:numPr>
          <w:ilvl w:val="0"/>
          <w:numId w:val="20"/>
        </w:numPr>
        <w:ind w:left="567"/>
        <w:jc w:val="both"/>
      </w:pPr>
      <w:r w:rsidRPr="00976B92">
        <w:t>Проектування та будівництво артезіанських свердловин</w:t>
      </w:r>
    </w:p>
    <w:p w:rsidR="00746986" w:rsidRPr="00976B92" w:rsidRDefault="00746986" w:rsidP="00746986">
      <w:pPr>
        <w:numPr>
          <w:ilvl w:val="0"/>
          <w:numId w:val="20"/>
        </w:numPr>
        <w:ind w:left="567"/>
        <w:jc w:val="both"/>
      </w:pPr>
      <w:r w:rsidRPr="00976B92">
        <w:t xml:space="preserve">Роботи по ремонту існуючих </w:t>
      </w:r>
      <w:proofErr w:type="spellStart"/>
      <w:r w:rsidRPr="00976B92">
        <w:t>артсвердловин</w:t>
      </w:r>
      <w:proofErr w:type="spellEnd"/>
      <w:r w:rsidRPr="00976B92">
        <w:t>.</w:t>
      </w:r>
    </w:p>
    <w:p w:rsidR="00746986" w:rsidRPr="00976B92" w:rsidRDefault="00746986" w:rsidP="00746986">
      <w:pPr>
        <w:numPr>
          <w:ilvl w:val="0"/>
          <w:numId w:val="20"/>
        </w:numPr>
        <w:ind w:left="567"/>
        <w:jc w:val="both"/>
      </w:pPr>
      <w:r w:rsidRPr="00976B92">
        <w:t xml:space="preserve">Придбання насосів для підйому води зі свердловин </w:t>
      </w:r>
    </w:p>
    <w:p w:rsidR="00746986" w:rsidRPr="00976B92" w:rsidRDefault="00746986" w:rsidP="00746986">
      <w:pPr>
        <w:numPr>
          <w:ilvl w:val="0"/>
          <w:numId w:val="20"/>
        </w:numPr>
        <w:ind w:left="567"/>
        <w:jc w:val="both"/>
      </w:pPr>
      <w:r w:rsidRPr="00976B92">
        <w:t>Будівництво водогону в селах громади</w:t>
      </w:r>
    </w:p>
    <w:p w:rsidR="00746986" w:rsidRPr="00976B92" w:rsidRDefault="00746986" w:rsidP="00746986">
      <w:pPr>
        <w:autoSpaceDE w:val="0"/>
        <w:autoSpaceDN w:val="0"/>
        <w:adjustRightInd w:val="0"/>
        <w:jc w:val="both"/>
      </w:pPr>
    </w:p>
    <w:p w:rsidR="00746986" w:rsidRPr="00976B92" w:rsidRDefault="00746986" w:rsidP="00746986">
      <w:pPr>
        <w:pStyle w:val="a3"/>
        <w:numPr>
          <w:ilvl w:val="0"/>
          <w:numId w:val="39"/>
        </w:numPr>
        <w:tabs>
          <w:tab w:val="left" w:pos="993"/>
        </w:tabs>
        <w:ind w:left="709"/>
        <w:jc w:val="both"/>
        <w:rPr>
          <w:lang w:val="uk-UA"/>
        </w:rPr>
      </w:pPr>
      <w:r w:rsidRPr="00976B92">
        <w:rPr>
          <w:b/>
          <w:bCs/>
          <w:lang w:val="uk-UA"/>
        </w:rPr>
        <w:t>ЕНЕРГОЕФЕКТИВНІСТЬ ТА ЕНЕРГОЗБЕРЕЖЕННЯ</w:t>
      </w:r>
    </w:p>
    <w:p w:rsidR="00746986" w:rsidRPr="00976B92" w:rsidRDefault="00746986" w:rsidP="00746986">
      <w:pPr>
        <w:jc w:val="both"/>
      </w:pPr>
      <w:r w:rsidRPr="00976B92">
        <w:rPr>
          <w:b/>
          <w:iCs/>
        </w:rPr>
        <w:t>Головна мета:</w:t>
      </w:r>
      <w:r w:rsidRPr="00976B92">
        <w:t xml:space="preserve"> підвищення ефективності і надійності функціонування енергетики об’єднаної громади шляхом модернізації існуючого </w:t>
      </w:r>
      <w:proofErr w:type="spellStart"/>
      <w:r w:rsidRPr="00976B92">
        <w:t>теплогенеруючого</w:t>
      </w:r>
      <w:proofErr w:type="spellEnd"/>
      <w:r w:rsidRPr="00976B92">
        <w:t xml:space="preserve"> обладнання, залучення в </w:t>
      </w:r>
      <w:proofErr w:type="spellStart"/>
      <w:r w:rsidRPr="00976B92">
        <w:t>енергообіг</w:t>
      </w:r>
      <w:proofErr w:type="spellEnd"/>
      <w:r w:rsidRPr="00976B92">
        <w:t xml:space="preserve"> вторинних поновлюваних джерел енергії та впровадження сучасних </w:t>
      </w:r>
      <w:r w:rsidRPr="00976B92">
        <w:lastRenderedPageBreak/>
        <w:t xml:space="preserve">енергоефективних технологій і устаткування, підвищення енергонезалежності об’єктів за умови впровадження енергозберігаючих заходів на діючому </w:t>
      </w:r>
      <w:proofErr w:type="spellStart"/>
      <w:r w:rsidRPr="00976B92">
        <w:t>енергообладнанні</w:t>
      </w:r>
      <w:proofErr w:type="spellEnd"/>
      <w:r w:rsidRPr="00976B92">
        <w:t>, залучення відновлювальних енергоресурсів, модернізація обладнання, заміна вікон, дверей та котлів, утеплення фасадів та даху приміщень, впровадження енергозберігаючих заходів на діючому обладнанні.</w:t>
      </w:r>
    </w:p>
    <w:p w:rsidR="00746986" w:rsidRPr="00976B92" w:rsidRDefault="00746986" w:rsidP="00746986">
      <w:pPr>
        <w:autoSpaceDE w:val="0"/>
        <w:autoSpaceDN w:val="0"/>
        <w:adjustRightInd w:val="0"/>
        <w:jc w:val="both"/>
      </w:pPr>
      <w:r w:rsidRPr="00976B92">
        <w:rPr>
          <w:b/>
        </w:rPr>
        <w:t>Проблемні питання</w:t>
      </w:r>
      <w:r w:rsidRPr="00976B92">
        <w:rPr>
          <w:i/>
        </w:rPr>
        <w:t>:</w:t>
      </w:r>
      <w:r w:rsidRPr="00976B92">
        <w:t xml:space="preserve"> </w:t>
      </w:r>
    </w:p>
    <w:p w:rsidR="00746986" w:rsidRPr="00976B92" w:rsidRDefault="00746986" w:rsidP="00746986">
      <w:pPr>
        <w:numPr>
          <w:ilvl w:val="0"/>
          <w:numId w:val="18"/>
        </w:numPr>
        <w:autoSpaceDE w:val="0"/>
        <w:autoSpaceDN w:val="0"/>
        <w:adjustRightInd w:val="0"/>
        <w:jc w:val="both"/>
      </w:pPr>
      <w:r w:rsidRPr="00976B92">
        <w:t>обмежені фінансові ресурси на впровадження енергоефективних технологій та обладнання;</w:t>
      </w:r>
    </w:p>
    <w:p w:rsidR="00746986" w:rsidRPr="00976B92" w:rsidRDefault="00746986" w:rsidP="00746986">
      <w:pPr>
        <w:numPr>
          <w:ilvl w:val="0"/>
          <w:numId w:val="18"/>
        </w:numPr>
        <w:autoSpaceDE w:val="0"/>
        <w:autoSpaceDN w:val="0"/>
        <w:adjustRightInd w:val="0"/>
        <w:jc w:val="both"/>
      </w:pPr>
      <w:r w:rsidRPr="00976B92">
        <w:t xml:space="preserve">не прогнозоване зростання вартості </w:t>
      </w:r>
      <w:proofErr w:type="spellStart"/>
      <w:r w:rsidRPr="00976B92">
        <w:t>енергоносів</w:t>
      </w:r>
      <w:proofErr w:type="spellEnd"/>
      <w:r w:rsidRPr="00976B92">
        <w:t>;</w:t>
      </w:r>
    </w:p>
    <w:p w:rsidR="00746986" w:rsidRPr="00976B92" w:rsidRDefault="00746986" w:rsidP="00746986">
      <w:pPr>
        <w:numPr>
          <w:ilvl w:val="0"/>
          <w:numId w:val="18"/>
        </w:numPr>
        <w:autoSpaceDE w:val="0"/>
        <w:autoSpaceDN w:val="0"/>
        <w:adjustRightInd w:val="0"/>
        <w:jc w:val="both"/>
      </w:pPr>
      <w:r w:rsidRPr="00976B92">
        <w:t>погіршення фінансового стану споживачів;</w:t>
      </w:r>
    </w:p>
    <w:p w:rsidR="00746986" w:rsidRPr="00976B92" w:rsidRDefault="00746986" w:rsidP="00746986">
      <w:pPr>
        <w:autoSpaceDE w:val="0"/>
        <w:autoSpaceDN w:val="0"/>
        <w:adjustRightInd w:val="0"/>
        <w:jc w:val="both"/>
        <w:rPr>
          <w:b/>
          <w:bCs/>
        </w:rPr>
      </w:pPr>
      <w:r w:rsidRPr="00976B92">
        <w:rPr>
          <w:b/>
          <w:bCs/>
        </w:rPr>
        <w:t>Основні завдання на 2021 рік:</w:t>
      </w:r>
    </w:p>
    <w:p w:rsidR="00746986" w:rsidRPr="00976B92" w:rsidRDefault="00746986" w:rsidP="00746986">
      <w:pPr>
        <w:pStyle w:val="a9"/>
        <w:numPr>
          <w:ilvl w:val="0"/>
          <w:numId w:val="23"/>
        </w:numPr>
        <w:jc w:val="both"/>
        <w:rPr>
          <w:rFonts w:ascii="Times New Roman" w:hAnsi="Times New Roman"/>
          <w:sz w:val="24"/>
          <w:szCs w:val="24"/>
          <w:lang w:val="uk-UA"/>
        </w:rPr>
      </w:pPr>
      <w:r w:rsidRPr="00976B92">
        <w:rPr>
          <w:rFonts w:ascii="Times New Roman" w:hAnsi="Times New Roman"/>
          <w:sz w:val="24"/>
          <w:szCs w:val="24"/>
          <w:lang w:val="uk-UA"/>
        </w:rPr>
        <w:t>підвищення надійності та якості енергозабезпечення;</w:t>
      </w:r>
    </w:p>
    <w:p w:rsidR="00746986" w:rsidRPr="00976B92" w:rsidRDefault="00746986" w:rsidP="00746986">
      <w:pPr>
        <w:pStyle w:val="a9"/>
        <w:numPr>
          <w:ilvl w:val="0"/>
          <w:numId w:val="23"/>
        </w:numPr>
        <w:jc w:val="both"/>
        <w:rPr>
          <w:rFonts w:ascii="Times New Roman" w:hAnsi="Times New Roman"/>
          <w:sz w:val="24"/>
          <w:szCs w:val="24"/>
          <w:lang w:val="uk-UA"/>
        </w:rPr>
      </w:pPr>
      <w:r w:rsidRPr="00976B92">
        <w:rPr>
          <w:rFonts w:ascii="Times New Roman" w:hAnsi="Times New Roman"/>
          <w:sz w:val="24"/>
          <w:szCs w:val="24"/>
          <w:lang w:val="uk-UA"/>
        </w:rPr>
        <w:t>утеплення фасадів та даху, заміна дверей та вікон на металопластикові;</w:t>
      </w:r>
    </w:p>
    <w:p w:rsidR="00746986" w:rsidRPr="00976B92" w:rsidRDefault="00746986" w:rsidP="00746986">
      <w:pPr>
        <w:pStyle w:val="a9"/>
        <w:numPr>
          <w:ilvl w:val="0"/>
          <w:numId w:val="23"/>
        </w:numPr>
        <w:jc w:val="both"/>
        <w:rPr>
          <w:rFonts w:ascii="Times New Roman" w:hAnsi="Times New Roman"/>
          <w:sz w:val="24"/>
          <w:szCs w:val="24"/>
          <w:lang w:val="uk-UA"/>
        </w:rPr>
      </w:pPr>
      <w:r w:rsidRPr="00976B92">
        <w:rPr>
          <w:rFonts w:ascii="Times New Roman" w:hAnsi="Times New Roman"/>
          <w:sz w:val="24"/>
          <w:szCs w:val="24"/>
          <w:lang w:val="uk-UA"/>
        </w:rPr>
        <w:t>використання альтернативних та місцевих видів палива;</w:t>
      </w:r>
    </w:p>
    <w:p w:rsidR="00746986" w:rsidRPr="00976B92" w:rsidRDefault="00746986" w:rsidP="00746986">
      <w:pPr>
        <w:pStyle w:val="a9"/>
        <w:numPr>
          <w:ilvl w:val="0"/>
          <w:numId w:val="23"/>
        </w:numPr>
        <w:jc w:val="both"/>
        <w:rPr>
          <w:rFonts w:ascii="Times New Roman" w:hAnsi="Times New Roman"/>
          <w:snapToGrid w:val="0"/>
          <w:sz w:val="24"/>
          <w:szCs w:val="24"/>
          <w:lang w:val="uk-UA"/>
        </w:rPr>
      </w:pPr>
      <w:r w:rsidRPr="00976B92">
        <w:rPr>
          <w:rFonts w:ascii="Times New Roman" w:hAnsi="Times New Roman"/>
          <w:snapToGrid w:val="0"/>
          <w:sz w:val="24"/>
          <w:szCs w:val="24"/>
          <w:lang w:val="uk-UA"/>
        </w:rPr>
        <w:t>впровадження енергоефективних систем освітлення;</w:t>
      </w:r>
    </w:p>
    <w:p w:rsidR="00746986" w:rsidRPr="00976B92" w:rsidRDefault="00746986" w:rsidP="00746986">
      <w:pPr>
        <w:pStyle w:val="a9"/>
        <w:numPr>
          <w:ilvl w:val="0"/>
          <w:numId w:val="23"/>
        </w:numPr>
        <w:jc w:val="both"/>
        <w:rPr>
          <w:rFonts w:ascii="Times New Roman" w:hAnsi="Times New Roman"/>
          <w:sz w:val="24"/>
          <w:szCs w:val="24"/>
          <w:lang w:val="uk-UA"/>
        </w:rPr>
      </w:pPr>
      <w:r w:rsidRPr="00976B92">
        <w:rPr>
          <w:rFonts w:ascii="Times New Roman" w:hAnsi="Times New Roman"/>
          <w:sz w:val="24"/>
          <w:szCs w:val="24"/>
          <w:lang w:val="uk-UA"/>
        </w:rPr>
        <w:t>заміна ламп розжарювання на енергоощадні лампи;</w:t>
      </w:r>
    </w:p>
    <w:p w:rsidR="00746986" w:rsidRPr="00976B92" w:rsidRDefault="00746986" w:rsidP="00746986">
      <w:pPr>
        <w:pStyle w:val="a9"/>
        <w:numPr>
          <w:ilvl w:val="0"/>
          <w:numId w:val="23"/>
        </w:numPr>
        <w:ind w:left="357" w:hanging="357"/>
        <w:jc w:val="both"/>
        <w:rPr>
          <w:rFonts w:ascii="Times New Roman" w:hAnsi="Times New Roman"/>
          <w:sz w:val="24"/>
          <w:szCs w:val="24"/>
          <w:lang w:val="uk-UA"/>
        </w:rPr>
      </w:pPr>
      <w:r w:rsidRPr="00976B92">
        <w:rPr>
          <w:rFonts w:ascii="Times New Roman" w:hAnsi="Times New Roman"/>
          <w:sz w:val="24"/>
          <w:szCs w:val="24"/>
          <w:lang w:val="uk-UA"/>
        </w:rPr>
        <w:t>повна заміна застарілого котельного обладнання на сучасне енергоефективне.</w:t>
      </w:r>
    </w:p>
    <w:p w:rsidR="00746986" w:rsidRPr="00976B92" w:rsidRDefault="00746986" w:rsidP="00746986">
      <w:pPr>
        <w:numPr>
          <w:ilvl w:val="0"/>
          <w:numId w:val="25"/>
        </w:numPr>
        <w:ind w:left="357" w:hanging="357"/>
        <w:contextualSpacing/>
        <w:jc w:val="both"/>
      </w:pPr>
      <w:r w:rsidRPr="00976B92">
        <w:t xml:space="preserve">Реконструкція адміністративного будинку старостату із застосуванням заходів </w:t>
      </w:r>
      <w:proofErr w:type="spellStart"/>
      <w:r w:rsidRPr="00976B92">
        <w:t>теплореновації</w:t>
      </w:r>
      <w:proofErr w:type="spellEnd"/>
      <w:r w:rsidRPr="00976B92">
        <w:t xml:space="preserve"> (заміна вікон та дверей) по вул. Центральній, 123 в смт Ситківці Немирівського району Вінницької області</w:t>
      </w:r>
    </w:p>
    <w:p w:rsidR="00746986" w:rsidRPr="00976B92" w:rsidRDefault="00746986" w:rsidP="00746986">
      <w:pPr>
        <w:jc w:val="both"/>
        <w:rPr>
          <w:b/>
          <w:bCs/>
        </w:rPr>
      </w:pPr>
      <w:r w:rsidRPr="00976B92">
        <w:rPr>
          <w:b/>
          <w:bCs/>
        </w:rPr>
        <w:t>Очікувані результати :</w:t>
      </w:r>
    </w:p>
    <w:p w:rsidR="00746986" w:rsidRPr="00976B92" w:rsidRDefault="00746986" w:rsidP="00746986">
      <w:pPr>
        <w:pStyle w:val="a9"/>
        <w:numPr>
          <w:ilvl w:val="0"/>
          <w:numId w:val="24"/>
        </w:numPr>
        <w:jc w:val="both"/>
        <w:rPr>
          <w:rFonts w:ascii="Times New Roman" w:hAnsi="Times New Roman"/>
          <w:sz w:val="24"/>
          <w:szCs w:val="24"/>
          <w:lang w:val="uk-UA"/>
        </w:rPr>
      </w:pPr>
      <w:r w:rsidRPr="00976B92">
        <w:rPr>
          <w:rFonts w:ascii="Times New Roman" w:hAnsi="Times New Roman"/>
          <w:sz w:val="24"/>
          <w:szCs w:val="24"/>
          <w:lang w:val="uk-UA"/>
        </w:rPr>
        <w:t>відповідне скорочення обсягу бюджетних видатків;</w:t>
      </w:r>
    </w:p>
    <w:p w:rsidR="00746986" w:rsidRPr="00976B92" w:rsidRDefault="00746986" w:rsidP="00746986">
      <w:pPr>
        <w:pStyle w:val="a9"/>
        <w:numPr>
          <w:ilvl w:val="0"/>
          <w:numId w:val="24"/>
        </w:numPr>
        <w:jc w:val="both"/>
        <w:rPr>
          <w:rFonts w:ascii="Times New Roman" w:hAnsi="Times New Roman"/>
          <w:sz w:val="24"/>
          <w:szCs w:val="24"/>
          <w:lang w:val="uk-UA"/>
        </w:rPr>
      </w:pPr>
      <w:r w:rsidRPr="00976B92">
        <w:rPr>
          <w:rFonts w:ascii="Times New Roman" w:hAnsi="Times New Roman"/>
          <w:sz w:val="24"/>
          <w:szCs w:val="24"/>
          <w:lang w:val="uk-UA"/>
        </w:rPr>
        <w:t>збільшення обсягів використання нетрадиційної енергетики та альтернативних видів палива, скидного енергетичного потенціалу;</w:t>
      </w:r>
    </w:p>
    <w:p w:rsidR="00746986" w:rsidRPr="00976B92" w:rsidRDefault="00746986" w:rsidP="00746986">
      <w:pPr>
        <w:pStyle w:val="a9"/>
        <w:numPr>
          <w:ilvl w:val="0"/>
          <w:numId w:val="24"/>
        </w:numPr>
        <w:jc w:val="both"/>
        <w:rPr>
          <w:rFonts w:ascii="Times New Roman" w:hAnsi="Times New Roman"/>
          <w:sz w:val="24"/>
          <w:szCs w:val="24"/>
          <w:lang w:val="uk-UA"/>
        </w:rPr>
      </w:pPr>
      <w:r w:rsidRPr="00976B92">
        <w:rPr>
          <w:rFonts w:ascii="Times New Roman" w:hAnsi="Times New Roman"/>
          <w:sz w:val="24"/>
          <w:szCs w:val="24"/>
          <w:lang w:val="uk-UA"/>
        </w:rPr>
        <w:t>модернізація конструкцій вікон та дверей;</w:t>
      </w:r>
    </w:p>
    <w:p w:rsidR="00746986" w:rsidRPr="00976B92" w:rsidRDefault="00746986" w:rsidP="00746986">
      <w:pPr>
        <w:pStyle w:val="a9"/>
        <w:numPr>
          <w:ilvl w:val="0"/>
          <w:numId w:val="24"/>
        </w:numPr>
        <w:jc w:val="both"/>
        <w:rPr>
          <w:rFonts w:ascii="Times New Roman" w:hAnsi="Times New Roman"/>
          <w:sz w:val="24"/>
          <w:szCs w:val="24"/>
          <w:lang w:val="uk-UA"/>
        </w:rPr>
      </w:pPr>
      <w:r w:rsidRPr="00976B92">
        <w:rPr>
          <w:rFonts w:ascii="Times New Roman" w:hAnsi="Times New Roman"/>
          <w:sz w:val="24"/>
          <w:szCs w:val="24"/>
          <w:lang w:val="uk-UA"/>
        </w:rPr>
        <w:t xml:space="preserve">спрямування коштів, зекономлених внаслідок впровадження енергозберігаючих заходів, на фінансування заходів з енергозбереження у бюджетних установах; </w:t>
      </w:r>
    </w:p>
    <w:p w:rsidR="00746986" w:rsidRPr="00976B92" w:rsidRDefault="00746986" w:rsidP="00746986">
      <w:pPr>
        <w:pStyle w:val="a9"/>
        <w:numPr>
          <w:ilvl w:val="0"/>
          <w:numId w:val="24"/>
        </w:numPr>
        <w:jc w:val="both"/>
        <w:rPr>
          <w:rFonts w:ascii="Times New Roman" w:hAnsi="Times New Roman"/>
          <w:sz w:val="24"/>
          <w:szCs w:val="24"/>
          <w:lang w:val="uk-UA"/>
        </w:rPr>
      </w:pPr>
      <w:r w:rsidRPr="00976B92">
        <w:rPr>
          <w:rFonts w:ascii="Times New Roman" w:hAnsi="Times New Roman"/>
          <w:sz w:val="24"/>
          <w:szCs w:val="24"/>
          <w:lang w:val="uk-UA"/>
        </w:rPr>
        <w:t>поліпшення умов експлуатації та збереження будівель і споруд бюджетних установ у належному стані, забезпечення санітарно-гігієнічних, інженерно-технічних та естетичних вимог до утримання будівель, споруд та прилеглих до них територій;</w:t>
      </w:r>
    </w:p>
    <w:p w:rsidR="00746986" w:rsidRPr="00976B92" w:rsidRDefault="00746986" w:rsidP="00746986">
      <w:pPr>
        <w:pStyle w:val="a9"/>
        <w:numPr>
          <w:ilvl w:val="0"/>
          <w:numId w:val="24"/>
        </w:numPr>
        <w:jc w:val="both"/>
        <w:rPr>
          <w:rFonts w:ascii="Times New Roman" w:hAnsi="Times New Roman"/>
          <w:sz w:val="24"/>
          <w:szCs w:val="24"/>
          <w:lang w:val="uk-UA"/>
        </w:rPr>
      </w:pPr>
      <w:r w:rsidRPr="00976B92">
        <w:rPr>
          <w:rFonts w:ascii="Times New Roman" w:hAnsi="Times New Roman"/>
          <w:sz w:val="24"/>
          <w:szCs w:val="24"/>
          <w:lang w:val="uk-UA"/>
        </w:rPr>
        <w:t>створення безпечних умов навчання та виховання  дітей у дошкільних навчальних закладах;</w:t>
      </w:r>
    </w:p>
    <w:p w:rsidR="00746986" w:rsidRPr="00976B92" w:rsidRDefault="00746986" w:rsidP="00746986">
      <w:pPr>
        <w:pStyle w:val="a9"/>
        <w:numPr>
          <w:ilvl w:val="0"/>
          <w:numId w:val="24"/>
        </w:numPr>
        <w:jc w:val="both"/>
        <w:rPr>
          <w:rFonts w:ascii="Times New Roman" w:hAnsi="Times New Roman"/>
          <w:sz w:val="24"/>
          <w:szCs w:val="24"/>
          <w:lang w:val="uk-UA"/>
        </w:rPr>
      </w:pPr>
      <w:r w:rsidRPr="00976B92">
        <w:rPr>
          <w:rFonts w:ascii="Times New Roman" w:hAnsi="Times New Roman"/>
          <w:sz w:val="24"/>
          <w:szCs w:val="24"/>
          <w:lang w:val="uk-UA"/>
        </w:rPr>
        <w:t>зменшення ризику розморожування систем опалення при аварійних зупинках та інше.</w:t>
      </w:r>
    </w:p>
    <w:p w:rsidR="00746986" w:rsidRPr="00976B92" w:rsidRDefault="00746986" w:rsidP="00746986">
      <w:pPr>
        <w:autoSpaceDE w:val="0"/>
        <w:autoSpaceDN w:val="0"/>
        <w:adjustRightInd w:val="0"/>
        <w:jc w:val="both"/>
        <w:rPr>
          <w:b/>
          <w:bCs/>
        </w:rPr>
      </w:pPr>
    </w:p>
    <w:p w:rsidR="00746986" w:rsidRPr="00976B92" w:rsidRDefault="00746986" w:rsidP="00746986">
      <w:pPr>
        <w:autoSpaceDE w:val="0"/>
        <w:autoSpaceDN w:val="0"/>
        <w:adjustRightInd w:val="0"/>
        <w:jc w:val="both"/>
        <w:rPr>
          <w:b/>
          <w:bCs/>
        </w:rPr>
      </w:pPr>
      <w:r w:rsidRPr="00976B92">
        <w:rPr>
          <w:b/>
          <w:bCs/>
          <w:iCs/>
        </w:rPr>
        <w:t>Реконструкція мереж зовнішнього освітлення</w:t>
      </w:r>
    </w:p>
    <w:p w:rsidR="00746986" w:rsidRPr="00976B92" w:rsidRDefault="00746986" w:rsidP="00746986">
      <w:pPr>
        <w:jc w:val="both"/>
      </w:pPr>
      <w:r w:rsidRPr="00976B92">
        <w:rPr>
          <w:b/>
          <w:iCs/>
        </w:rPr>
        <w:t>Головна мета:</w:t>
      </w:r>
      <w:r w:rsidRPr="00976B92">
        <w:rPr>
          <w:i/>
          <w:iCs/>
        </w:rPr>
        <w:t xml:space="preserve"> </w:t>
      </w:r>
      <w:r w:rsidRPr="00976B92">
        <w:t>поліпшення освітленості вулиць територіальної громади, технічного стану електричних мереж зовнішнього освітлення, з метою економії електроенергії.</w:t>
      </w:r>
    </w:p>
    <w:p w:rsidR="00746986" w:rsidRPr="00976B92" w:rsidRDefault="00746986" w:rsidP="00746986">
      <w:pPr>
        <w:autoSpaceDE w:val="0"/>
        <w:autoSpaceDN w:val="0"/>
        <w:adjustRightInd w:val="0"/>
        <w:jc w:val="both"/>
        <w:rPr>
          <w:b/>
          <w:bCs/>
        </w:rPr>
      </w:pPr>
      <w:r w:rsidRPr="00976B92">
        <w:rPr>
          <w:b/>
          <w:bCs/>
        </w:rPr>
        <w:t>Основні завдання на 2021 рік:</w:t>
      </w:r>
    </w:p>
    <w:p w:rsidR="00746986" w:rsidRPr="00976B92" w:rsidRDefault="00746986" w:rsidP="00746986">
      <w:pPr>
        <w:numPr>
          <w:ilvl w:val="0"/>
          <w:numId w:val="26"/>
        </w:numPr>
        <w:jc w:val="both"/>
      </w:pPr>
      <w:r w:rsidRPr="00976B92">
        <w:t>проведення ремонту та будівництво вуличного електроосвітлення в населених пунктах територіальної громади ;</w:t>
      </w:r>
    </w:p>
    <w:p w:rsidR="00746986" w:rsidRPr="00976B92" w:rsidRDefault="00746986" w:rsidP="00746986">
      <w:pPr>
        <w:numPr>
          <w:ilvl w:val="0"/>
          <w:numId w:val="26"/>
        </w:numPr>
        <w:jc w:val="both"/>
      </w:pPr>
      <w:r w:rsidRPr="00976B92">
        <w:rPr>
          <w:iCs/>
        </w:rPr>
        <w:t>здійснювати розбудову існуючої мережі зовнішнього освітлення та переобладнання її на економний режим енергоспоживання.</w:t>
      </w:r>
    </w:p>
    <w:p w:rsidR="00746986" w:rsidRPr="00976B92" w:rsidRDefault="00746986" w:rsidP="00746986">
      <w:pPr>
        <w:rPr>
          <w:b/>
        </w:rPr>
      </w:pPr>
    </w:p>
    <w:p w:rsidR="00746986" w:rsidRPr="00976B92" w:rsidRDefault="00746986" w:rsidP="00746986">
      <w:pPr>
        <w:rPr>
          <w:b/>
        </w:rPr>
      </w:pPr>
      <w:r w:rsidRPr="00976B92">
        <w:rPr>
          <w:b/>
        </w:rPr>
        <w:t>Реконструкція вулиць територіальної громади</w:t>
      </w:r>
    </w:p>
    <w:p w:rsidR="00746986" w:rsidRPr="00976B92" w:rsidRDefault="00746986" w:rsidP="00746986">
      <w:pPr>
        <w:rPr>
          <w:b/>
          <w:i/>
        </w:rPr>
      </w:pPr>
      <w:r w:rsidRPr="00976B92">
        <w:rPr>
          <w:b/>
        </w:rPr>
        <w:t>Головна мета:</w:t>
      </w:r>
      <w:r w:rsidRPr="00976B92">
        <w:rPr>
          <w:i/>
        </w:rPr>
        <w:t xml:space="preserve"> </w:t>
      </w:r>
      <w:r w:rsidRPr="00976B92">
        <w:t>будівництво нових і реконструкція існуючих доріг із твердим покриттям.</w:t>
      </w:r>
    </w:p>
    <w:p w:rsidR="00746986" w:rsidRPr="00976B92" w:rsidRDefault="00746986" w:rsidP="00746986">
      <w:pPr>
        <w:autoSpaceDE w:val="0"/>
        <w:autoSpaceDN w:val="0"/>
        <w:adjustRightInd w:val="0"/>
        <w:rPr>
          <w:b/>
          <w:bCs/>
        </w:rPr>
      </w:pPr>
      <w:r w:rsidRPr="00976B92">
        <w:rPr>
          <w:b/>
          <w:bCs/>
        </w:rPr>
        <w:t>Основні завдання на 2021  рік:</w:t>
      </w:r>
    </w:p>
    <w:p w:rsidR="00746986" w:rsidRPr="00976B92" w:rsidRDefault="00746986" w:rsidP="00746986">
      <w:pPr>
        <w:numPr>
          <w:ilvl w:val="0"/>
          <w:numId w:val="29"/>
        </w:numPr>
        <w:jc w:val="both"/>
      </w:pPr>
      <w:r w:rsidRPr="00976B92">
        <w:t xml:space="preserve">Провести капітальний ремонт дорожнього покриття вулиць, провулків в населених пунктах територіальної громади: </w:t>
      </w:r>
    </w:p>
    <w:p w:rsidR="00746986" w:rsidRPr="00976B92" w:rsidRDefault="00746986" w:rsidP="00746986">
      <w:pPr>
        <w:jc w:val="both"/>
      </w:pPr>
      <w:r w:rsidRPr="00976B92">
        <w:rPr>
          <w:b/>
        </w:rPr>
        <w:t>смт Ситківці</w:t>
      </w:r>
      <w:r w:rsidRPr="00976B92">
        <w:t>:</w:t>
      </w:r>
    </w:p>
    <w:p w:rsidR="00746986" w:rsidRPr="00976B92" w:rsidRDefault="00746986" w:rsidP="00746986">
      <w:pPr>
        <w:pStyle w:val="a3"/>
        <w:jc w:val="both"/>
      </w:pPr>
      <w:r w:rsidRPr="00976B92">
        <w:rPr>
          <w:lang w:val="uk-UA"/>
        </w:rPr>
        <w:t>в</w:t>
      </w:r>
      <w:proofErr w:type="spellStart"/>
      <w:r w:rsidRPr="00976B92">
        <w:t>ул.Комарова</w:t>
      </w:r>
      <w:proofErr w:type="spellEnd"/>
      <w:r w:rsidRPr="00976B92">
        <w:rPr>
          <w:lang w:val="uk-UA"/>
        </w:rPr>
        <w:t xml:space="preserve">; </w:t>
      </w:r>
      <w:proofErr w:type="spellStart"/>
      <w:r w:rsidRPr="00976B92">
        <w:t>пров</w:t>
      </w:r>
      <w:proofErr w:type="spellEnd"/>
      <w:r w:rsidRPr="00976B92">
        <w:t xml:space="preserve">. Комарова; вул. Лізи </w:t>
      </w:r>
      <w:proofErr w:type="spellStart"/>
      <w:r w:rsidRPr="00976B92">
        <w:t>Чайкіної</w:t>
      </w:r>
      <w:proofErr w:type="spellEnd"/>
      <w:r w:rsidRPr="00976B92">
        <w:rPr>
          <w:lang w:val="uk-UA"/>
        </w:rPr>
        <w:t>;</w:t>
      </w:r>
      <w:proofErr w:type="spellStart"/>
      <w:r w:rsidRPr="00976B92">
        <w:t>вул.Жовтнева</w:t>
      </w:r>
      <w:proofErr w:type="spellEnd"/>
      <w:r w:rsidRPr="00976B92">
        <w:t xml:space="preserve">; </w:t>
      </w:r>
      <w:proofErr w:type="spellStart"/>
      <w:r w:rsidRPr="00976B92">
        <w:t>вул.Середи</w:t>
      </w:r>
      <w:proofErr w:type="spellEnd"/>
      <w:r w:rsidRPr="00976B92">
        <w:t xml:space="preserve">; </w:t>
      </w:r>
      <w:proofErr w:type="spellStart"/>
      <w:r w:rsidRPr="00976B92">
        <w:t>вул.Пирогова</w:t>
      </w:r>
      <w:proofErr w:type="spellEnd"/>
      <w:r w:rsidRPr="00976B92">
        <w:rPr>
          <w:lang w:val="uk-UA"/>
        </w:rPr>
        <w:t xml:space="preserve">; </w:t>
      </w:r>
      <w:r w:rsidRPr="00976B92">
        <w:t xml:space="preserve">вул. Івана Франка; вул. Переяславська; </w:t>
      </w:r>
      <w:proofErr w:type="spellStart"/>
      <w:r w:rsidRPr="00976B92">
        <w:t>пров.Переяславський</w:t>
      </w:r>
      <w:proofErr w:type="spellEnd"/>
      <w:r w:rsidRPr="00976B92">
        <w:rPr>
          <w:lang w:val="uk-UA"/>
        </w:rPr>
        <w:t>;</w:t>
      </w:r>
    </w:p>
    <w:p w:rsidR="00746986" w:rsidRPr="00976B92" w:rsidRDefault="00746986" w:rsidP="00746986">
      <w:pPr>
        <w:pStyle w:val="a3"/>
        <w:jc w:val="both"/>
      </w:pPr>
      <w:r w:rsidRPr="00976B92">
        <w:t>вул. Молодіжна; вул.30 років Перемоги</w:t>
      </w:r>
      <w:r w:rsidRPr="00976B92">
        <w:rPr>
          <w:lang w:val="uk-UA"/>
        </w:rPr>
        <w:t xml:space="preserve">; </w:t>
      </w:r>
      <w:proofErr w:type="spellStart"/>
      <w:r w:rsidRPr="00976B92">
        <w:t>вул.Вишнева</w:t>
      </w:r>
      <w:proofErr w:type="spellEnd"/>
      <w:r w:rsidRPr="00976B92">
        <w:t>; вул. Світанкова;</w:t>
      </w:r>
      <w:r w:rsidRPr="00976B92">
        <w:rPr>
          <w:lang w:val="uk-UA"/>
        </w:rPr>
        <w:t xml:space="preserve"> </w:t>
      </w:r>
      <w:r w:rsidRPr="00976B92">
        <w:t>вул. Бузкова</w:t>
      </w:r>
      <w:r w:rsidRPr="00976B92">
        <w:rPr>
          <w:lang w:val="uk-UA"/>
        </w:rPr>
        <w:t xml:space="preserve">; </w:t>
      </w:r>
      <w:r w:rsidRPr="00976B92">
        <w:t>вул. Центральна</w:t>
      </w:r>
      <w:r w:rsidRPr="00976B92">
        <w:rPr>
          <w:lang w:val="uk-UA"/>
        </w:rPr>
        <w:t xml:space="preserve">; </w:t>
      </w:r>
      <w:r w:rsidRPr="00976B92">
        <w:t>вул. Садова</w:t>
      </w:r>
      <w:r w:rsidRPr="00976B92">
        <w:rPr>
          <w:lang w:val="uk-UA"/>
        </w:rPr>
        <w:t xml:space="preserve">; </w:t>
      </w:r>
      <w:r w:rsidRPr="00976B92">
        <w:t>вул. Монастирського</w:t>
      </w:r>
      <w:r w:rsidRPr="00976B92">
        <w:rPr>
          <w:lang w:val="uk-UA"/>
        </w:rPr>
        <w:t xml:space="preserve">; </w:t>
      </w:r>
      <w:r w:rsidRPr="00976B92">
        <w:t xml:space="preserve">вул. Матросова; </w:t>
      </w:r>
    </w:p>
    <w:p w:rsidR="00746986" w:rsidRPr="00976B92" w:rsidRDefault="00746986" w:rsidP="00746986">
      <w:pPr>
        <w:pStyle w:val="a3"/>
        <w:jc w:val="both"/>
      </w:pPr>
      <w:proofErr w:type="spellStart"/>
      <w:r w:rsidRPr="00976B92">
        <w:lastRenderedPageBreak/>
        <w:t>пров</w:t>
      </w:r>
      <w:proofErr w:type="spellEnd"/>
      <w:r w:rsidRPr="00976B92">
        <w:t>. Матросова;</w:t>
      </w:r>
      <w:r w:rsidRPr="00976B92">
        <w:rPr>
          <w:b/>
        </w:rPr>
        <w:t xml:space="preserve"> </w:t>
      </w:r>
      <w:r w:rsidRPr="00976B92">
        <w:t xml:space="preserve">вул. Шевченка; </w:t>
      </w:r>
      <w:proofErr w:type="spellStart"/>
      <w:r w:rsidRPr="00976B92">
        <w:t>пров</w:t>
      </w:r>
      <w:proofErr w:type="spellEnd"/>
      <w:r w:rsidRPr="00976B92">
        <w:t>. Шевченка</w:t>
      </w:r>
      <w:r w:rsidRPr="00976B92">
        <w:rPr>
          <w:lang w:val="uk-UA"/>
        </w:rPr>
        <w:t xml:space="preserve">; </w:t>
      </w:r>
      <w:r w:rsidRPr="00976B92">
        <w:t>вул. Яблунева;</w:t>
      </w:r>
      <w:r w:rsidRPr="00976B92">
        <w:rPr>
          <w:lang w:val="uk-UA"/>
        </w:rPr>
        <w:t xml:space="preserve"> </w:t>
      </w:r>
      <w:r w:rsidRPr="00976B92">
        <w:t xml:space="preserve">провулок Яблуневий; вул. Савича;  вул. Вокзальна; вул. Ковальчука; вул. Механізаторів; </w:t>
      </w:r>
    </w:p>
    <w:p w:rsidR="00746986" w:rsidRPr="00976B92" w:rsidRDefault="00746986" w:rsidP="00746986">
      <w:pPr>
        <w:pStyle w:val="a3"/>
        <w:jc w:val="both"/>
      </w:pPr>
      <w:r w:rsidRPr="00976B92">
        <w:t xml:space="preserve">тупик Вокзальний; </w:t>
      </w:r>
      <w:proofErr w:type="spellStart"/>
      <w:r w:rsidRPr="00976B92">
        <w:t>вул.Заводська</w:t>
      </w:r>
      <w:proofErr w:type="spellEnd"/>
      <w:r w:rsidRPr="00976B92">
        <w:rPr>
          <w:lang w:val="uk-UA"/>
        </w:rPr>
        <w:t>;</w:t>
      </w:r>
      <w:r w:rsidRPr="00976B92">
        <w:rPr>
          <w:b/>
        </w:rPr>
        <w:t xml:space="preserve"> </w:t>
      </w:r>
      <w:r w:rsidRPr="00976B92">
        <w:t>вул. Гагаріна</w:t>
      </w:r>
      <w:r w:rsidRPr="00976B92">
        <w:rPr>
          <w:lang w:val="uk-UA"/>
        </w:rPr>
        <w:t xml:space="preserve">; </w:t>
      </w:r>
      <w:proofErr w:type="spellStart"/>
      <w:r w:rsidRPr="00976B92">
        <w:t>вул.Гайдара</w:t>
      </w:r>
      <w:proofErr w:type="spellEnd"/>
      <w:r w:rsidRPr="00976B92">
        <w:t xml:space="preserve">; вул. Гоголя; </w:t>
      </w:r>
    </w:p>
    <w:p w:rsidR="00746986" w:rsidRPr="00976B92" w:rsidRDefault="00746986" w:rsidP="00746986">
      <w:pPr>
        <w:pStyle w:val="a3"/>
        <w:jc w:val="both"/>
      </w:pPr>
      <w:proofErr w:type="spellStart"/>
      <w:r w:rsidRPr="00976B92">
        <w:t>вул.Польова</w:t>
      </w:r>
      <w:proofErr w:type="spellEnd"/>
      <w:r w:rsidRPr="00976B92">
        <w:t xml:space="preserve">; </w:t>
      </w:r>
      <w:proofErr w:type="spellStart"/>
      <w:r w:rsidRPr="00976B92">
        <w:t>вул.Піонерська</w:t>
      </w:r>
      <w:proofErr w:type="spellEnd"/>
      <w:r w:rsidRPr="00976B92">
        <w:t xml:space="preserve">; </w:t>
      </w:r>
      <w:proofErr w:type="spellStart"/>
      <w:r w:rsidRPr="00976B92">
        <w:t>вул.Волошкова</w:t>
      </w:r>
      <w:proofErr w:type="spellEnd"/>
      <w:r w:rsidRPr="00976B92">
        <w:t xml:space="preserve">;  </w:t>
      </w:r>
      <w:proofErr w:type="spellStart"/>
      <w:r w:rsidRPr="00976B92">
        <w:t>вул.Лісова</w:t>
      </w:r>
      <w:proofErr w:type="spellEnd"/>
      <w:r w:rsidRPr="00976B92">
        <w:rPr>
          <w:lang w:val="uk-UA"/>
        </w:rPr>
        <w:t xml:space="preserve">; </w:t>
      </w:r>
      <w:proofErr w:type="spellStart"/>
      <w:r w:rsidRPr="00976B92">
        <w:t>вул.Сонячна</w:t>
      </w:r>
      <w:proofErr w:type="spellEnd"/>
      <w:r w:rsidRPr="00976B92">
        <w:t xml:space="preserve">; </w:t>
      </w:r>
      <w:proofErr w:type="spellStart"/>
      <w:r w:rsidRPr="00976B92">
        <w:t>вул.Пушкіна</w:t>
      </w:r>
      <w:proofErr w:type="spellEnd"/>
      <w:r w:rsidRPr="00976B92">
        <w:t>; вул.1Травня; пров.1Травня;  тупик Нагорний</w:t>
      </w:r>
      <w:r w:rsidRPr="00976B92">
        <w:rPr>
          <w:lang w:val="uk-UA"/>
        </w:rPr>
        <w:t xml:space="preserve">; </w:t>
      </w:r>
      <w:r w:rsidRPr="00976B92">
        <w:t xml:space="preserve">вул. </w:t>
      </w:r>
      <w:proofErr w:type="spellStart"/>
      <w:r w:rsidRPr="00976B92">
        <w:t>Мандролька</w:t>
      </w:r>
      <w:proofErr w:type="spellEnd"/>
      <w:r w:rsidRPr="00976B92">
        <w:t xml:space="preserve">; </w:t>
      </w:r>
    </w:p>
    <w:p w:rsidR="00746986" w:rsidRPr="00976B92" w:rsidRDefault="00746986" w:rsidP="00746986">
      <w:pPr>
        <w:pStyle w:val="a3"/>
        <w:jc w:val="both"/>
        <w:rPr>
          <w:lang w:val="uk-UA"/>
        </w:rPr>
      </w:pPr>
      <w:proofErr w:type="spellStart"/>
      <w:r w:rsidRPr="00976B92">
        <w:t>вул.Чкалова</w:t>
      </w:r>
      <w:proofErr w:type="spellEnd"/>
      <w:r w:rsidRPr="00976B92">
        <w:rPr>
          <w:lang w:val="uk-UA"/>
        </w:rPr>
        <w:t xml:space="preserve">; </w:t>
      </w:r>
    </w:p>
    <w:p w:rsidR="00746986" w:rsidRPr="00976B92" w:rsidRDefault="00746986" w:rsidP="00746986">
      <w:pPr>
        <w:jc w:val="both"/>
        <w:rPr>
          <w:b/>
        </w:rPr>
      </w:pPr>
      <w:r w:rsidRPr="00976B92">
        <w:rPr>
          <w:b/>
        </w:rPr>
        <w:t>село Вища Кропивна</w:t>
      </w:r>
    </w:p>
    <w:p w:rsidR="00746986" w:rsidRPr="00976B92" w:rsidRDefault="00746986" w:rsidP="00746986">
      <w:pPr>
        <w:pStyle w:val="a3"/>
        <w:ind w:left="709"/>
        <w:jc w:val="both"/>
        <w:rPr>
          <w:lang w:val="uk-UA"/>
        </w:rPr>
      </w:pPr>
      <w:r w:rsidRPr="00976B92">
        <w:rPr>
          <w:lang w:val="uk-UA"/>
        </w:rPr>
        <w:t xml:space="preserve">вулиці: Суворова; Центральна; Маяковського; Перемоги; </w:t>
      </w:r>
      <w:proofErr w:type="spellStart"/>
      <w:r w:rsidRPr="00976B92">
        <w:rPr>
          <w:lang w:val="uk-UA"/>
        </w:rPr>
        <w:t>Жовнева</w:t>
      </w:r>
      <w:proofErr w:type="spellEnd"/>
      <w:r w:rsidRPr="00976B92">
        <w:rPr>
          <w:lang w:val="uk-UA"/>
        </w:rPr>
        <w:t>; Першотравнева;</w:t>
      </w:r>
    </w:p>
    <w:p w:rsidR="00746986" w:rsidRPr="00976B92" w:rsidRDefault="00746986" w:rsidP="00746986">
      <w:pPr>
        <w:pStyle w:val="a3"/>
        <w:ind w:left="709"/>
        <w:jc w:val="both"/>
        <w:rPr>
          <w:lang w:val="uk-UA"/>
        </w:rPr>
      </w:pPr>
      <w:r w:rsidRPr="00976B92">
        <w:rPr>
          <w:lang w:val="uk-UA"/>
        </w:rPr>
        <w:t xml:space="preserve">Шевченка; Привільна; Садова; Мічуріна; Річкова; </w:t>
      </w:r>
      <w:proofErr w:type="spellStart"/>
      <w:r w:rsidRPr="00976B92">
        <w:rPr>
          <w:lang w:val="uk-UA"/>
        </w:rPr>
        <w:t>І.Франка</w:t>
      </w:r>
      <w:proofErr w:type="spellEnd"/>
      <w:r w:rsidRPr="00976B92">
        <w:rPr>
          <w:lang w:val="uk-UA"/>
        </w:rPr>
        <w:t>; Лесі Українки;</w:t>
      </w:r>
    </w:p>
    <w:p w:rsidR="00746986" w:rsidRPr="00976B92" w:rsidRDefault="00746986" w:rsidP="00746986">
      <w:pPr>
        <w:pStyle w:val="a3"/>
        <w:ind w:left="709"/>
        <w:jc w:val="both"/>
        <w:rPr>
          <w:lang w:val="uk-UA"/>
        </w:rPr>
      </w:pPr>
      <w:r w:rsidRPr="00976B92">
        <w:rPr>
          <w:lang w:val="uk-UA"/>
        </w:rPr>
        <w:t xml:space="preserve">Чехова; Церковна; Космонавтів; Паші </w:t>
      </w:r>
      <w:proofErr w:type="spellStart"/>
      <w:r w:rsidRPr="00976B92">
        <w:rPr>
          <w:lang w:val="uk-UA"/>
        </w:rPr>
        <w:t>Ангеліної</w:t>
      </w:r>
      <w:proofErr w:type="spellEnd"/>
      <w:r w:rsidRPr="00976B92">
        <w:rPr>
          <w:lang w:val="uk-UA"/>
        </w:rPr>
        <w:t>; Гагаріна; Провулок Затишний;</w:t>
      </w:r>
    </w:p>
    <w:p w:rsidR="00746986" w:rsidRPr="00976B92" w:rsidRDefault="00746986" w:rsidP="00746986">
      <w:pPr>
        <w:pStyle w:val="a3"/>
        <w:ind w:left="709"/>
        <w:jc w:val="both"/>
        <w:rPr>
          <w:lang w:val="uk-UA"/>
        </w:rPr>
      </w:pPr>
      <w:r w:rsidRPr="00976B92">
        <w:rPr>
          <w:lang w:val="uk-UA"/>
        </w:rPr>
        <w:t>Провулок Грабовського.</w:t>
      </w:r>
    </w:p>
    <w:p w:rsidR="00746986" w:rsidRPr="00976B92" w:rsidRDefault="00746986" w:rsidP="00746986">
      <w:pPr>
        <w:jc w:val="both"/>
        <w:rPr>
          <w:b/>
        </w:rPr>
      </w:pPr>
      <w:r w:rsidRPr="00976B92">
        <w:rPr>
          <w:b/>
        </w:rPr>
        <w:t>село Гута</w:t>
      </w:r>
    </w:p>
    <w:p w:rsidR="00746986" w:rsidRPr="00976B92" w:rsidRDefault="00746986" w:rsidP="00746986">
      <w:pPr>
        <w:ind w:left="708"/>
        <w:jc w:val="both"/>
      </w:pPr>
      <w:r w:rsidRPr="00976B92">
        <w:t>вулиці: Польова; Кобзарська; Коцюбинського; Квіткова; Подільська; Чкалова; Марка Вовчка.</w:t>
      </w:r>
    </w:p>
    <w:p w:rsidR="00746986" w:rsidRPr="00976B92" w:rsidRDefault="00746986" w:rsidP="00746986">
      <w:pPr>
        <w:ind w:left="708"/>
        <w:jc w:val="both"/>
      </w:pPr>
    </w:p>
    <w:p w:rsidR="00746986" w:rsidRPr="00976B92" w:rsidRDefault="00746986" w:rsidP="00746986">
      <w:pPr>
        <w:pStyle w:val="a3"/>
        <w:numPr>
          <w:ilvl w:val="0"/>
          <w:numId w:val="39"/>
        </w:numPr>
        <w:autoSpaceDE w:val="0"/>
        <w:autoSpaceDN w:val="0"/>
        <w:adjustRightInd w:val="0"/>
        <w:rPr>
          <w:b/>
          <w:bCs/>
          <w:lang w:val="uk-UA"/>
        </w:rPr>
      </w:pPr>
      <w:r w:rsidRPr="00976B92">
        <w:rPr>
          <w:b/>
          <w:bCs/>
          <w:lang w:val="uk-UA"/>
        </w:rPr>
        <w:t xml:space="preserve"> ЖИТЛОВА ПОЛІТИКА</w:t>
      </w:r>
    </w:p>
    <w:p w:rsidR="00746986" w:rsidRPr="00976B92" w:rsidRDefault="00746986" w:rsidP="00746986">
      <w:pPr>
        <w:jc w:val="both"/>
      </w:pPr>
      <w:r w:rsidRPr="00976B92">
        <w:rPr>
          <w:b/>
          <w:iCs/>
        </w:rPr>
        <w:t>Головна мета:</w:t>
      </w:r>
      <w:r w:rsidRPr="00976B92">
        <w:rPr>
          <w:i/>
          <w:iCs/>
        </w:rPr>
        <w:t xml:space="preserve"> </w:t>
      </w:r>
      <w:r w:rsidRPr="00976B92">
        <w:t>виконання вимог Конституції України та інших нормативних документів по вирішенню житлової проблеми громадян, будівництва житла.</w:t>
      </w:r>
    </w:p>
    <w:p w:rsidR="00746986" w:rsidRPr="00976B92" w:rsidRDefault="00746986" w:rsidP="00746986">
      <w:pPr>
        <w:autoSpaceDE w:val="0"/>
        <w:autoSpaceDN w:val="0"/>
        <w:adjustRightInd w:val="0"/>
        <w:jc w:val="both"/>
      </w:pPr>
      <w:r w:rsidRPr="00976B92">
        <w:rPr>
          <w:b/>
          <w:bCs/>
        </w:rPr>
        <w:t xml:space="preserve">Проблемні питання </w:t>
      </w:r>
    </w:p>
    <w:p w:rsidR="00746986" w:rsidRPr="00976B92" w:rsidRDefault="00746986" w:rsidP="00746986">
      <w:pPr>
        <w:pStyle w:val="a3"/>
        <w:numPr>
          <w:ilvl w:val="0"/>
          <w:numId w:val="30"/>
        </w:numPr>
        <w:autoSpaceDE w:val="0"/>
        <w:autoSpaceDN w:val="0"/>
        <w:adjustRightInd w:val="0"/>
        <w:jc w:val="both"/>
      </w:pPr>
      <w:r w:rsidRPr="00976B92">
        <w:t>недосконалість та невідповідність чинного законодавства в сфері житлового господарства (відсутність Житлового кодексу, що відповідає сучасним умовам) не сприяє підвищенню рівня управління житловим господарством;</w:t>
      </w:r>
    </w:p>
    <w:p w:rsidR="00746986" w:rsidRPr="00976B92" w:rsidRDefault="00746986" w:rsidP="00746986">
      <w:pPr>
        <w:numPr>
          <w:ilvl w:val="0"/>
          <w:numId w:val="30"/>
        </w:numPr>
        <w:jc w:val="both"/>
      </w:pPr>
      <w:r w:rsidRPr="00976B92">
        <w:t xml:space="preserve"> обмеженість бюджетних асигнувань на житлове будівництво.</w:t>
      </w:r>
    </w:p>
    <w:p w:rsidR="00746986" w:rsidRPr="00976B92" w:rsidRDefault="00746986" w:rsidP="00746986">
      <w:pPr>
        <w:autoSpaceDE w:val="0"/>
        <w:autoSpaceDN w:val="0"/>
        <w:adjustRightInd w:val="0"/>
        <w:jc w:val="both"/>
      </w:pPr>
      <w:r w:rsidRPr="00976B92">
        <w:rPr>
          <w:b/>
          <w:bCs/>
        </w:rPr>
        <w:t xml:space="preserve">Цілі та завдання на 2021 рік </w:t>
      </w:r>
    </w:p>
    <w:p w:rsidR="00746986" w:rsidRPr="00976B92" w:rsidRDefault="00746986" w:rsidP="00746986">
      <w:pPr>
        <w:pStyle w:val="a3"/>
        <w:numPr>
          <w:ilvl w:val="0"/>
          <w:numId w:val="31"/>
        </w:numPr>
        <w:autoSpaceDE w:val="0"/>
        <w:autoSpaceDN w:val="0"/>
        <w:adjustRightInd w:val="0"/>
        <w:jc w:val="both"/>
      </w:pPr>
      <w:r w:rsidRPr="00976B92">
        <w:t>забезпечення ефективного управління житловим фондом та належного</w:t>
      </w:r>
      <w:r w:rsidRPr="00976B92">
        <w:rPr>
          <w:lang w:val="uk-UA"/>
        </w:rPr>
        <w:t xml:space="preserve"> </w:t>
      </w:r>
      <w:r w:rsidRPr="00976B92">
        <w:t xml:space="preserve">рівня житлово-комунальних послуг населенню; </w:t>
      </w:r>
    </w:p>
    <w:p w:rsidR="00746986" w:rsidRPr="00976B92" w:rsidRDefault="00746986" w:rsidP="00746986">
      <w:pPr>
        <w:pStyle w:val="a3"/>
        <w:numPr>
          <w:ilvl w:val="0"/>
          <w:numId w:val="31"/>
        </w:numPr>
        <w:autoSpaceDE w:val="0"/>
        <w:autoSpaceDN w:val="0"/>
        <w:adjustRightInd w:val="0"/>
        <w:jc w:val="both"/>
      </w:pPr>
      <w:r w:rsidRPr="00976B92">
        <w:t xml:space="preserve">проведення в межах виділених асигнувань комплексу робіт з утримання та ремонту  житлового фонду; </w:t>
      </w:r>
    </w:p>
    <w:p w:rsidR="00746986" w:rsidRPr="00976B92" w:rsidRDefault="00746986" w:rsidP="00746986">
      <w:pPr>
        <w:autoSpaceDE w:val="0"/>
        <w:autoSpaceDN w:val="0"/>
        <w:adjustRightInd w:val="0"/>
        <w:jc w:val="both"/>
      </w:pPr>
      <w:r w:rsidRPr="00976B92">
        <w:rPr>
          <w:b/>
          <w:bCs/>
        </w:rPr>
        <w:t xml:space="preserve">Очікувані результати </w:t>
      </w:r>
    </w:p>
    <w:p w:rsidR="00746986" w:rsidRPr="00976B92" w:rsidRDefault="00746986" w:rsidP="00746986">
      <w:pPr>
        <w:pStyle w:val="a3"/>
        <w:numPr>
          <w:ilvl w:val="0"/>
          <w:numId w:val="32"/>
        </w:numPr>
        <w:autoSpaceDE w:val="0"/>
        <w:autoSpaceDN w:val="0"/>
        <w:adjustRightInd w:val="0"/>
        <w:jc w:val="both"/>
      </w:pPr>
      <w:r w:rsidRPr="00976B92">
        <w:t xml:space="preserve">надання населенню житлово-комунальних послуг належної якості; </w:t>
      </w:r>
    </w:p>
    <w:p w:rsidR="00746986" w:rsidRPr="00976B92" w:rsidRDefault="00746986" w:rsidP="00746986">
      <w:pPr>
        <w:pStyle w:val="a3"/>
        <w:numPr>
          <w:ilvl w:val="0"/>
          <w:numId w:val="32"/>
        </w:numPr>
        <w:autoSpaceDE w:val="0"/>
        <w:autoSpaceDN w:val="0"/>
        <w:adjustRightInd w:val="0"/>
        <w:jc w:val="both"/>
      </w:pPr>
      <w:r w:rsidRPr="00976B92">
        <w:t xml:space="preserve">поліпшення стану житлового фонду та прибудинкових територій; </w:t>
      </w:r>
    </w:p>
    <w:p w:rsidR="00746986" w:rsidRPr="00976B92" w:rsidRDefault="00746986" w:rsidP="00746986">
      <w:pPr>
        <w:pStyle w:val="a3"/>
        <w:numPr>
          <w:ilvl w:val="0"/>
          <w:numId w:val="32"/>
        </w:numPr>
        <w:autoSpaceDE w:val="0"/>
        <w:autoSpaceDN w:val="0"/>
        <w:adjustRightInd w:val="0"/>
        <w:jc w:val="both"/>
      </w:pPr>
      <w:r w:rsidRPr="00976B92">
        <w:t xml:space="preserve">залучення до управління та обслуговування житлового фонду суб’єктів підприємницької діяльності, як фізичних, так и юридичних осіб; </w:t>
      </w:r>
    </w:p>
    <w:p w:rsidR="00746986" w:rsidRPr="00976B92" w:rsidRDefault="00746986" w:rsidP="00746986">
      <w:pPr>
        <w:rPr>
          <w:b/>
          <w:bCs/>
        </w:rPr>
      </w:pPr>
    </w:p>
    <w:p w:rsidR="00746986" w:rsidRPr="00976B92" w:rsidRDefault="00746986" w:rsidP="00746986">
      <w:pPr>
        <w:jc w:val="both"/>
        <w:rPr>
          <w:b/>
        </w:rPr>
      </w:pPr>
      <w:r w:rsidRPr="00976B92">
        <w:rPr>
          <w:b/>
        </w:rPr>
        <w:t>21.  ПРИРОДОКОРИСТУВАННЯ ТА БЕЗПЕКА ЖИТТЄДІЯЛЬНОСТІ ЛЮДИНИ</w:t>
      </w:r>
    </w:p>
    <w:p w:rsidR="00746986" w:rsidRPr="00976B92" w:rsidRDefault="00746986" w:rsidP="00746986">
      <w:pPr>
        <w:jc w:val="both"/>
        <w:rPr>
          <w:b/>
        </w:rPr>
      </w:pPr>
      <w:r w:rsidRPr="00976B92">
        <w:rPr>
          <w:b/>
        </w:rPr>
        <w:t>10.1. Охорона природного навколишнього середовища</w:t>
      </w:r>
    </w:p>
    <w:p w:rsidR="00746986" w:rsidRPr="00976B92" w:rsidRDefault="00746986" w:rsidP="00746986">
      <w:pPr>
        <w:jc w:val="both"/>
      </w:pPr>
      <w:r w:rsidRPr="00976B92">
        <w:rPr>
          <w:b/>
        </w:rPr>
        <w:t>Головна мета:</w:t>
      </w:r>
      <w:r w:rsidRPr="00976B92">
        <w:t xml:space="preserve"> реалізація заходів, які забезпечують збалансоване використання природних ресурсів, їх відновлення та гарантування екологічно безпечного навколишнього середовища для життя та здоров’я населення, зменшення рівня техногенного навантаження на довкілля.</w:t>
      </w:r>
    </w:p>
    <w:p w:rsidR="00746986" w:rsidRPr="00976B92" w:rsidRDefault="00746986" w:rsidP="00746986">
      <w:pPr>
        <w:autoSpaceDE w:val="0"/>
        <w:autoSpaceDN w:val="0"/>
        <w:adjustRightInd w:val="0"/>
        <w:jc w:val="both"/>
        <w:rPr>
          <w:b/>
          <w:bCs/>
        </w:rPr>
      </w:pPr>
      <w:r w:rsidRPr="00976B92">
        <w:rPr>
          <w:b/>
          <w:bCs/>
        </w:rPr>
        <w:t>Проблемні питання:</w:t>
      </w:r>
    </w:p>
    <w:p w:rsidR="00746986" w:rsidRPr="00976B92" w:rsidRDefault="00746986" w:rsidP="00746986">
      <w:pPr>
        <w:numPr>
          <w:ilvl w:val="0"/>
          <w:numId w:val="27"/>
        </w:numPr>
        <w:jc w:val="both"/>
      </w:pPr>
      <w:r w:rsidRPr="00976B92">
        <w:t>вивіз та утилізації побутових відходів, через збільшення з кожним роком  обсягів відходів життєдіяльності громади. Весь обсяг твердих побутових відходів, утворених  на території громади, вивозиться на полігон побутових відходів, розташований  на окраїні селища, сіл;</w:t>
      </w:r>
    </w:p>
    <w:p w:rsidR="00746986" w:rsidRPr="00976B92" w:rsidRDefault="00746986" w:rsidP="00746986">
      <w:pPr>
        <w:numPr>
          <w:ilvl w:val="0"/>
          <w:numId w:val="27"/>
        </w:numPr>
        <w:jc w:val="both"/>
      </w:pPr>
      <w:r w:rsidRPr="00976B92">
        <w:t>недостатня якість та фінансування природоохоронних заходів;</w:t>
      </w:r>
    </w:p>
    <w:p w:rsidR="00746986" w:rsidRPr="00976B92" w:rsidRDefault="00746986" w:rsidP="00746986">
      <w:pPr>
        <w:numPr>
          <w:ilvl w:val="0"/>
          <w:numId w:val="27"/>
        </w:numPr>
        <w:jc w:val="both"/>
        <w:rPr>
          <w:b/>
          <w:bCs/>
        </w:rPr>
      </w:pPr>
      <w:r w:rsidRPr="00976B92">
        <w:t>забруднення атмосферного повітря автотранспортними засобами;</w:t>
      </w:r>
    </w:p>
    <w:p w:rsidR="00746986" w:rsidRPr="00976B92" w:rsidRDefault="00746986" w:rsidP="00746986">
      <w:pPr>
        <w:numPr>
          <w:ilvl w:val="0"/>
          <w:numId w:val="27"/>
        </w:numPr>
        <w:jc w:val="both"/>
      </w:pPr>
      <w:r w:rsidRPr="00976B92">
        <w:t>низький рівень екологічної освіти.</w:t>
      </w:r>
    </w:p>
    <w:p w:rsidR="00746986" w:rsidRPr="00976B92" w:rsidRDefault="00746986" w:rsidP="00746986">
      <w:pPr>
        <w:jc w:val="both"/>
      </w:pPr>
      <w:r w:rsidRPr="00976B92">
        <w:t xml:space="preserve">    Ці та інші чинники призвели до значної деградації довкілля, надмірного забруднення поверхневих і підземних вод, повітря і земель, нагромадження у великих кількостях побутового сміття.</w:t>
      </w:r>
    </w:p>
    <w:p w:rsidR="00746986" w:rsidRPr="00976B92" w:rsidRDefault="00746986" w:rsidP="00746986">
      <w:pPr>
        <w:jc w:val="both"/>
      </w:pPr>
      <w:r w:rsidRPr="00976B92">
        <w:t xml:space="preserve">    Проведення заходів з охорони навколишнього природного середовища сприятиме поліпшенню санітарно - екологічного стану водоймищ, повітря, рівня ґрунтових вод тощо.</w:t>
      </w:r>
    </w:p>
    <w:p w:rsidR="00746986" w:rsidRPr="00976B92" w:rsidRDefault="00746986" w:rsidP="00746986">
      <w:pPr>
        <w:autoSpaceDE w:val="0"/>
        <w:autoSpaceDN w:val="0"/>
        <w:adjustRightInd w:val="0"/>
        <w:rPr>
          <w:b/>
          <w:bCs/>
        </w:rPr>
      </w:pPr>
      <w:r w:rsidRPr="00976B92">
        <w:rPr>
          <w:b/>
          <w:bCs/>
        </w:rPr>
        <w:t>Основні завдання на 2021 рік:</w:t>
      </w:r>
    </w:p>
    <w:p w:rsidR="00746986" w:rsidRPr="00976B92" w:rsidRDefault="00746986" w:rsidP="00746986">
      <w:pPr>
        <w:numPr>
          <w:ilvl w:val="0"/>
          <w:numId w:val="28"/>
        </w:numPr>
        <w:jc w:val="both"/>
      </w:pPr>
      <w:r w:rsidRPr="00976B92">
        <w:t>недопущення введення в експлуатацію організованих джерел викидів в атмосферу шкідливих речовин без забезпечення пилогазоочисними спорудами;</w:t>
      </w:r>
    </w:p>
    <w:p w:rsidR="00746986" w:rsidRPr="00976B92" w:rsidRDefault="00746986" w:rsidP="00746986">
      <w:pPr>
        <w:numPr>
          <w:ilvl w:val="0"/>
          <w:numId w:val="28"/>
        </w:numPr>
        <w:jc w:val="both"/>
      </w:pPr>
      <w:r w:rsidRPr="00976B92">
        <w:lastRenderedPageBreak/>
        <w:t>озеленення території ради та догляд за зеленими насадженнями;</w:t>
      </w:r>
    </w:p>
    <w:p w:rsidR="00746986" w:rsidRPr="00976B92" w:rsidRDefault="00746986" w:rsidP="00746986">
      <w:pPr>
        <w:numPr>
          <w:ilvl w:val="0"/>
          <w:numId w:val="28"/>
        </w:numPr>
        <w:jc w:val="both"/>
      </w:pPr>
      <w:r w:rsidRPr="00976B92">
        <w:t>здійснення робіт з благоустрою та поліпшення санітарного стану малих   річок, водойм та їх паспортизація;</w:t>
      </w:r>
    </w:p>
    <w:p w:rsidR="00746986" w:rsidRPr="00976B92" w:rsidRDefault="00746986" w:rsidP="00746986">
      <w:pPr>
        <w:numPr>
          <w:ilvl w:val="0"/>
          <w:numId w:val="28"/>
        </w:numPr>
        <w:jc w:val="both"/>
      </w:pPr>
      <w:r w:rsidRPr="00976B92">
        <w:t>запобігання виникненню стихійних сміттєзвалищ;</w:t>
      </w:r>
    </w:p>
    <w:p w:rsidR="00746986" w:rsidRPr="00976B92" w:rsidRDefault="00746986" w:rsidP="00746986">
      <w:pPr>
        <w:numPr>
          <w:ilvl w:val="0"/>
          <w:numId w:val="28"/>
        </w:numPr>
        <w:jc w:val="both"/>
      </w:pPr>
      <w:r w:rsidRPr="00976B92">
        <w:t>інформування населення про прийняті рішення, реалізація яких впливає на стан навколишнього природного середовища</w:t>
      </w:r>
    </w:p>
    <w:p w:rsidR="00746986" w:rsidRPr="00976B92" w:rsidRDefault="00746986" w:rsidP="00746986">
      <w:pPr>
        <w:numPr>
          <w:ilvl w:val="0"/>
          <w:numId w:val="28"/>
        </w:numPr>
        <w:jc w:val="both"/>
      </w:pPr>
      <w:r w:rsidRPr="00976B92">
        <w:t>охорона повітряного басейну населених пунктів громади від забруднення шкідливими викидами підприємств та автотранспорту;</w:t>
      </w:r>
    </w:p>
    <w:p w:rsidR="00746986" w:rsidRPr="00976B92" w:rsidRDefault="00746986" w:rsidP="00746986">
      <w:pPr>
        <w:numPr>
          <w:ilvl w:val="0"/>
          <w:numId w:val="28"/>
        </w:numPr>
        <w:jc w:val="both"/>
      </w:pPr>
      <w:r w:rsidRPr="00976B92">
        <w:t>раціональне використання водних ресурсів територіальної громади та охорона їх від забруднення неочищеними скидами;</w:t>
      </w:r>
    </w:p>
    <w:p w:rsidR="00746986" w:rsidRPr="00976B92" w:rsidRDefault="00746986" w:rsidP="00746986">
      <w:pPr>
        <w:numPr>
          <w:ilvl w:val="0"/>
          <w:numId w:val="28"/>
        </w:numPr>
        <w:jc w:val="both"/>
      </w:pPr>
      <w:r w:rsidRPr="00976B92">
        <w:rPr>
          <w:snapToGrid w:val="0"/>
        </w:rPr>
        <w:t>п</w:t>
      </w:r>
      <w:r w:rsidRPr="00976B92">
        <w:t>окращення якості питної води;</w:t>
      </w:r>
    </w:p>
    <w:p w:rsidR="00746986" w:rsidRPr="00976B92" w:rsidRDefault="00746986" w:rsidP="00746986">
      <w:pPr>
        <w:numPr>
          <w:ilvl w:val="0"/>
          <w:numId w:val="28"/>
        </w:numPr>
        <w:jc w:val="both"/>
      </w:pPr>
      <w:r w:rsidRPr="00976B92">
        <w:t>раціональне використання та забезпечення охорони земельних ресурсів від забруднення, в тому числі шляхом організації переробки всіх видів промислових, господарських та побутових відходів, а також екологічно безпечного складування та утилізації сміття;</w:t>
      </w:r>
    </w:p>
    <w:p w:rsidR="00746986" w:rsidRPr="00976B92" w:rsidRDefault="00746986" w:rsidP="00746986">
      <w:pPr>
        <w:numPr>
          <w:ilvl w:val="0"/>
          <w:numId w:val="28"/>
        </w:numPr>
        <w:jc w:val="both"/>
      </w:pPr>
      <w:r w:rsidRPr="00976B92">
        <w:t>посилення контролю за дотриманням природоохоронного законодавства;</w:t>
      </w:r>
    </w:p>
    <w:p w:rsidR="00746986" w:rsidRPr="00976B92" w:rsidRDefault="00746986" w:rsidP="00746986">
      <w:pPr>
        <w:numPr>
          <w:ilvl w:val="0"/>
          <w:numId w:val="28"/>
        </w:numPr>
        <w:jc w:val="both"/>
      </w:pPr>
      <w:r w:rsidRPr="00976B92">
        <w:t>екологічна освіта і виховання;</w:t>
      </w:r>
    </w:p>
    <w:p w:rsidR="00746986" w:rsidRPr="00976B92" w:rsidRDefault="00746986" w:rsidP="00746986">
      <w:pPr>
        <w:numPr>
          <w:ilvl w:val="0"/>
          <w:numId w:val="28"/>
        </w:numPr>
        <w:jc w:val="both"/>
      </w:pPr>
      <w:r w:rsidRPr="00976B92">
        <w:t>ліквідація сміттєзвалища шляхом його рекультивації.</w:t>
      </w:r>
    </w:p>
    <w:p w:rsidR="00746986" w:rsidRPr="00976B92" w:rsidRDefault="00746986" w:rsidP="00746986">
      <w:pPr>
        <w:rPr>
          <w:b/>
        </w:rPr>
      </w:pPr>
      <w:r w:rsidRPr="00976B92">
        <w:rPr>
          <w:b/>
        </w:rPr>
        <w:t>Очікувані результати:</w:t>
      </w:r>
    </w:p>
    <w:p w:rsidR="00746986" w:rsidRPr="00976B92" w:rsidRDefault="00746986" w:rsidP="00746986">
      <w:pPr>
        <w:pStyle w:val="a3"/>
        <w:ind w:left="0"/>
        <w:jc w:val="both"/>
        <w:rPr>
          <w:lang w:val="uk-UA"/>
        </w:rPr>
      </w:pPr>
      <w:r w:rsidRPr="00976B92">
        <w:rPr>
          <w:lang w:val="uk-UA"/>
        </w:rPr>
        <w:t>Покращення існуючого стану навколишнього природного середовища шляхом зменшення викидів і скидів забруднюючих речовин в навколишнє середовище, безпечне поводження з промисловими і побутовими відходами, формування у населення екологічного стилю мислення.</w:t>
      </w:r>
    </w:p>
    <w:p w:rsidR="00746986" w:rsidRPr="00976B92" w:rsidRDefault="00746986" w:rsidP="00746986">
      <w:pPr>
        <w:jc w:val="center"/>
        <w:rPr>
          <w:b/>
        </w:rPr>
      </w:pPr>
    </w:p>
    <w:p w:rsidR="00746986" w:rsidRPr="00976B92" w:rsidRDefault="00746986" w:rsidP="00746986">
      <w:pPr>
        <w:jc w:val="center"/>
        <w:rPr>
          <w:b/>
        </w:rPr>
      </w:pPr>
      <w:r w:rsidRPr="00976B92">
        <w:rPr>
          <w:b/>
        </w:rPr>
        <w:t>22.  Фінансові ресурси</w:t>
      </w:r>
    </w:p>
    <w:p w:rsidR="00746986" w:rsidRPr="00976B92" w:rsidRDefault="00746986" w:rsidP="00746986">
      <w:pPr>
        <w:jc w:val="both"/>
        <w:rPr>
          <w:b/>
        </w:rPr>
      </w:pPr>
      <w:r w:rsidRPr="00976B92">
        <w:rPr>
          <w:b/>
        </w:rPr>
        <w:t>22.1.  Податково-бюджетна діяльність</w:t>
      </w:r>
    </w:p>
    <w:p w:rsidR="00746986" w:rsidRPr="00976B92" w:rsidRDefault="00746986" w:rsidP="00746986">
      <w:pPr>
        <w:jc w:val="both"/>
      </w:pPr>
      <w:r w:rsidRPr="00976B92">
        <w:t>Головними напрямами щодо забезпечення наповнюваності бюджету у 2021 році визначено:</w:t>
      </w:r>
    </w:p>
    <w:p w:rsidR="00746986" w:rsidRPr="00976B92" w:rsidRDefault="00746986" w:rsidP="00746986">
      <w:pPr>
        <w:pStyle w:val="afd"/>
        <w:numPr>
          <w:ilvl w:val="0"/>
          <w:numId w:val="6"/>
        </w:numPr>
        <w:spacing w:before="0" w:beforeAutospacing="0" w:after="0" w:afterAutospacing="0"/>
        <w:contextualSpacing/>
        <w:jc w:val="both"/>
        <w:rPr>
          <w:lang w:val="uk-UA"/>
        </w:rPr>
      </w:pPr>
      <w:r w:rsidRPr="00976B92">
        <w:rPr>
          <w:lang w:val="uk-UA"/>
        </w:rPr>
        <w:t>укладання договорів оренди та забезпечення повноти сплати орендної плати;</w:t>
      </w:r>
    </w:p>
    <w:p w:rsidR="00746986" w:rsidRPr="00976B92" w:rsidRDefault="00746986" w:rsidP="00746986">
      <w:pPr>
        <w:pStyle w:val="afd"/>
        <w:numPr>
          <w:ilvl w:val="0"/>
          <w:numId w:val="6"/>
        </w:numPr>
        <w:spacing w:before="0" w:beforeAutospacing="0" w:after="0" w:afterAutospacing="0"/>
        <w:contextualSpacing/>
        <w:jc w:val="both"/>
      </w:pPr>
      <w:proofErr w:type="spellStart"/>
      <w:r w:rsidRPr="00976B92">
        <w:t>забезпечення</w:t>
      </w:r>
      <w:proofErr w:type="spellEnd"/>
      <w:r w:rsidRPr="00976B92">
        <w:t xml:space="preserve"> </w:t>
      </w:r>
      <w:proofErr w:type="spellStart"/>
      <w:r w:rsidRPr="00976B92">
        <w:t>повноти</w:t>
      </w:r>
      <w:proofErr w:type="spellEnd"/>
      <w:r w:rsidRPr="00976B92">
        <w:t xml:space="preserve"> </w:t>
      </w:r>
      <w:proofErr w:type="spellStart"/>
      <w:r w:rsidRPr="00976B92">
        <w:t>сплати</w:t>
      </w:r>
      <w:proofErr w:type="spellEnd"/>
      <w:r w:rsidRPr="00976B92">
        <w:t xml:space="preserve"> </w:t>
      </w:r>
      <w:proofErr w:type="spellStart"/>
      <w:r w:rsidRPr="00976B92">
        <w:t>орендної</w:t>
      </w:r>
      <w:proofErr w:type="spellEnd"/>
      <w:r w:rsidRPr="00976B92">
        <w:t xml:space="preserve"> плати за </w:t>
      </w:r>
      <w:proofErr w:type="spellStart"/>
      <w:r w:rsidRPr="00976B92">
        <w:t>земельні</w:t>
      </w:r>
      <w:proofErr w:type="spellEnd"/>
      <w:r w:rsidRPr="00976B92">
        <w:t xml:space="preserve"> </w:t>
      </w:r>
      <w:proofErr w:type="spellStart"/>
      <w:r w:rsidRPr="00976B92">
        <w:t>ділянки</w:t>
      </w:r>
      <w:proofErr w:type="spellEnd"/>
      <w:r w:rsidRPr="00976B92">
        <w:t xml:space="preserve"> </w:t>
      </w:r>
      <w:proofErr w:type="spellStart"/>
      <w:r w:rsidRPr="00976B92">
        <w:t>державної</w:t>
      </w:r>
      <w:proofErr w:type="spellEnd"/>
      <w:r w:rsidRPr="00976B92">
        <w:t xml:space="preserve"> і </w:t>
      </w:r>
      <w:proofErr w:type="spellStart"/>
      <w:r w:rsidRPr="00976B92">
        <w:t>комунальної</w:t>
      </w:r>
      <w:proofErr w:type="spellEnd"/>
      <w:r w:rsidRPr="00976B92">
        <w:t xml:space="preserve"> </w:t>
      </w:r>
      <w:proofErr w:type="spellStart"/>
      <w:r w:rsidRPr="00976B92">
        <w:t>власності</w:t>
      </w:r>
      <w:proofErr w:type="spellEnd"/>
      <w:r w:rsidRPr="00976B92">
        <w:t xml:space="preserve"> </w:t>
      </w:r>
      <w:proofErr w:type="spellStart"/>
      <w:r w:rsidRPr="00976B92">
        <w:t>згідно</w:t>
      </w:r>
      <w:proofErr w:type="spellEnd"/>
      <w:r w:rsidRPr="00976B92">
        <w:t xml:space="preserve"> з </w:t>
      </w:r>
      <w:proofErr w:type="spellStart"/>
      <w:r w:rsidRPr="00976B92">
        <w:t>укладеними</w:t>
      </w:r>
      <w:proofErr w:type="spellEnd"/>
      <w:r w:rsidRPr="00976B92">
        <w:t xml:space="preserve"> договорами </w:t>
      </w:r>
      <w:proofErr w:type="spellStart"/>
      <w:r w:rsidRPr="00976B92">
        <w:t>оренди</w:t>
      </w:r>
      <w:proofErr w:type="spellEnd"/>
      <w:r w:rsidRPr="00976B92">
        <w:t xml:space="preserve"> </w:t>
      </w:r>
      <w:proofErr w:type="spellStart"/>
      <w:r w:rsidRPr="00976B92">
        <w:t>землі</w:t>
      </w:r>
      <w:proofErr w:type="spellEnd"/>
      <w:r w:rsidRPr="00976B92">
        <w:t>;</w:t>
      </w:r>
    </w:p>
    <w:p w:rsidR="00746986" w:rsidRPr="00976B92" w:rsidRDefault="00746986" w:rsidP="00746986">
      <w:pPr>
        <w:pStyle w:val="afd"/>
        <w:numPr>
          <w:ilvl w:val="0"/>
          <w:numId w:val="6"/>
        </w:numPr>
        <w:spacing w:before="0" w:beforeAutospacing="0" w:after="0" w:afterAutospacing="0"/>
        <w:contextualSpacing/>
        <w:jc w:val="both"/>
      </w:pPr>
      <w:proofErr w:type="spellStart"/>
      <w:r w:rsidRPr="00976B92">
        <w:t>удосконалення</w:t>
      </w:r>
      <w:proofErr w:type="spellEnd"/>
      <w:r w:rsidRPr="00976B92">
        <w:t xml:space="preserve"> </w:t>
      </w:r>
      <w:proofErr w:type="spellStart"/>
      <w:r w:rsidRPr="00976B92">
        <w:t>управління</w:t>
      </w:r>
      <w:proofErr w:type="spellEnd"/>
      <w:r w:rsidRPr="00976B92">
        <w:t xml:space="preserve"> </w:t>
      </w:r>
      <w:proofErr w:type="spellStart"/>
      <w:r w:rsidRPr="00976B92">
        <w:t>приватними</w:t>
      </w:r>
      <w:proofErr w:type="spellEnd"/>
      <w:r w:rsidRPr="00976B92">
        <w:t xml:space="preserve"> </w:t>
      </w:r>
      <w:proofErr w:type="spellStart"/>
      <w:r w:rsidRPr="00976B92">
        <w:t>майновими</w:t>
      </w:r>
      <w:proofErr w:type="spellEnd"/>
      <w:r w:rsidRPr="00976B92">
        <w:t xml:space="preserve"> паями селян, шляхом </w:t>
      </w:r>
      <w:proofErr w:type="spellStart"/>
      <w:r w:rsidRPr="00976B92">
        <w:t>передачі</w:t>
      </w:r>
      <w:proofErr w:type="spellEnd"/>
      <w:r w:rsidRPr="00976B92">
        <w:t xml:space="preserve"> </w:t>
      </w:r>
      <w:proofErr w:type="spellStart"/>
      <w:r w:rsidRPr="00976B92">
        <w:t>їх</w:t>
      </w:r>
      <w:proofErr w:type="spellEnd"/>
      <w:r w:rsidRPr="00976B92">
        <w:t xml:space="preserve"> в </w:t>
      </w:r>
      <w:proofErr w:type="spellStart"/>
      <w:r w:rsidRPr="00976B92">
        <w:t>оренду</w:t>
      </w:r>
      <w:proofErr w:type="spellEnd"/>
      <w:r w:rsidRPr="00976B92">
        <w:t xml:space="preserve"> та </w:t>
      </w:r>
      <w:proofErr w:type="spellStart"/>
      <w:r w:rsidRPr="00976B92">
        <w:t>концесію</w:t>
      </w:r>
      <w:proofErr w:type="spellEnd"/>
      <w:r w:rsidRPr="00976B92">
        <w:t xml:space="preserve">, </w:t>
      </w:r>
      <w:proofErr w:type="spellStart"/>
      <w:r w:rsidRPr="00976B92">
        <w:t>корпоратизації</w:t>
      </w:r>
      <w:proofErr w:type="spellEnd"/>
      <w:r w:rsidRPr="00976B92">
        <w:t xml:space="preserve">, </w:t>
      </w:r>
      <w:proofErr w:type="spellStart"/>
      <w:r w:rsidRPr="00976B92">
        <w:t>акціонування</w:t>
      </w:r>
      <w:proofErr w:type="spellEnd"/>
      <w:r w:rsidRPr="00976B92">
        <w:t xml:space="preserve"> </w:t>
      </w:r>
      <w:proofErr w:type="spellStart"/>
      <w:r w:rsidRPr="00976B92">
        <w:t>чи</w:t>
      </w:r>
      <w:proofErr w:type="spellEnd"/>
      <w:r w:rsidRPr="00976B92">
        <w:t xml:space="preserve"> продажу через </w:t>
      </w:r>
      <w:proofErr w:type="spellStart"/>
      <w:r w:rsidRPr="00976B92">
        <w:t>аукціони</w:t>
      </w:r>
      <w:proofErr w:type="spellEnd"/>
      <w:r w:rsidRPr="00976B92">
        <w:t>;</w:t>
      </w:r>
    </w:p>
    <w:p w:rsidR="00746986" w:rsidRPr="00976B92" w:rsidRDefault="00746986" w:rsidP="00746986">
      <w:pPr>
        <w:pStyle w:val="afd"/>
        <w:numPr>
          <w:ilvl w:val="0"/>
          <w:numId w:val="6"/>
        </w:numPr>
        <w:spacing w:before="0" w:beforeAutospacing="0" w:after="0" w:afterAutospacing="0"/>
        <w:contextualSpacing/>
        <w:jc w:val="both"/>
      </w:pPr>
      <w:proofErr w:type="spellStart"/>
      <w:r w:rsidRPr="00976B92">
        <w:t>забезпечення</w:t>
      </w:r>
      <w:proofErr w:type="spellEnd"/>
      <w:r w:rsidRPr="00976B92">
        <w:t xml:space="preserve"> </w:t>
      </w:r>
      <w:proofErr w:type="spellStart"/>
      <w:r w:rsidRPr="00976B92">
        <w:t>своєчасності</w:t>
      </w:r>
      <w:proofErr w:type="spellEnd"/>
      <w:r w:rsidRPr="00976B92">
        <w:t xml:space="preserve"> і </w:t>
      </w:r>
      <w:proofErr w:type="spellStart"/>
      <w:r w:rsidRPr="00976B92">
        <w:t>повноти</w:t>
      </w:r>
      <w:proofErr w:type="spellEnd"/>
      <w:r w:rsidRPr="00976B92">
        <w:t xml:space="preserve"> </w:t>
      </w:r>
      <w:proofErr w:type="spellStart"/>
      <w:r w:rsidRPr="00976B92">
        <w:t>сплати</w:t>
      </w:r>
      <w:proofErr w:type="spellEnd"/>
      <w:r w:rsidRPr="00976B92">
        <w:t xml:space="preserve"> </w:t>
      </w:r>
      <w:proofErr w:type="spellStart"/>
      <w:r w:rsidRPr="00976B92">
        <w:t>податків</w:t>
      </w:r>
      <w:proofErr w:type="spellEnd"/>
      <w:r w:rsidRPr="00976B92">
        <w:t xml:space="preserve"> і </w:t>
      </w:r>
      <w:proofErr w:type="spellStart"/>
      <w:r w:rsidRPr="00976B92">
        <w:t>зборів</w:t>
      </w:r>
      <w:proofErr w:type="spellEnd"/>
      <w:r w:rsidRPr="00976B92">
        <w:t xml:space="preserve"> (</w:t>
      </w:r>
      <w:proofErr w:type="spellStart"/>
      <w:r w:rsidRPr="00976B92">
        <w:t>обов’язкових</w:t>
      </w:r>
      <w:proofErr w:type="spellEnd"/>
      <w:r w:rsidRPr="00976B92">
        <w:t xml:space="preserve"> </w:t>
      </w:r>
      <w:proofErr w:type="spellStart"/>
      <w:r w:rsidRPr="00976B92">
        <w:t>платежів</w:t>
      </w:r>
      <w:proofErr w:type="spellEnd"/>
      <w:r w:rsidRPr="00976B92">
        <w:t xml:space="preserve">) до </w:t>
      </w:r>
      <w:proofErr w:type="spellStart"/>
      <w:r w:rsidRPr="00976B92">
        <w:t>зведеного</w:t>
      </w:r>
      <w:proofErr w:type="spellEnd"/>
      <w:r w:rsidRPr="00976B92">
        <w:t xml:space="preserve">, державного та </w:t>
      </w:r>
      <w:proofErr w:type="spellStart"/>
      <w:r w:rsidRPr="00976B92">
        <w:t>місцевих</w:t>
      </w:r>
      <w:proofErr w:type="spellEnd"/>
      <w:r w:rsidRPr="00976B92">
        <w:t xml:space="preserve"> </w:t>
      </w:r>
      <w:proofErr w:type="spellStart"/>
      <w:r w:rsidRPr="00976B92">
        <w:t>бюджетів</w:t>
      </w:r>
      <w:proofErr w:type="spellEnd"/>
      <w:r w:rsidRPr="00976B92">
        <w:t>;</w:t>
      </w:r>
    </w:p>
    <w:p w:rsidR="00746986" w:rsidRPr="00976B92" w:rsidRDefault="00746986" w:rsidP="00746986">
      <w:pPr>
        <w:pStyle w:val="afd"/>
        <w:numPr>
          <w:ilvl w:val="0"/>
          <w:numId w:val="6"/>
        </w:numPr>
        <w:spacing w:before="0" w:beforeAutospacing="0" w:after="0" w:afterAutospacing="0"/>
        <w:contextualSpacing/>
        <w:jc w:val="both"/>
      </w:pPr>
      <w:proofErr w:type="spellStart"/>
      <w:r w:rsidRPr="00976B92">
        <w:t>цільове</w:t>
      </w:r>
      <w:proofErr w:type="spellEnd"/>
      <w:r w:rsidRPr="00976B92">
        <w:t xml:space="preserve">, </w:t>
      </w:r>
      <w:proofErr w:type="spellStart"/>
      <w:r w:rsidRPr="00976B92">
        <w:t>раціональне</w:t>
      </w:r>
      <w:proofErr w:type="spellEnd"/>
      <w:r w:rsidRPr="00976B92">
        <w:t xml:space="preserve"> та </w:t>
      </w:r>
      <w:proofErr w:type="spellStart"/>
      <w:r w:rsidRPr="00976B92">
        <w:t>економне</w:t>
      </w:r>
      <w:proofErr w:type="spellEnd"/>
      <w:r w:rsidRPr="00976B92">
        <w:t xml:space="preserve"> </w:t>
      </w:r>
      <w:proofErr w:type="spellStart"/>
      <w:r w:rsidRPr="00976B92">
        <w:t>витрачання</w:t>
      </w:r>
      <w:proofErr w:type="spellEnd"/>
      <w:r w:rsidRPr="00976B92">
        <w:t xml:space="preserve"> </w:t>
      </w:r>
      <w:proofErr w:type="spellStart"/>
      <w:r w:rsidRPr="00976B92">
        <w:t>бюджетних</w:t>
      </w:r>
      <w:proofErr w:type="spellEnd"/>
      <w:r w:rsidRPr="00976B92">
        <w:t xml:space="preserve"> </w:t>
      </w:r>
      <w:proofErr w:type="spellStart"/>
      <w:r w:rsidRPr="00976B92">
        <w:t>коштів</w:t>
      </w:r>
      <w:proofErr w:type="spellEnd"/>
      <w:r w:rsidRPr="00976B92">
        <w:t>;</w:t>
      </w:r>
    </w:p>
    <w:p w:rsidR="00746986" w:rsidRPr="00976B92" w:rsidRDefault="00746986" w:rsidP="00746986">
      <w:pPr>
        <w:pStyle w:val="afd"/>
        <w:numPr>
          <w:ilvl w:val="0"/>
          <w:numId w:val="6"/>
        </w:numPr>
        <w:spacing w:before="0" w:beforeAutospacing="0" w:after="0" w:afterAutospacing="0"/>
        <w:contextualSpacing/>
        <w:jc w:val="both"/>
      </w:pPr>
      <w:proofErr w:type="spellStart"/>
      <w:r w:rsidRPr="00976B92">
        <w:t>забезпечення</w:t>
      </w:r>
      <w:proofErr w:type="spellEnd"/>
      <w:r w:rsidRPr="00976B92">
        <w:t xml:space="preserve"> </w:t>
      </w:r>
      <w:proofErr w:type="spellStart"/>
      <w:r w:rsidRPr="00976B92">
        <w:t>першочергових</w:t>
      </w:r>
      <w:proofErr w:type="spellEnd"/>
      <w:r w:rsidRPr="00976B92">
        <w:t xml:space="preserve"> та </w:t>
      </w:r>
      <w:proofErr w:type="spellStart"/>
      <w:r w:rsidRPr="00976B92">
        <w:t>соціально</w:t>
      </w:r>
      <w:proofErr w:type="spellEnd"/>
      <w:r w:rsidRPr="00976B92">
        <w:t xml:space="preserve"> </w:t>
      </w:r>
      <w:proofErr w:type="spellStart"/>
      <w:r w:rsidRPr="00976B92">
        <w:t>захищених</w:t>
      </w:r>
      <w:proofErr w:type="spellEnd"/>
      <w:r w:rsidRPr="00976B92">
        <w:t xml:space="preserve"> </w:t>
      </w:r>
      <w:proofErr w:type="spellStart"/>
      <w:r w:rsidRPr="00976B92">
        <w:t>видатків</w:t>
      </w:r>
      <w:proofErr w:type="spellEnd"/>
      <w:r w:rsidRPr="00976B92">
        <w:t>;</w:t>
      </w:r>
    </w:p>
    <w:p w:rsidR="00746986" w:rsidRPr="00976B92" w:rsidRDefault="00746986" w:rsidP="00746986">
      <w:pPr>
        <w:pStyle w:val="afd"/>
        <w:numPr>
          <w:ilvl w:val="0"/>
          <w:numId w:val="6"/>
        </w:numPr>
        <w:spacing w:before="0" w:beforeAutospacing="0" w:after="0" w:afterAutospacing="0"/>
        <w:contextualSpacing/>
        <w:jc w:val="both"/>
      </w:pPr>
      <w:proofErr w:type="spellStart"/>
      <w:r w:rsidRPr="00976B92">
        <w:t>забезпечення</w:t>
      </w:r>
      <w:proofErr w:type="spellEnd"/>
      <w:r w:rsidRPr="00976B92">
        <w:t xml:space="preserve"> </w:t>
      </w:r>
      <w:proofErr w:type="spellStart"/>
      <w:r w:rsidRPr="00976B92">
        <w:t>своєчасних</w:t>
      </w:r>
      <w:proofErr w:type="spellEnd"/>
      <w:r w:rsidRPr="00976B92">
        <w:t xml:space="preserve"> та </w:t>
      </w:r>
      <w:proofErr w:type="spellStart"/>
      <w:r w:rsidRPr="00976B92">
        <w:t>повних</w:t>
      </w:r>
      <w:proofErr w:type="spellEnd"/>
      <w:r w:rsidRPr="00976B92">
        <w:t xml:space="preserve"> </w:t>
      </w:r>
      <w:proofErr w:type="spellStart"/>
      <w:r w:rsidRPr="00976B92">
        <w:t>розрахунків</w:t>
      </w:r>
      <w:proofErr w:type="spellEnd"/>
      <w:r w:rsidRPr="00976B92">
        <w:t xml:space="preserve"> </w:t>
      </w:r>
      <w:proofErr w:type="spellStart"/>
      <w:r w:rsidRPr="00976B92">
        <w:t>об’єктів</w:t>
      </w:r>
      <w:proofErr w:type="spellEnd"/>
      <w:r w:rsidRPr="00976B92">
        <w:t xml:space="preserve"> </w:t>
      </w:r>
      <w:proofErr w:type="spellStart"/>
      <w:r w:rsidRPr="00976B92">
        <w:t>бюджетної</w:t>
      </w:r>
      <w:proofErr w:type="spellEnd"/>
      <w:r w:rsidRPr="00976B92">
        <w:t xml:space="preserve"> </w:t>
      </w:r>
      <w:proofErr w:type="spellStart"/>
      <w:r w:rsidRPr="00976B92">
        <w:t>сфери</w:t>
      </w:r>
      <w:proofErr w:type="spellEnd"/>
      <w:r w:rsidRPr="00976B92">
        <w:t xml:space="preserve"> </w:t>
      </w:r>
      <w:r w:rsidRPr="00976B92">
        <w:rPr>
          <w:lang w:val="uk-UA"/>
        </w:rPr>
        <w:t>ради</w:t>
      </w:r>
      <w:r w:rsidRPr="00976B92">
        <w:t xml:space="preserve"> за </w:t>
      </w:r>
      <w:proofErr w:type="spellStart"/>
      <w:r w:rsidRPr="00976B92">
        <w:t>спожиті</w:t>
      </w:r>
      <w:proofErr w:type="spellEnd"/>
      <w:r w:rsidRPr="00976B92">
        <w:t xml:space="preserve"> </w:t>
      </w:r>
      <w:proofErr w:type="spellStart"/>
      <w:r w:rsidRPr="00976B92">
        <w:t>енергоресурси</w:t>
      </w:r>
      <w:proofErr w:type="spellEnd"/>
      <w:r w:rsidRPr="00976B92">
        <w:t xml:space="preserve">; </w:t>
      </w:r>
    </w:p>
    <w:p w:rsidR="00746986" w:rsidRPr="00976B92" w:rsidRDefault="00746986" w:rsidP="00746986">
      <w:pPr>
        <w:pStyle w:val="afd"/>
        <w:numPr>
          <w:ilvl w:val="0"/>
          <w:numId w:val="6"/>
        </w:numPr>
        <w:spacing w:before="0" w:beforeAutospacing="0" w:after="0" w:afterAutospacing="0"/>
        <w:contextualSpacing/>
        <w:jc w:val="both"/>
        <w:rPr>
          <w:lang w:val="uk-UA"/>
        </w:rPr>
      </w:pPr>
      <w:proofErr w:type="spellStart"/>
      <w:r w:rsidRPr="00976B92">
        <w:t>посилення</w:t>
      </w:r>
      <w:proofErr w:type="spellEnd"/>
      <w:r w:rsidRPr="00976B92">
        <w:t xml:space="preserve"> </w:t>
      </w:r>
      <w:proofErr w:type="spellStart"/>
      <w:r w:rsidRPr="00976B92">
        <w:t>попереднього</w:t>
      </w:r>
      <w:proofErr w:type="spellEnd"/>
      <w:r w:rsidRPr="00976B92">
        <w:t xml:space="preserve"> та поточного контролю за </w:t>
      </w:r>
      <w:proofErr w:type="spellStart"/>
      <w:r w:rsidRPr="00976B92">
        <w:t>цільовим</w:t>
      </w:r>
      <w:proofErr w:type="spellEnd"/>
      <w:r w:rsidRPr="00976B92">
        <w:t xml:space="preserve"> та </w:t>
      </w:r>
      <w:proofErr w:type="spellStart"/>
      <w:r w:rsidRPr="00976B92">
        <w:t>ефективним</w:t>
      </w:r>
      <w:proofErr w:type="spellEnd"/>
      <w:r w:rsidRPr="00976B92">
        <w:t xml:space="preserve"> </w:t>
      </w:r>
      <w:proofErr w:type="spellStart"/>
      <w:r w:rsidRPr="00976B92">
        <w:t>використанням</w:t>
      </w:r>
      <w:proofErr w:type="spellEnd"/>
      <w:r w:rsidRPr="00976B92">
        <w:t xml:space="preserve"> </w:t>
      </w:r>
      <w:proofErr w:type="spellStart"/>
      <w:r w:rsidRPr="00976B92">
        <w:t>бюджетних</w:t>
      </w:r>
      <w:proofErr w:type="spellEnd"/>
      <w:r w:rsidRPr="00976B92">
        <w:t xml:space="preserve"> </w:t>
      </w:r>
      <w:proofErr w:type="spellStart"/>
      <w:r w:rsidRPr="00976B92">
        <w:t>коштів</w:t>
      </w:r>
      <w:proofErr w:type="spellEnd"/>
      <w:r w:rsidRPr="00976B92">
        <w:t xml:space="preserve">, </w:t>
      </w:r>
      <w:proofErr w:type="spellStart"/>
      <w:r w:rsidRPr="00976B92">
        <w:t>вжиття</w:t>
      </w:r>
      <w:proofErr w:type="spellEnd"/>
      <w:r w:rsidRPr="00976B92">
        <w:t xml:space="preserve"> </w:t>
      </w:r>
      <w:proofErr w:type="spellStart"/>
      <w:r w:rsidRPr="00976B92">
        <w:t>дієвих</w:t>
      </w:r>
      <w:proofErr w:type="spellEnd"/>
      <w:r w:rsidRPr="00976B92">
        <w:t xml:space="preserve"> </w:t>
      </w:r>
      <w:proofErr w:type="spellStart"/>
      <w:r w:rsidRPr="00976B92">
        <w:t>заходів</w:t>
      </w:r>
      <w:proofErr w:type="spellEnd"/>
      <w:r w:rsidRPr="00976B92">
        <w:t xml:space="preserve"> </w:t>
      </w:r>
      <w:proofErr w:type="spellStart"/>
      <w:r w:rsidRPr="00976B92">
        <w:t>щодо</w:t>
      </w:r>
      <w:proofErr w:type="spellEnd"/>
      <w:r w:rsidRPr="00976B92">
        <w:t xml:space="preserve"> </w:t>
      </w:r>
      <w:proofErr w:type="spellStart"/>
      <w:r w:rsidRPr="00976B92">
        <w:t>попередження</w:t>
      </w:r>
      <w:proofErr w:type="spellEnd"/>
      <w:r w:rsidRPr="00976B92">
        <w:t xml:space="preserve"> </w:t>
      </w:r>
      <w:proofErr w:type="spellStart"/>
      <w:r w:rsidRPr="00976B92">
        <w:t>порушень</w:t>
      </w:r>
      <w:proofErr w:type="spellEnd"/>
      <w:r w:rsidRPr="00976B92">
        <w:t xml:space="preserve"> та </w:t>
      </w:r>
      <w:proofErr w:type="spellStart"/>
      <w:r w:rsidRPr="00976B92">
        <w:t>вчасного</w:t>
      </w:r>
      <w:proofErr w:type="spellEnd"/>
      <w:r w:rsidRPr="00976B92">
        <w:t xml:space="preserve"> </w:t>
      </w:r>
      <w:proofErr w:type="spellStart"/>
      <w:r w:rsidRPr="00976B92">
        <w:t>усунення</w:t>
      </w:r>
      <w:proofErr w:type="spellEnd"/>
      <w:r w:rsidRPr="00976B92">
        <w:t xml:space="preserve"> </w:t>
      </w:r>
      <w:proofErr w:type="spellStart"/>
      <w:r w:rsidRPr="00976B92">
        <w:t>виявлених</w:t>
      </w:r>
      <w:proofErr w:type="spellEnd"/>
      <w:r w:rsidRPr="00976B92">
        <w:t xml:space="preserve"> </w:t>
      </w:r>
      <w:proofErr w:type="spellStart"/>
      <w:r w:rsidRPr="00976B92">
        <w:t>порушень</w:t>
      </w:r>
      <w:proofErr w:type="spellEnd"/>
      <w:r w:rsidRPr="00976B92">
        <w:rPr>
          <w:lang w:val="uk-UA"/>
        </w:rPr>
        <w:t>.</w:t>
      </w:r>
    </w:p>
    <w:p w:rsidR="00746986" w:rsidRPr="00976B92" w:rsidRDefault="00746986" w:rsidP="00746986">
      <w:pPr>
        <w:ind w:firstLine="360"/>
        <w:jc w:val="both"/>
      </w:pPr>
      <w:r w:rsidRPr="00976B92">
        <w:t>Фінансування заходів Програми передбачається здійснювати за рахунок коштів Ситковецької селищної ради, з інших джерел не заборонених чинним законодавством України.</w:t>
      </w:r>
    </w:p>
    <w:p w:rsidR="00746986" w:rsidRPr="00976B92" w:rsidRDefault="00746986" w:rsidP="00746986">
      <w:pPr>
        <w:pStyle w:val="afd"/>
        <w:spacing w:before="0" w:beforeAutospacing="0" w:after="0" w:afterAutospacing="0"/>
        <w:ind w:left="360"/>
        <w:contextualSpacing/>
        <w:jc w:val="both"/>
        <w:rPr>
          <w:lang w:val="uk-UA"/>
        </w:rPr>
      </w:pPr>
    </w:p>
    <w:p w:rsidR="00746986" w:rsidRPr="00976B92" w:rsidRDefault="00746986" w:rsidP="00746986">
      <w:pPr>
        <w:jc w:val="center"/>
        <w:rPr>
          <w:b/>
        </w:rPr>
      </w:pPr>
    </w:p>
    <w:p w:rsidR="00746986" w:rsidRPr="00976B92" w:rsidRDefault="00746986" w:rsidP="00746986">
      <w:pPr>
        <w:jc w:val="center"/>
        <w:rPr>
          <w:b/>
        </w:rPr>
      </w:pPr>
      <w:r w:rsidRPr="00976B92">
        <w:rPr>
          <w:b/>
        </w:rPr>
        <w:t>23.  Регіональний розвиток</w:t>
      </w:r>
    </w:p>
    <w:p w:rsidR="00746986" w:rsidRPr="00976B92" w:rsidRDefault="00746986" w:rsidP="00746986">
      <w:pPr>
        <w:ind w:left="142" w:firstLine="284"/>
        <w:jc w:val="both"/>
      </w:pPr>
      <w:r w:rsidRPr="00976B92">
        <w:t xml:space="preserve"> З метою наближення рівня життя населення до європейських стандартів та створення умов для посилення економічної активності </w:t>
      </w:r>
      <w:proofErr w:type="spellStart"/>
      <w:r w:rsidRPr="00976B92">
        <w:t>Райгородської</w:t>
      </w:r>
      <w:proofErr w:type="spellEnd"/>
      <w:r w:rsidRPr="00976B92">
        <w:t xml:space="preserve"> сільської ради, що сприятиме поступовому усуненню галузевих і територіальних диспропорцій у розвитку продуктивних силі і забезпеченню прискореного зростання відносно відсталих в економічному та соціальному розвитку сіл і селищ області, у 2021 році буде забезпечено:</w:t>
      </w:r>
    </w:p>
    <w:p w:rsidR="00746986" w:rsidRPr="00976B92" w:rsidRDefault="00746986" w:rsidP="00746986">
      <w:pPr>
        <w:pStyle w:val="afd"/>
        <w:numPr>
          <w:ilvl w:val="0"/>
          <w:numId w:val="6"/>
        </w:numPr>
        <w:spacing w:before="0" w:beforeAutospacing="0" w:after="0" w:afterAutospacing="0"/>
        <w:contextualSpacing/>
        <w:jc w:val="both"/>
        <w:rPr>
          <w:lang w:val="uk-UA"/>
        </w:rPr>
      </w:pPr>
      <w:r w:rsidRPr="00976B92">
        <w:rPr>
          <w:lang w:val="uk-UA"/>
        </w:rPr>
        <w:t>підвищення ефективності реалізації місцевих, обласних, державних цільових програм що до розвитку сіл, селища</w:t>
      </w:r>
    </w:p>
    <w:p w:rsidR="00746986" w:rsidRPr="00976B92" w:rsidRDefault="00746986" w:rsidP="00746986">
      <w:pPr>
        <w:pStyle w:val="afd"/>
        <w:numPr>
          <w:ilvl w:val="0"/>
          <w:numId w:val="6"/>
        </w:numPr>
        <w:spacing w:before="0" w:beforeAutospacing="0" w:after="0" w:afterAutospacing="0"/>
        <w:contextualSpacing/>
        <w:jc w:val="both"/>
        <w:rPr>
          <w:lang w:val="uk-UA"/>
        </w:rPr>
      </w:pPr>
      <w:r w:rsidRPr="00976B92">
        <w:rPr>
          <w:lang w:val="uk-UA"/>
        </w:rPr>
        <w:lastRenderedPageBreak/>
        <w:t xml:space="preserve">проведення моніторингу існуючих цільових програм та обґрунтування їх дієвості й необхідності реалізації на даному етапі розвитку </w:t>
      </w:r>
      <w:proofErr w:type="spellStart"/>
      <w:r w:rsidRPr="00976B92">
        <w:rPr>
          <w:lang w:val="uk-UA"/>
        </w:rPr>
        <w:t>Райгородської</w:t>
      </w:r>
      <w:proofErr w:type="spellEnd"/>
      <w:r w:rsidRPr="00976B92">
        <w:rPr>
          <w:lang w:val="uk-UA"/>
        </w:rPr>
        <w:t xml:space="preserve"> сільської ради;</w:t>
      </w:r>
    </w:p>
    <w:p w:rsidR="00746986" w:rsidRPr="00976B92" w:rsidRDefault="00746986" w:rsidP="00746986">
      <w:pPr>
        <w:pStyle w:val="afd"/>
        <w:numPr>
          <w:ilvl w:val="0"/>
          <w:numId w:val="6"/>
        </w:numPr>
        <w:spacing w:before="0" w:beforeAutospacing="0" w:after="0" w:afterAutospacing="0"/>
        <w:contextualSpacing/>
        <w:jc w:val="both"/>
        <w:rPr>
          <w:lang w:val="uk-UA"/>
        </w:rPr>
      </w:pPr>
      <w:r w:rsidRPr="00976B92">
        <w:rPr>
          <w:lang w:val="uk-UA"/>
        </w:rPr>
        <w:t>реалізацію заходів регіональної програми розвитку місцевого самоврядування щодо проведення капітальних ремонтів приміщень комунальної власності;</w:t>
      </w:r>
    </w:p>
    <w:p w:rsidR="00746986" w:rsidRPr="00976B92" w:rsidRDefault="00746986" w:rsidP="00746986">
      <w:pPr>
        <w:pStyle w:val="afd"/>
        <w:spacing w:before="0" w:beforeAutospacing="0" w:after="0" w:afterAutospacing="0"/>
        <w:contextualSpacing/>
        <w:jc w:val="both"/>
      </w:pPr>
      <w:r w:rsidRPr="00976B92">
        <w:rPr>
          <w:lang w:val="uk-UA"/>
        </w:rPr>
        <w:t>р</w:t>
      </w:r>
      <w:proofErr w:type="spellStart"/>
      <w:r w:rsidRPr="00976B92">
        <w:t>еалізацію</w:t>
      </w:r>
      <w:proofErr w:type="spellEnd"/>
      <w:r w:rsidRPr="00976B92">
        <w:t xml:space="preserve"> </w:t>
      </w:r>
      <w:proofErr w:type="spellStart"/>
      <w:r w:rsidRPr="00976B92">
        <w:t>заходів</w:t>
      </w:r>
      <w:proofErr w:type="spellEnd"/>
      <w:r w:rsidRPr="00976B92">
        <w:t xml:space="preserve"> </w:t>
      </w:r>
      <w:proofErr w:type="spellStart"/>
      <w:r w:rsidRPr="00976B92">
        <w:t>Державної</w:t>
      </w:r>
      <w:proofErr w:type="spellEnd"/>
      <w:r w:rsidRPr="00976B92">
        <w:t xml:space="preserve"> </w:t>
      </w:r>
      <w:proofErr w:type="spellStart"/>
      <w:r w:rsidRPr="00976B92">
        <w:t>стратегії</w:t>
      </w:r>
      <w:proofErr w:type="spellEnd"/>
      <w:r w:rsidRPr="00976B92">
        <w:t xml:space="preserve"> </w:t>
      </w:r>
      <w:proofErr w:type="spellStart"/>
      <w:r w:rsidRPr="00976B92">
        <w:t>регіонального</w:t>
      </w:r>
      <w:proofErr w:type="spellEnd"/>
      <w:r w:rsidRPr="00976B92">
        <w:t xml:space="preserve"> </w:t>
      </w:r>
      <w:proofErr w:type="spellStart"/>
      <w:r w:rsidRPr="00976B92">
        <w:t>розвитку</w:t>
      </w:r>
      <w:proofErr w:type="spellEnd"/>
      <w:r w:rsidRPr="00976B92">
        <w:t xml:space="preserve">, у тому </w:t>
      </w:r>
      <w:proofErr w:type="spellStart"/>
      <w:r w:rsidRPr="00976B92">
        <w:t>числі</w:t>
      </w:r>
      <w:proofErr w:type="spellEnd"/>
      <w:r w:rsidRPr="00976B92">
        <w:t>:</w:t>
      </w:r>
    </w:p>
    <w:p w:rsidR="00746986" w:rsidRPr="00976B92" w:rsidRDefault="00746986" w:rsidP="00746986">
      <w:pPr>
        <w:pStyle w:val="afd"/>
        <w:numPr>
          <w:ilvl w:val="0"/>
          <w:numId w:val="10"/>
        </w:numPr>
        <w:spacing w:before="0" w:beforeAutospacing="0" w:after="0" w:afterAutospacing="0"/>
        <w:ind w:left="709"/>
        <w:contextualSpacing/>
        <w:jc w:val="both"/>
      </w:pPr>
      <w:proofErr w:type="spellStart"/>
      <w:r w:rsidRPr="00976B92">
        <w:t>забезпечення</w:t>
      </w:r>
      <w:proofErr w:type="spellEnd"/>
      <w:r w:rsidRPr="00976B92">
        <w:t xml:space="preserve"> систем </w:t>
      </w:r>
      <w:proofErr w:type="spellStart"/>
      <w:r w:rsidRPr="00976B92">
        <w:t>освітлення</w:t>
      </w:r>
      <w:proofErr w:type="spellEnd"/>
      <w:r w:rsidRPr="00976B92">
        <w:t xml:space="preserve"> з </w:t>
      </w:r>
      <w:proofErr w:type="spellStart"/>
      <w:r w:rsidRPr="00976B92">
        <w:t>використанням</w:t>
      </w:r>
      <w:proofErr w:type="spellEnd"/>
      <w:r w:rsidRPr="00976B92">
        <w:t xml:space="preserve"> </w:t>
      </w:r>
      <w:proofErr w:type="spellStart"/>
      <w:r w:rsidRPr="00976B92">
        <w:t>організацію</w:t>
      </w:r>
      <w:proofErr w:type="spellEnd"/>
      <w:r w:rsidRPr="00976B92">
        <w:t xml:space="preserve"> </w:t>
      </w:r>
      <w:proofErr w:type="spellStart"/>
      <w:r w:rsidRPr="00976B92">
        <w:t>підвищення</w:t>
      </w:r>
      <w:proofErr w:type="spellEnd"/>
      <w:r w:rsidRPr="00976B92">
        <w:t xml:space="preserve"> </w:t>
      </w:r>
      <w:proofErr w:type="spellStart"/>
      <w:r w:rsidRPr="00976B92">
        <w:t>кваліфікації</w:t>
      </w:r>
      <w:proofErr w:type="spellEnd"/>
      <w:r w:rsidRPr="00976B92">
        <w:t xml:space="preserve"> та </w:t>
      </w:r>
      <w:proofErr w:type="spellStart"/>
      <w:r w:rsidRPr="00976B92">
        <w:t>перепідготовки</w:t>
      </w:r>
      <w:proofErr w:type="spellEnd"/>
      <w:r w:rsidRPr="00976B92">
        <w:t xml:space="preserve"> </w:t>
      </w:r>
      <w:proofErr w:type="spellStart"/>
      <w:r w:rsidRPr="00976B92">
        <w:t>працівників</w:t>
      </w:r>
      <w:proofErr w:type="spellEnd"/>
      <w:r w:rsidRPr="00976B92">
        <w:t xml:space="preserve"> </w:t>
      </w:r>
      <w:proofErr w:type="spellStart"/>
      <w:r w:rsidRPr="00976B92">
        <w:t>соціальних</w:t>
      </w:r>
      <w:proofErr w:type="spellEnd"/>
      <w:r w:rsidRPr="00976B92">
        <w:t xml:space="preserve"> служб </w:t>
      </w:r>
      <w:proofErr w:type="spellStart"/>
      <w:r w:rsidRPr="00976B92">
        <w:t>енергоефективних</w:t>
      </w:r>
      <w:proofErr w:type="spellEnd"/>
      <w:r w:rsidRPr="00976B92">
        <w:t xml:space="preserve"> ламп;</w:t>
      </w:r>
    </w:p>
    <w:p w:rsidR="00746986" w:rsidRPr="00976B92" w:rsidRDefault="00746986" w:rsidP="00746986">
      <w:pPr>
        <w:pStyle w:val="afd"/>
        <w:numPr>
          <w:ilvl w:val="0"/>
          <w:numId w:val="6"/>
        </w:numPr>
        <w:spacing w:before="0" w:beforeAutospacing="0" w:after="0" w:afterAutospacing="0"/>
        <w:contextualSpacing/>
        <w:jc w:val="both"/>
      </w:pPr>
      <w:proofErr w:type="gramStart"/>
      <w:r w:rsidRPr="00976B92">
        <w:t>у центрах</w:t>
      </w:r>
      <w:proofErr w:type="gramEnd"/>
      <w:r w:rsidRPr="00976B92">
        <w:t xml:space="preserve"> </w:t>
      </w:r>
      <w:proofErr w:type="spellStart"/>
      <w:r w:rsidRPr="00976B92">
        <w:t>перепідготовки</w:t>
      </w:r>
      <w:proofErr w:type="spellEnd"/>
      <w:r w:rsidRPr="00976B92">
        <w:t xml:space="preserve"> та </w:t>
      </w:r>
      <w:proofErr w:type="spellStart"/>
      <w:r w:rsidRPr="00976B92">
        <w:t>підвищення</w:t>
      </w:r>
      <w:proofErr w:type="spellEnd"/>
      <w:r w:rsidRPr="00976B92">
        <w:t xml:space="preserve"> </w:t>
      </w:r>
      <w:proofErr w:type="spellStart"/>
      <w:r w:rsidRPr="00976B92">
        <w:t>кваліфікації</w:t>
      </w:r>
      <w:proofErr w:type="spellEnd"/>
      <w:r w:rsidRPr="00976B92">
        <w:t xml:space="preserve"> </w:t>
      </w:r>
      <w:proofErr w:type="spellStart"/>
      <w:r w:rsidRPr="00976B92">
        <w:t>працівників</w:t>
      </w:r>
      <w:proofErr w:type="spellEnd"/>
      <w:r w:rsidRPr="00976B92">
        <w:t xml:space="preserve"> </w:t>
      </w:r>
      <w:proofErr w:type="spellStart"/>
      <w:r w:rsidRPr="00976B92">
        <w:t>органів</w:t>
      </w:r>
      <w:proofErr w:type="spellEnd"/>
      <w:r w:rsidRPr="00976B92">
        <w:t xml:space="preserve"> </w:t>
      </w:r>
      <w:proofErr w:type="spellStart"/>
      <w:r w:rsidRPr="00976B92">
        <w:t>місцевого</w:t>
      </w:r>
      <w:proofErr w:type="spellEnd"/>
      <w:r w:rsidRPr="00976B92">
        <w:t xml:space="preserve"> </w:t>
      </w:r>
      <w:proofErr w:type="spellStart"/>
      <w:r w:rsidRPr="00976B92">
        <w:t>самоврядування</w:t>
      </w:r>
      <w:proofErr w:type="spellEnd"/>
      <w:r w:rsidRPr="00976B92">
        <w:t>;</w:t>
      </w:r>
    </w:p>
    <w:p w:rsidR="00746986" w:rsidRPr="00976B92" w:rsidRDefault="00746986" w:rsidP="00746986">
      <w:pPr>
        <w:pStyle w:val="afd"/>
        <w:numPr>
          <w:ilvl w:val="0"/>
          <w:numId w:val="6"/>
        </w:numPr>
        <w:spacing w:before="0" w:beforeAutospacing="0" w:after="0" w:afterAutospacing="0"/>
        <w:contextualSpacing/>
        <w:jc w:val="both"/>
        <w:rPr>
          <w:lang w:val="uk-UA"/>
        </w:rPr>
      </w:pPr>
      <w:proofErr w:type="spellStart"/>
      <w:r w:rsidRPr="00976B92">
        <w:t>забезпечення</w:t>
      </w:r>
      <w:proofErr w:type="spellEnd"/>
      <w:r w:rsidRPr="00976B92">
        <w:t xml:space="preserve"> </w:t>
      </w:r>
      <w:proofErr w:type="spellStart"/>
      <w:r w:rsidRPr="00976B92">
        <w:t>раціонального</w:t>
      </w:r>
      <w:proofErr w:type="spellEnd"/>
      <w:r w:rsidRPr="00976B92">
        <w:t xml:space="preserve"> </w:t>
      </w:r>
      <w:proofErr w:type="spellStart"/>
      <w:r w:rsidRPr="00976B92">
        <w:t>використання</w:t>
      </w:r>
      <w:proofErr w:type="spellEnd"/>
      <w:r w:rsidRPr="00976B92">
        <w:t xml:space="preserve"> </w:t>
      </w:r>
      <w:proofErr w:type="spellStart"/>
      <w:r w:rsidRPr="00976B92">
        <w:t>земельних</w:t>
      </w:r>
      <w:proofErr w:type="spellEnd"/>
      <w:r w:rsidRPr="00976B92">
        <w:t xml:space="preserve"> </w:t>
      </w:r>
      <w:proofErr w:type="spellStart"/>
      <w:r w:rsidRPr="00976B92">
        <w:t>ресурсів</w:t>
      </w:r>
      <w:proofErr w:type="spellEnd"/>
      <w:r w:rsidRPr="00976B92">
        <w:t xml:space="preserve"> з </w:t>
      </w:r>
      <w:proofErr w:type="spellStart"/>
      <w:r w:rsidRPr="00976B92">
        <w:t>урахуванням</w:t>
      </w:r>
      <w:proofErr w:type="spellEnd"/>
      <w:r w:rsidRPr="00976B92">
        <w:t xml:space="preserve"> потреб </w:t>
      </w:r>
      <w:proofErr w:type="spellStart"/>
      <w:r w:rsidRPr="00976B92">
        <w:t>населення</w:t>
      </w:r>
      <w:proofErr w:type="spellEnd"/>
      <w:r w:rsidRPr="00976B92">
        <w:t xml:space="preserve"> </w:t>
      </w:r>
      <w:r w:rsidRPr="00976B92">
        <w:rPr>
          <w:lang w:val="uk-UA"/>
        </w:rPr>
        <w:t>Ситковецької селищної ради.</w:t>
      </w:r>
    </w:p>
    <w:p w:rsidR="00746986" w:rsidRPr="00976B92" w:rsidRDefault="00746986" w:rsidP="00746986">
      <w:pPr>
        <w:pStyle w:val="afd"/>
        <w:spacing w:before="0" w:beforeAutospacing="0" w:after="0" w:afterAutospacing="0"/>
        <w:ind w:left="720"/>
        <w:contextualSpacing/>
        <w:jc w:val="both"/>
        <w:rPr>
          <w:lang w:val="uk-UA"/>
        </w:rPr>
      </w:pPr>
    </w:p>
    <w:p w:rsidR="00746986" w:rsidRPr="00976B92" w:rsidRDefault="00746986" w:rsidP="00746986">
      <w:pPr>
        <w:pStyle w:val="afd"/>
        <w:numPr>
          <w:ilvl w:val="0"/>
          <w:numId w:val="40"/>
        </w:numPr>
        <w:spacing w:before="0" w:beforeAutospacing="0" w:after="0" w:afterAutospacing="0" w:line="276" w:lineRule="auto"/>
        <w:ind w:left="426"/>
        <w:contextualSpacing/>
        <w:jc w:val="center"/>
        <w:rPr>
          <w:b/>
          <w:lang w:val="uk-UA"/>
        </w:rPr>
      </w:pPr>
      <w:r w:rsidRPr="00976B92">
        <w:rPr>
          <w:b/>
          <w:lang w:val="uk-UA"/>
        </w:rPr>
        <w:t>ОСНОВНІ ЗАВДАННЯ ТА ЗАХОДИ ПЛАНУ СОЦІАЛЬНО-ЕКОНОМІЧНОГО РОЗВИТКУ РАЙГОРОДСЬКОЇ СІЛЬСЬКОЇ РАДИ</w:t>
      </w:r>
    </w:p>
    <w:p w:rsidR="00746986" w:rsidRPr="00976B92" w:rsidRDefault="00746986" w:rsidP="00746986">
      <w:pPr>
        <w:ind w:firstLine="900"/>
        <w:jc w:val="both"/>
      </w:pPr>
      <w:r w:rsidRPr="00976B92">
        <w:t xml:space="preserve">Показники економічного і соціального розвитку </w:t>
      </w:r>
      <w:proofErr w:type="spellStart"/>
      <w:r w:rsidRPr="00976B92">
        <w:t>Райгородської</w:t>
      </w:r>
      <w:proofErr w:type="spellEnd"/>
      <w:r w:rsidRPr="00976B92">
        <w:t xml:space="preserve"> сільської ради на 2021 рік характеризують динаміку розвитку господарського комплексу, яку передбачено досягти в результаті реалізації запланованих в Програмі заходів, цільових проектів та бізнес-планів. </w:t>
      </w:r>
    </w:p>
    <w:p w:rsidR="00746986" w:rsidRPr="00976B92" w:rsidRDefault="00746986" w:rsidP="00746986">
      <w:pPr>
        <w:jc w:val="center"/>
        <w:rPr>
          <w:b/>
        </w:rPr>
      </w:pPr>
      <w:r w:rsidRPr="00976B92">
        <w:rPr>
          <w:b/>
          <w:bCs/>
        </w:rPr>
        <w:t xml:space="preserve">Перелік завдань, заходів та показників Програми </w:t>
      </w:r>
      <w:r w:rsidRPr="00976B92">
        <w:rPr>
          <w:b/>
        </w:rPr>
        <w:t xml:space="preserve">економічного і соціального розвитку </w:t>
      </w:r>
      <w:proofErr w:type="spellStart"/>
      <w:r w:rsidRPr="00976B92">
        <w:rPr>
          <w:b/>
          <w:bCs/>
        </w:rPr>
        <w:t>Райгородської</w:t>
      </w:r>
      <w:proofErr w:type="spellEnd"/>
      <w:r w:rsidRPr="00976B92">
        <w:rPr>
          <w:b/>
          <w:bCs/>
        </w:rPr>
        <w:t xml:space="preserve"> сільської</w:t>
      </w:r>
      <w:r w:rsidRPr="00976B92">
        <w:t xml:space="preserve"> </w:t>
      </w:r>
      <w:r w:rsidRPr="00976B92">
        <w:rPr>
          <w:b/>
        </w:rPr>
        <w:t>ради на 2021 рік</w:t>
      </w:r>
    </w:p>
    <w:p w:rsidR="00746986" w:rsidRPr="00976B92" w:rsidRDefault="00746986" w:rsidP="00746986">
      <w:pPr>
        <w:pStyle w:val="afd"/>
        <w:numPr>
          <w:ilvl w:val="0"/>
          <w:numId w:val="7"/>
        </w:numPr>
        <w:shd w:val="clear" w:color="auto" w:fill="FFFFFF"/>
        <w:spacing w:before="0" w:beforeAutospacing="0" w:after="0" w:afterAutospacing="0"/>
        <w:contextualSpacing/>
        <w:jc w:val="both"/>
      </w:pPr>
      <w:proofErr w:type="spellStart"/>
      <w:r w:rsidRPr="00976B92">
        <w:rPr>
          <w:rStyle w:val="aff3"/>
        </w:rPr>
        <w:t>Кронування</w:t>
      </w:r>
      <w:proofErr w:type="spellEnd"/>
      <w:r w:rsidRPr="00976B92">
        <w:rPr>
          <w:rStyle w:val="aff3"/>
        </w:rPr>
        <w:t> дерев.</w:t>
      </w:r>
    </w:p>
    <w:p w:rsidR="00746986" w:rsidRPr="00976B92" w:rsidRDefault="00746986" w:rsidP="00746986">
      <w:pPr>
        <w:pStyle w:val="afd"/>
        <w:numPr>
          <w:ilvl w:val="0"/>
          <w:numId w:val="7"/>
        </w:numPr>
        <w:shd w:val="clear" w:color="auto" w:fill="FFFFFF"/>
        <w:spacing w:before="0" w:beforeAutospacing="0" w:after="0" w:afterAutospacing="0"/>
        <w:contextualSpacing/>
        <w:jc w:val="both"/>
      </w:pPr>
      <w:proofErr w:type="spellStart"/>
      <w:r w:rsidRPr="00976B92">
        <w:rPr>
          <w:rStyle w:val="aff3"/>
        </w:rPr>
        <w:t>Скошування</w:t>
      </w:r>
      <w:proofErr w:type="spellEnd"/>
      <w:r w:rsidRPr="00976B92">
        <w:rPr>
          <w:rStyle w:val="aff3"/>
        </w:rPr>
        <w:t xml:space="preserve"> трави по </w:t>
      </w:r>
      <w:proofErr w:type="spellStart"/>
      <w:r w:rsidRPr="00976B92">
        <w:rPr>
          <w:rStyle w:val="aff3"/>
        </w:rPr>
        <w:t>вулицях</w:t>
      </w:r>
      <w:proofErr w:type="spellEnd"/>
      <w:r w:rsidRPr="00976B92">
        <w:rPr>
          <w:rStyle w:val="aff3"/>
        </w:rPr>
        <w:t>.</w:t>
      </w:r>
    </w:p>
    <w:p w:rsidR="00746986" w:rsidRPr="00976B92" w:rsidRDefault="00746986" w:rsidP="00746986">
      <w:pPr>
        <w:pStyle w:val="afd"/>
        <w:numPr>
          <w:ilvl w:val="0"/>
          <w:numId w:val="7"/>
        </w:numPr>
        <w:shd w:val="clear" w:color="auto" w:fill="FFFFFF"/>
        <w:spacing w:before="0" w:beforeAutospacing="0" w:after="0" w:afterAutospacing="0"/>
        <w:contextualSpacing/>
        <w:jc w:val="both"/>
      </w:pPr>
      <w:r w:rsidRPr="00976B92">
        <w:rPr>
          <w:rStyle w:val="aff3"/>
          <w:lang w:val="uk-UA"/>
        </w:rPr>
        <w:t>Сортування</w:t>
      </w:r>
      <w:r w:rsidRPr="00976B92">
        <w:rPr>
          <w:rStyle w:val="aff3"/>
        </w:rPr>
        <w:t xml:space="preserve"> </w:t>
      </w:r>
      <w:proofErr w:type="spellStart"/>
      <w:r w:rsidRPr="00976B92">
        <w:rPr>
          <w:rStyle w:val="aff3"/>
        </w:rPr>
        <w:t>твердих</w:t>
      </w:r>
      <w:proofErr w:type="spellEnd"/>
      <w:r w:rsidRPr="00976B92">
        <w:rPr>
          <w:rStyle w:val="aff3"/>
        </w:rPr>
        <w:t xml:space="preserve"> </w:t>
      </w:r>
      <w:proofErr w:type="spellStart"/>
      <w:r w:rsidRPr="00976B92">
        <w:rPr>
          <w:rStyle w:val="aff3"/>
        </w:rPr>
        <w:t>побутових</w:t>
      </w:r>
      <w:proofErr w:type="spellEnd"/>
      <w:r w:rsidRPr="00976B92">
        <w:rPr>
          <w:rStyle w:val="aff3"/>
        </w:rPr>
        <w:t xml:space="preserve"> </w:t>
      </w:r>
      <w:proofErr w:type="spellStart"/>
      <w:r w:rsidRPr="00976B92">
        <w:rPr>
          <w:rStyle w:val="aff3"/>
        </w:rPr>
        <w:t>відходів</w:t>
      </w:r>
      <w:proofErr w:type="spellEnd"/>
      <w:r w:rsidRPr="00976B92">
        <w:rPr>
          <w:rStyle w:val="aff3"/>
        </w:rPr>
        <w:t>.</w:t>
      </w:r>
    </w:p>
    <w:p w:rsidR="00746986" w:rsidRPr="00976B92" w:rsidRDefault="00746986" w:rsidP="00746986">
      <w:pPr>
        <w:pStyle w:val="afd"/>
        <w:numPr>
          <w:ilvl w:val="0"/>
          <w:numId w:val="7"/>
        </w:numPr>
        <w:shd w:val="clear" w:color="auto" w:fill="FFFFFF"/>
        <w:spacing w:before="0" w:beforeAutospacing="0" w:after="0" w:afterAutospacing="0"/>
        <w:contextualSpacing/>
        <w:jc w:val="both"/>
      </w:pPr>
      <w:proofErr w:type="spellStart"/>
      <w:r w:rsidRPr="00976B92">
        <w:rPr>
          <w:rStyle w:val="aff3"/>
        </w:rPr>
        <w:t>Технічне</w:t>
      </w:r>
      <w:proofErr w:type="spellEnd"/>
      <w:r w:rsidRPr="00976B92">
        <w:rPr>
          <w:rStyle w:val="aff3"/>
        </w:rPr>
        <w:t xml:space="preserve"> </w:t>
      </w:r>
      <w:proofErr w:type="spellStart"/>
      <w:r w:rsidRPr="00976B92">
        <w:rPr>
          <w:rStyle w:val="aff3"/>
        </w:rPr>
        <w:t>обслуговування</w:t>
      </w:r>
      <w:proofErr w:type="spellEnd"/>
      <w:r w:rsidRPr="00976B92">
        <w:rPr>
          <w:rStyle w:val="aff3"/>
        </w:rPr>
        <w:t xml:space="preserve"> мереж </w:t>
      </w:r>
      <w:proofErr w:type="spellStart"/>
      <w:r w:rsidRPr="00976B92">
        <w:rPr>
          <w:rStyle w:val="aff3"/>
        </w:rPr>
        <w:t>вуличного</w:t>
      </w:r>
      <w:proofErr w:type="spellEnd"/>
      <w:r w:rsidRPr="00976B92">
        <w:rPr>
          <w:rStyle w:val="aff3"/>
        </w:rPr>
        <w:t xml:space="preserve"> </w:t>
      </w:r>
      <w:proofErr w:type="spellStart"/>
      <w:r w:rsidRPr="00976B92">
        <w:rPr>
          <w:rStyle w:val="aff3"/>
        </w:rPr>
        <w:t>освітлення</w:t>
      </w:r>
      <w:proofErr w:type="spellEnd"/>
      <w:r w:rsidRPr="00976B92">
        <w:rPr>
          <w:rStyle w:val="aff3"/>
        </w:rPr>
        <w:t>.</w:t>
      </w:r>
    </w:p>
    <w:p w:rsidR="00746986" w:rsidRPr="00976B92" w:rsidRDefault="00746986" w:rsidP="00746986">
      <w:pPr>
        <w:pStyle w:val="afd"/>
        <w:numPr>
          <w:ilvl w:val="0"/>
          <w:numId w:val="7"/>
        </w:numPr>
        <w:shd w:val="clear" w:color="auto" w:fill="FFFFFF"/>
        <w:spacing w:before="0" w:beforeAutospacing="0" w:after="0" w:afterAutospacing="0"/>
        <w:contextualSpacing/>
        <w:jc w:val="both"/>
        <w:rPr>
          <w:lang w:val="uk-UA"/>
        </w:rPr>
      </w:pPr>
      <w:r w:rsidRPr="00976B92">
        <w:rPr>
          <w:rStyle w:val="aff3"/>
        </w:rPr>
        <w:t xml:space="preserve">Оплата </w:t>
      </w:r>
      <w:proofErr w:type="spellStart"/>
      <w:r w:rsidRPr="00976B92">
        <w:rPr>
          <w:rStyle w:val="aff3"/>
        </w:rPr>
        <w:t>електроенергії</w:t>
      </w:r>
      <w:proofErr w:type="spellEnd"/>
      <w:r w:rsidRPr="00976B92">
        <w:rPr>
          <w:rStyle w:val="aff3"/>
        </w:rPr>
        <w:t xml:space="preserve"> за </w:t>
      </w:r>
      <w:proofErr w:type="spellStart"/>
      <w:r w:rsidRPr="00976B92">
        <w:rPr>
          <w:rStyle w:val="aff3"/>
        </w:rPr>
        <w:t>освітлення</w:t>
      </w:r>
      <w:proofErr w:type="spellEnd"/>
      <w:r w:rsidRPr="00976B92">
        <w:rPr>
          <w:rStyle w:val="aff3"/>
        </w:rPr>
        <w:t xml:space="preserve"> </w:t>
      </w:r>
      <w:proofErr w:type="spellStart"/>
      <w:r w:rsidRPr="00976B92">
        <w:rPr>
          <w:rStyle w:val="aff3"/>
        </w:rPr>
        <w:t>вулиць</w:t>
      </w:r>
      <w:proofErr w:type="spellEnd"/>
      <w:r w:rsidRPr="00976B92">
        <w:rPr>
          <w:rStyle w:val="aff3"/>
        </w:rPr>
        <w:t xml:space="preserve"> на </w:t>
      </w:r>
      <w:proofErr w:type="spellStart"/>
      <w:r w:rsidRPr="00976B92">
        <w:rPr>
          <w:rStyle w:val="aff3"/>
        </w:rPr>
        <w:t>території</w:t>
      </w:r>
      <w:proofErr w:type="spellEnd"/>
      <w:r w:rsidRPr="00976B92">
        <w:rPr>
          <w:rStyle w:val="aff3"/>
        </w:rPr>
        <w:t xml:space="preserve"> ради.</w:t>
      </w:r>
    </w:p>
    <w:p w:rsidR="00746986" w:rsidRPr="00976B92" w:rsidRDefault="00746986" w:rsidP="00746986">
      <w:pPr>
        <w:pStyle w:val="afd"/>
        <w:numPr>
          <w:ilvl w:val="0"/>
          <w:numId w:val="7"/>
        </w:numPr>
        <w:shd w:val="clear" w:color="auto" w:fill="FFFFFF"/>
        <w:spacing w:before="0" w:beforeAutospacing="0" w:after="0" w:afterAutospacing="0"/>
        <w:contextualSpacing/>
        <w:jc w:val="both"/>
        <w:rPr>
          <w:lang w:val="uk-UA"/>
        </w:rPr>
      </w:pPr>
      <w:r w:rsidRPr="00976B92">
        <w:rPr>
          <w:rStyle w:val="aff3"/>
        </w:rPr>
        <w:t xml:space="preserve">Оплата </w:t>
      </w:r>
      <w:proofErr w:type="spellStart"/>
      <w:r w:rsidRPr="00976B92">
        <w:rPr>
          <w:rStyle w:val="aff3"/>
        </w:rPr>
        <w:t>робіт</w:t>
      </w:r>
      <w:proofErr w:type="spellEnd"/>
      <w:r w:rsidRPr="00976B92">
        <w:rPr>
          <w:rStyle w:val="aff3"/>
        </w:rPr>
        <w:t xml:space="preserve"> </w:t>
      </w:r>
      <w:proofErr w:type="spellStart"/>
      <w:r w:rsidRPr="00976B92">
        <w:rPr>
          <w:rStyle w:val="aff3"/>
        </w:rPr>
        <w:t>пожежної</w:t>
      </w:r>
      <w:proofErr w:type="spellEnd"/>
      <w:r w:rsidRPr="00976B92">
        <w:rPr>
          <w:rStyle w:val="aff3"/>
        </w:rPr>
        <w:t xml:space="preserve"> </w:t>
      </w:r>
      <w:proofErr w:type="spellStart"/>
      <w:r w:rsidRPr="00976B92">
        <w:rPr>
          <w:rStyle w:val="aff3"/>
        </w:rPr>
        <w:t>служби</w:t>
      </w:r>
      <w:proofErr w:type="spellEnd"/>
      <w:r w:rsidRPr="00976B92">
        <w:rPr>
          <w:rStyle w:val="aff3"/>
        </w:rPr>
        <w:t>.</w:t>
      </w:r>
    </w:p>
    <w:p w:rsidR="00746986" w:rsidRPr="00976B92" w:rsidRDefault="00746986" w:rsidP="00746986">
      <w:pPr>
        <w:pStyle w:val="afd"/>
        <w:numPr>
          <w:ilvl w:val="0"/>
          <w:numId w:val="7"/>
        </w:numPr>
        <w:shd w:val="clear" w:color="auto" w:fill="FFFFFF"/>
        <w:spacing w:before="0" w:beforeAutospacing="0" w:after="0" w:afterAutospacing="0"/>
        <w:contextualSpacing/>
        <w:jc w:val="both"/>
      </w:pPr>
      <w:proofErr w:type="spellStart"/>
      <w:r w:rsidRPr="00976B92">
        <w:rPr>
          <w:rStyle w:val="aff3"/>
        </w:rPr>
        <w:t>Придбання</w:t>
      </w:r>
      <w:proofErr w:type="spellEnd"/>
      <w:r w:rsidRPr="00976B92">
        <w:rPr>
          <w:rStyle w:val="aff3"/>
        </w:rPr>
        <w:t xml:space="preserve"> </w:t>
      </w:r>
      <w:proofErr w:type="spellStart"/>
      <w:r w:rsidRPr="00976B92">
        <w:rPr>
          <w:rStyle w:val="aff3"/>
        </w:rPr>
        <w:t>встановлення</w:t>
      </w:r>
      <w:proofErr w:type="spellEnd"/>
      <w:r w:rsidRPr="00976B92">
        <w:rPr>
          <w:rStyle w:val="aff3"/>
        </w:rPr>
        <w:t xml:space="preserve">, </w:t>
      </w:r>
      <w:proofErr w:type="spellStart"/>
      <w:r w:rsidRPr="00976B92">
        <w:rPr>
          <w:rStyle w:val="aff3"/>
        </w:rPr>
        <w:t>поточний</w:t>
      </w:r>
      <w:proofErr w:type="spellEnd"/>
      <w:r w:rsidRPr="00976B92">
        <w:rPr>
          <w:rStyle w:val="aff3"/>
        </w:rPr>
        <w:t xml:space="preserve"> ремонт </w:t>
      </w:r>
      <w:proofErr w:type="spellStart"/>
      <w:r w:rsidRPr="00976B92">
        <w:rPr>
          <w:rStyle w:val="aff3"/>
        </w:rPr>
        <w:t>дитячих</w:t>
      </w:r>
      <w:proofErr w:type="spellEnd"/>
      <w:r w:rsidRPr="00976B92">
        <w:rPr>
          <w:rStyle w:val="aff3"/>
        </w:rPr>
        <w:t xml:space="preserve"> </w:t>
      </w:r>
      <w:proofErr w:type="spellStart"/>
      <w:r w:rsidRPr="00976B92">
        <w:rPr>
          <w:rStyle w:val="aff3"/>
        </w:rPr>
        <w:t>майданчиків</w:t>
      </w:r>
      <w:proofErr w:type="spellEnd"/>
      <w:r w:rsidRPr="00976B92">
        <w:rPr>
          <w:rStyle w:val="aff3"/>
        </w:rPr>
        <w:t>.</w:t>
      </w:r>
    </w:p>
    <w:p w:rsidR="00746986" w:rsidRPr="00976B92" w:rsidRDefault="00746986" w:rsidP="00746986">
      <w:pPr>
        <w:pStyle w:val="afd"/>
        <w:numPr>
          <w:ilvl w:val="0"/>
          <w:numId w:val="7"/>
        </w:numPr>
        <w:shd w:val="clear" w:color="auto" w:fill="FFFFFF"/>
        <w:spacing w:before="0" w:beforeAutospacing="0" w:after="0" w:afterAutospacing="0"/>
        <w:contextualSpacing/>
        <w:jc w:val="both"/>
      </w:pPr>
      <w:proofErr w:type="spellStart"/>
      <w:r w:rsidRPr="00976B92">
        <w:rPr>
          <w:rStyle w:val="aff3"/>
        </w:rPr>
        <w:t>Грейдерування</w:t>
      </w:r>
      <w:proofErr w:type="spellEnd"/>
      <w:r w:rsidRPr="00976B92">
        <w:rPr>
          <w:rStyle w:val="aff3"/>
        </w:rPr>
        <w:t xml:space="preserve"> </w:t>
      </w:r>
      <w:proofErr w:type="spellStart"/>
      <w:r w:rsidRPr="00976B92">
        <w:rPr>
          <w:rStyle w:val="aff3"/>
        </w:rPr>
        <w:t>ґрунтових</w:t>
      </w:r>
      <w:proofErr w:type="spellEnd"/>
      <w:r w:rsidRPr="00976B92">
        <w:rPr>
          <w:rStyle w:val="aff3"/>
        </w:rPr>
        <w:t xml:space="preserve"> </w:t>
      </w:r>
      <w:proofErr w:type="spellStart"/>
      <w:r w:rsidRPr="00976B92">
        <w:rPr>
          <w:rStyle w:val="aff3"/>
        </w:rPr>
        <w:t>доріг</w:t>
      </w:r>
      <w:proofErr w:type="spellEnd"/>
      <w:r w:rsidRPr="00976B92">
        <w:rPr>
          <w:rStyle w:val="aff3"/>
        </w:rPr>
        <w:t xml:space="preserve">, </w:t>
      </w:r>
      <w:proofErr w:type="spellStart"/>
      <w:r w:rsidRPr="00976B92">
        <w:rPr>
          <w:rStyle w:val="aff3"/>
        </w:rPr>
        <w:t>поточний</w:t>
      </w:r>
      <w:proofErr w:type="spellEnd"/>
      <w:r w:rsidRPr="00976B92">
        <w:rPr>
          <w:rStyle w:val="aff3"/>
        </w:rPr>
        <w:t xml:space="preserve"> ремонт (</w:t>
      </w:r>
      <w:proofErr w:type="spellStart"/>
      <w:r w:rsidRPr="00976B92">
        <w:rPr>
          <w:rStyle w:val="aff3"/>
        </w:rPr>
        <w:t>ямковий</w:t>
      </w:r>
      <w:proofErr w:type="spellEnd"/>
      <w:r w:rsidRPr="00976B92">
        <w:rPr>
          <w:rStyle w:val="aff3"/>
        </w:rPr>
        <w:t xml:space="preserve">) </w:t>
      </w:r>
      <w:proofErr w:type="spellStart"/>
      <w:r w:rsidRPr="00976B92">
        <w:rPr>
          <w:rStyle w:val="aff3"/>
        </w:rPr>
        <w:t>заасфальтованих</w:t>
      </w:r>
      <w:proofErr w:type="spellEnd"/>
      <w:r w:rsidRPr="00976B92">
        <w:rPr>
          <w:rStyle w:val="aff3"/>
        </w:rPr>
        <w:t xml:space="preserve"> </w:t>
      </w:r>
      <w:proofErr w:type="spellStart"/>
      <w:r w:rsidRPr="00976B92">
        <w:rPr>
          <w:rStyle w:val="aff3"/>
        </w:rPr>
        <w:t>доріг</w:t>
      </w:r>
      <w:proofErr w:type="spellEnd"/>
      <w:r w:rsidRPr="00976B92">
        <w:rPr>
          <w:rStyle w:val="aff3"/>
        </w:rPr>
        <w:t>.</w:t>
      </w:r>
    </w:p>
    <w:p w:rsidR="00746986" w:rsidRPr="00976B92" w:rsidRDefault="00746986" w:rsidP="00746986">
      <w:pPr>
        <w:pStyle w:val="afd"/>
        <w:numPr>
          <w:ilvl w:val="0"/>
          <w:numId w:val="7"/>
        </w:numPr>
        <w:shd w:val="clear" w:color="auto" w:fill="FFFFFF"/>
        <w:spacing w:before="0" w:beforeAutospacing="0" w:after="0" w:afterAutospacing="0"/>
        <w:contextualSpacing/>
        <w:jc w:val="both"/>
      </w:pPr>
      <w:proofErr w:type="spellStart"/>
      <w:r w:rsidRPr="00976B92">
        <w:rPr>
          <w:rStyle w:val="aff3"/>
        </w:rPr>
        <w:t>Придбання</w:t>
      </w:r>
      <w:proofErr w:type="spellEnd"/>
      <w:r w:rsidRPr="00976B92">
        <w:rPr>
          <w:rStyle w:val="aff3"/>
        </w:rPr>
        <w:t xml:space="preserve"> </w:t>
      </w:r>
      <w:proofErr w:type="spellStart"/>
      <w:r w:rsidRPr="00976B92">
        <w:rPr>
          <w:rStyle w:val="aff3"/>
        </w:rPr>
        <w:t>знаків</w:t>
      </w:r>
      <w:proofErr w:type="spellEnd"/>
      <w:r w:rsidRPr="00976B92">
        <w:rPr>
          <w:rStyle w:val="aff3"/>
        </w:rPr>
        <w:t xml:space="preserve"> (таблички для </w:t>
      </w:r>
      <w:proofErr w:type="spellStart"/>
      <w:r w:rsidRPr="00976B92">
        <w:rPr>
          <w:rStyle w:val="aff3"/>
        </w:rPr>
        <w:t>нумерації</w:t>
      </w:r>
      <w:proofErr w:type="spellEnd"/>
      <w:r w:rsidRPr="00976B92">
        <w:rPr>
          <w:rStyle w:val="aff3"/>
          <w:lang w:val="uk-UA"/>
        </w:rPr>
        <w:t xml:space="preserve"> вулиць,</w:t>
      </w:r>
      <w:r w:rsidRPr="00976B92">
        <w:rPr>
          <w:rStyle w:val="aff3"/>
        </w:rPr>
        <w:t xml:space="preserve"> </w:t>
      </w:r>
      <w:proofErr w:type="spellStart"/>
      <w:r w:rsidRPr="00976B92">
        <w:rPr>
          <w:rStyle w:val="aff3"/>
        </w:rPr>
        <w:t>будинків</w:t>
      </w:r>
      <w:proofErr w:type="spellEnd"/>
      <w:r w:rsidRPr="00976B92">
        <w:rPr>
          <w:rStyle w:val="aff3"/>
        </w:rPr>
        <w:t>).</w:t>
      </w:r>
    </w:p>
    <w:p w:rsidR="00746986" w:rsidRPr="00976B92" w:rsidRDefault="00746986" w:rsidP="00746986">
      <w:pPr>
        <w:pStyle w:val="afd"/>
        <w:numPr>
          <w:ilvl w:val="0"/>
          <w:numId w:val="7"/>
        </w:numPr>
        <w:shd w:val="clear" w:color="auto" w:fill="FFFFFF"/>
        <w:spacing w:before="0" w:beforeAutospacing="0" w:after="0" w:afterAutospacing="0"/>
        <w:contextualSpacing/>
        <w:jc w:val="both"/>
      </w:pPr>
      <w:proofErr w:type="spellStart"/>
      <w:r w:rsidRPr="00976B92">
        <w:rPr>
          <w:rStyle w:val="aff3"/>
        </w:rPr>
        <w:t>Капітальне</w:t>
      </w:r>
      <w:proofErr w:type="spellEnd"/>
      <w:r w:rsidRPr="00976B92">
        <w:rPr>
          <w:rStyle w:val="aff3"/>
        </w:rPr>
        <w:t xml:space="preserve"> </w:t>
      </w:r>
      <w:proofErr w:type="spellStart"/>
      <w:r w:rsidRPr="00976B92">
        <w:rPr>
          <w:rStyle w:val="aff3"/>
        </w:rPr>
        <w:t>будівництво</w:t>
      </w:r>
      <w:proofErr w:type="spellEnd"/>
      <w:r w:rsidRPr="00976B92">
        <w:rPr>
          <w:rStyle w:val="aff3"/>
        </w:rPr>
        <w:t xml:space="preserve"> </w:t>
      </w:r>
      <w:proofErr w:type="spellStart"/>
      <w:r w:rsidRPr="00976B92">
        <w:rPr>
          <w:rStyle w:val="aff3"/>
        </w:rPr>
        <w:t>мережі</w:t>
      </w:r>
      <w:proofErr w:type="spellEnd"/>
      <w:r w:rsidRPr="00976B92">
        <w:rPr>
          <w:rStyle w:val="aff3"/>
        </w:rPr>
        <w:t xml:space="preserve"> </w:t>
      </w:r>
      <w:proofErr w:type="spellStart"/>
      <w:r w:rsidRPr="00976B92">
        <w:rPr>
          <w:rStyle w:val="aff3"/>
        </w:rPr>
        <w:t>вуличного</w:t>
      </w:r>
      <w:proofErr w:type="spellEnd"/>
      <w:r w:rsidRPr="00976B92">
        <w:rPr>
          <w:rStyle w:val="aff3"/>
        </w:rPr>
        <w:t xml:space="preserve"> </w:t>
      </w:r>
      <w:proofErr w:type="spellStart"/>
      <w:r w:rsidRPr="00976B92">
        <w:rPr>
          <w:rStyle w:val="aff3"/>
        </w:rPr>
        <w:t>освітлення</w:t>
      </w:r>
      <w:proofErr w:type="spellEnd"/>
      <w:r w:rsidRPr="00976B92">
        <w:rPr>
          <w:rStyle w:val="aff3"/>
        </w:rPr>
        <w:t xml:space="preserve"> </w:t>
      </w:r>
      <w:proofErr w:type="spellStart"/>
      <w:r w:rsidRPr="00976B92">
        <w:rPr>
          <w:rStyle w:val="aff3"/>
        </w:rPr>
        <w:t>вулиць</w:t>
      </w:r>
      <w:proofErr w:type="spellEnd"/>
      <w:r w:rsidRPr="00976B92">
        <w:rPr>
          <w:rStyle w:val="aff3"/>
        </w:rPr>
        <w:t>.</w:t>
      </w:r>
    </w:p>
    <w:p w:rsidR="00746986" w:rsidRPr="00976B92" w:rsidRDefault="00746986" w:rsidP="00746986">
      <w:pPr>
        <w:pStyle w:val="afd"/>
        <w:numPr>
          <w:ilvl w:val="0"/>
          <w:numId w:val="7"/>
        </w:numPr>
        <w:shd w:val="clear" w:color="auto" w:fill="FFFFFF"/>
        <w:spacing w:before="0" w:beforeAutospacing="0" w:after="0" w:afterAutospacing="0"/>
        <w:contextualSpacing/>
        <w:jc w:val="both"/>
      </w:pPr>
      <w:proofErr w:type="spellStart"/>
      <w:r w:rsidRPr="00976B92">
        <w:rPr>
          <w:rStyle w:val="aff3"/>
        </w:rPr>
        <w:t>Проведення</w:t>
      </w:r>
      <w:proofErr w:type="spellEnd"/>
      <w:r w:rsidRPr="00976B92">
        <w:rPr>
          <w:rStyle w:val="aff3"/>
        </w:rPr>
        <w:t xml:space="preserve"> </w:t>
      </w:r>
      <w:proofErr w:type="spellStart"/>
      <w:r w:rsidRPr="00976B92">
        <w:rPr>
          <w:rStyle w:val="aff3"/>
        </w:rPr>
        <w:t>робіт</w:t>
      </w:r>
      <w:proofErr w:type="spellEnd"/>
      <w:r w:rsidRPr="00976B92">
        <w:rPr>
          <w:rStyle w:val="aff3"/>
        </w:rPr>
        <w:t xml:space="preserve"> по </w:t>
      </w:r>
      <w:proofErr w:type="spellStart"/>
      <w:r w:rsidRPr="00976B92">
        <w:rPr>
          <w:rStyle w:val="aff3"/>
        </w:rPr>
        <w:t>встановленню</w:t>
      </w:r>
      <w:proofErr w:type="spellEnd"/>
      <w:r w:rsidRPr="00976B92">
        <w:rPr>
          <w:rStyle w:val="aff3"/>
        </w:rPr>
        <w:t xml:space="preserve"> авто-</w:t>
      </w:r>
      <w:proofErr w:type="spellStart"/>
      <w:r w:rsidRPr="00976B92">
        <w:rPr>
          <w:rStyle w:val="aff3"/>
        </w:rPr>
        <w:t>зупинок</w:t>
      </w:r>
      <w:proofErr w:type="spellEnd"/>
      <w:r w:rsidRPr="00976B92">
        <w:rPr>
          <w:rStyle w:val="aff3"/>
        </w:rPr>
        <w:t>.</w:t>
      </w:r>
    </w:p>
    <w:p w:rsidR="00746986" w:rsidRPr="00976B92" w:rsidRDefault="00746986" w:rsidP="00746986">
      <w:pPr>
        <w:pStyle w:val="afd"/>
        <w:numPr>
          <w:ilvl w:val="0"/>
          <w:numId w:val="7"/>
        </w:numPr>
        <w:shd w:val="clear" w:color="auto" w:fill="FFFFFF"/>
        <w:spacing w:before="0" w:beforeAutospacing="0" w:after="0" w:afterAutospacing="0"/>
        <w:contextualSpacing/>
        <w:jc w:val="both"/>
      </w:pPr>
      <w:proofErr w:type="spellStart"/>
      <w:r w:rsidRPr="00976B92">
        <w:rPr>
          <w:rStyle w:val="aff3"/>
        </w:rPr>
        <w:t>Розчищення</w:t>
      </w:r>
      <w:proofErr w:type="spellEnd"/>
      <w:r w:rsidRPr="00976B92">
        <w:rPr>
          <w:rStyle w:val="aff3"/>
        </w:rPr>
        <w:t xml:space="preserve"> </w:t>
      </w:r>
      <w:proofErr w:type="spellStart"/>
      <w:r w:rsidRPr="00976B92">
        <w:rPr>
          <w:rStyle w:val="aff3"/>
        </w:rPr>
        <w:t>доріг</w:t>
      </w:r>
      <w:proofErr w:type="spellEnd"/>
      <w:r w:rsidRPr="00976B92">
        <w:rPr>
          <w:rStyle w:val="aff3"/>
        </w:rPr>
        <w:t xml:space="preserve"> </w:t>
      </w:r>
      <w:proofErr w:type="spellStart"/>
      <w:r w:rsidRPr="00976B92">
        <w:rPr>
          <w:rStyle w:val="aff3"/>
        </w:rPr>
        <w:t>від</w:t>
      </w:r>
      <w:proofErr w:type="spellEnd"/>
      <w:r w:rsidRPr="00976B92">
        <w:rPr>
          <w:rStyle w:val="aff3"/>
        </w:rPr>
        <w:t xml:space="preserve"> </w:t>
      </w:r>
      <w:proofErr w:type="spellStart"/>
      <w:r w:rsidRPr="00976B92">
        <w:rPr>
          <w:rStyle w:val="aff3"/>
        </w:rPr>
        <w:t>снігу</w:t>
      </w:r>
      <w:proofErr w:type="spellEnd"/>
      <w:r w:rsidRPr="00976B92">
        <w:rPr>
          <w:rStyle w:val="aff3"/>
        </w:rPr>
        <w:t>.</w:t>
      </w:r>
    </w:p>
    <w:p w:rsidR="00746986" w:rsidRPr="00976B92" w:rsidRDefault="00746986" w:rsidP="00746986">
      <w:pPr>
        <w:pStyle w:val="afd"/>
        <w:numPr>
          <w:ilvl w:val="0"/>
          <w:numId w:val="7"/>
        </w:numPr>
        <w:shd w:val="clear" w:color="auto" w:fill="FFFFFF"/>
        <w:spacing w:before="0" w:beforeAutospacing="0" w:after="0" w:afterAutospacing="0"/>
        <w:contextualSpacing/>
        <w:jc w:val="both"/>
      </w:pPr>
      <w:proofErr w:type="spellStart"/>
      <w:r w:rsidRPr="00976B92">
        <w:rPr>
          <w:rStyle w:val="aff3"/>
        </w:rPr>
        <w:t>Проведення</w:t>
      </w:r>
      <w:proofErr w:type="spellEnd"/>
      <w:r w:rsidRPr="00976B92">
        <w:rPr>
          <w:rStyle w:val="aff3"/>
        </w:rPr>
        <w:t xml:space="preserve"> </w:t>
      </w:r>
      <w:proofErr w:type="spellStart"/>
      <w:r w:rsidRPr="00976B92">
        <w:rPr>
          <w:rStyle w:val="aff3"/>
        </w:rPr>
        <w:t>робіт</w:t>
      </w:r>
      <w:proofErr w:type="spellEnd"/>
      <w:r w:rsidRPr="00976B92">
        <w:rPr>
          <w:rStyle w:val="aff3"/>
        </w:rPr>
        <w:t xml:space="preserve"> по </w:t>
      </w:r>
      <w:proofErr w:type="spellStart"/>
      <w:r w:rsidRPr="00976B92">
        <w:rPr>
          <w:rStyle w:val="aff3"/>
        </w:rPr>
        <w:t>освітленню</w:t>
      </w:r>
      <w:proofErr w:type="spellEnd"/>
      <w:r w:rsidRPr="00976B92">
        <w:rPr>
          <w:rStyle w:val="aff3"/>
        </w:rPr>
        <w:t xml:space="preserve"> </w:t>
      </w:r>
      <w:proofErr w:type="spellStart"/>
      <w:r w:rsidRPr="00976B92">
        <w:rPr>
          <w:rStyle w:val="aff3"/>
        </w:rPr>
        <w:t>вулиць</w:t>
      </w:r>
      <w:proofErr w:type="spellEnd"/>
      <w:r w:rsidRPr="00976B92">
        <w:rPr>
          <w:rStyle w:val="aff3"/>
        </w:rPr>
        <w:t>.</w:t>
      </w:r>
    </w:p>
    <w:p w:rsidR="00746986" w:rsidRPr="00976B92" w:rsidRDefault="00746986" w:rsidP="00746986">
      <w:pPr>
        <w:pStyle w:val="afd"/>
        <w:numPr>
          <w:ilvl w:val="0"/>
          <w:numId w:val="7"/>
        </w:numPr>
        <w:shd w:val="clear" w:color="auto" w:fill="FFFFFF"/>
        <w:spacing w:before="0" w:beforeAutospacing="0" w:after="0" w:afterAutospacing="0"/>
        <w:contextualSpacing/>
        <w:jc w:val="both"/>
      </w:pPr>
      <w:proofErr w:type="spellStart"/>
      <w:r w:rsidRPr="00976B92">
        <w:rPr>
          <w:rStyle w:val="aff3"/>
        </w:rPr>
        <w:t>Придбання</w:t>
      </w:r>
      <w:proofErr w:type="spellEnd"/>
      <w:r w:rsidRPr="00976B92">
        <w:rPr>
          <w:rStyle w:val="apple-converted-space"/>
          <w:b/>
          <w:bCs/>
        </w:rPr>
        <w:t> </w:t>
      </w:r>
      <w:proofErr w:type="spellStart"/>
      <w:r w:rsidRPr="00976B92">
        <w:rPr>
          <w:rStyle w:val="aff3"/>
        </w:rPr>
        <w:t>дитячого</w:t>
      </w:r>
      <w:proofErr w:type="spellEnd"/>
      <w:r w:rsidRPr="00976B92">
        <w:rPr>
          <w:rStyle w:val="aff3"/>
        </w:rPr>
        <w:t xml:space="preserve"> </w:t>
      </w:r>
      <w:proofErr w:type="spellStart"/>
      <w:r w:rsidRPr="00976B92">
        <w:rPr>
          <w:rStyle w:val="aff3"/>
        </w:rPr>
        <w:t>майданчика</w:t>
      </w:r>
      <w:proofErr w:type="spellEnd"/>
      <w:r w:rsidRPr="00976B92">
        <w:rPr>
          <w:rStyle w:val="aff3"/>
        </w:rPr>
        <w:t xml:space="preserve">, </w:t>
      </w:r>
      <w:proofErr w:type="spellStart"/>
      <w:r w:rsidRPr="00976B92">
        <w:rPr>
          <w:rStyle w:val="aff3"/>
        </w:rPr>
        <w:t>його</w:t>
      </w:r>
      <w:proofErr w:type="spellEnd"/>
      <w:r w:rsidRPr="00976B92">
        <w:rPr>
          <w:rStyle w:val="aff3"/>
        </w:rPr>
        <w:t xml:space="preserve"> </w:t>
      </w:r>
      <w:proofErr w:type="spellStart"/>
      <w:r w:rsidRPr="00976B92">
        <w:rPr>
          <w:rStyle w:val="aff3"/>
        </w:rPr>
        <w:t>освітлення</w:t>
      </w:r>
      <w:proofErr w:type="spellEnd"/>
      <w:r w:rsidRPr="00976B92">
        <w:rPr>
          <w:rStyle w:val="aff3"/>
        </w:rPr>
        <w:t xml:space="preserve"> </w:t>
      </w:r>
      <w:proofErr w:type="spellStart"/>
      <w:r w:rsidRPr="00976B92">
        <w:rPr>
          <w:rStyle w:val="aff3"/>
        </w:rPr>
        <w:t>асфальтування</w:t>
      </w:r>
      <w:proofErr w:type="spellEnd"/>
      <w:r w:rsidRPr="00976B92">
        <w:rPr>
          <w:rStyle w:val="aff3"/>
        </w:rPr>
        <w:t>.</w:t>
      </w:r>
    </w:p>
    <w:p w:rsidR="00746986" w:rsidRPr="00976B92" w:rsidRDefault="00746986" w:rsidP="00746986">
      <w:pPr>
        <w:pStyle w:val="afd"/>
        <w:numPr>
          <w:ilvl w:val="0"/>
          <w:numId w:val="7"/>
        </w:numPr>
        <w:shd w:val="clear" w:color="auto" w:fill="FFFFFF"/>
        <w:spacing w:before="0" w:beforeAutospacing="0" w:after="0" w:afterAutospacing="0"/>
        <w:contextualSpacing/>
        <w:jc w:val="both"/>
        <w:rPr>
          <w:rStyle w:val="aff3"/>
        </w:rPr>
      </w:pPr>
      <w:proofErr w:type="spellStart"/>
      <w:proofErr w:type="gramStart"/>
      <w:r w:rsidRPr="00976B92">
        <w:rPr>
          <w:rStyle w:val="aff3"/>
        </w:rPr>
        <w:t>Проведення</w:t>
      </w:r>
      <w:proofErr w:type="spellEnd"/>
      <w:r w:rsidRPr="00976B92">
        <w:rPr>
          <w:rStyle w:val="apple-converted-space"/>
          <w:b/>
          <w:bCs/>
        </w:rPr>
        <w:t> </w:t>
      </w:r>
      <w:r w:rsidRPr="00976B92">
        <w:t> </w:t>
      </w:r>
      <w:proofErr w:type="spellStart"/>
      <w:r w:rsidRPr="00976B92">
        <w:rPr>
          <w:rStyle w:val="aff3"/>
        </w:rPr>
        <w:t>благоустрію</w:t>
      </w:r>
      <w:proofErr w:type="spellEnd"/>
      <w:proofErr w:type="gramEnd"/>
      <w:r w:rsidRPr="00976B92">
        <w:rPr>
          <w:rStyle w:val="aff3"/>
        </w:rPr>
        <w:t xml:space="preserve"> </w:t>
      </w:r>
      <w:proofErr w:type="spellStart"/>
      <w:r w:rsidRPr="00976B92">
        <w:rPr>
          <w:rStyle w:val="aff3"/>
        </w:rPr>
        <w:t>кладовищ</w:t>
      </w:r>
      <w:proofErr w:type="spellEnd"/>
      <w:r w:rsidRPr="00976B92">
        <w:rPr>
          <w:rStyle w:val="aff3"/>
        </w:rPr>
        <w:t>.</w:t>
      </w:r>
    </w:p>
    <w:p w:rsidR="00746986" w:rsidRPr="00976B92" w:rsidRDefault="00746986" w:rsidP="00746986">
      <w:pPr>
        <w:pStyle w:val="afd"/>
        <w:numPr>
          <w:ilvl w:val="0"/>
          <w:numId w:val="7"/>
        </w:numPr>
        <w:spacing w:before="0" w:beforeAutospacing="0" w:after="0" w:afterAutospacing="0"/>
        <w:contextualSpacing/>
        <w:jc w:val="both"/>
        <w:rPr>
          <w:b/>
        </w:rPr>
      </w:pPr>
      <w:proofErr w:type="spellStart"/>
      <w:r w:rsidRPr="00976B92">
        <w:rPr>
          <w:b/>
        </w:rPr>
        <w:t>проведення</w:t>
      </w:r>
      <w:proofErr w:type="spellEnd"/>
      <w:r w:rsidRPr="00976B92">
        <w:rPr>
          <w:b/>
        </w:rPr>
        <w:t xml:space="preserve"> </w:t>
      </w:r>
      <w:proofErr w:type="spellStart"/>
      <w:r w:rsidRPr="00976B92">
        <w:rPr>
          <w:b/>
        </w:rPr>
        <w:t>робіт</w:t>
      </w:r>
      <w:proofErr w:type="spellEnd"/>
      <w:r w:rsidRPr="00976B92">
        <w:rPr>
          <w:b/>
        </w:rPr>
        <w:t xml:space="preserve"> з </w:t>
      </w:r>
      <w:proofErr w:type="spellStart"/>
      <w:r w:rsidRPr="00976B92">
        <w:rPr>
          <w:b/>
        </w:rPr>
        <w:t>реконструкції</w:t>
      </w:r>
      <w:proofErr w:type="spellEnd"/>
      <w:r w:rsidRPr="00976B92">
        <w:rPr>
          <w:b/>
        </w:rPr>
        <w:t> </w:t>
      </w:r>
      <w:proofErr w:type="spellStart"/>
      <w:r w:rsidRPr="00976B92">
        <w:rPr>
          <w:b/>
        </w:rPr>
        <w:t>існуючих</w:t>
      </w:r>
      <w:proofErr w:type="spellEnd"/>
      <w:r w:rsidRPr="00976B92">
        <w:rPr>
          <w:b/>
        </w:rPr>
        <w:t> </w:t>
      </w:r>
      <w:proofErr w:type="spellStart"/>
      <w:r w:rsidRPr="00976B92">
        <w:rPr>
          <w:b/>
        </w:rPr>
        <w:t>водопровідних</w:t>
      </w:r>
      <w:proofErr w:type="spellEnd"/>
      <w:r w:rsidRPr="00976B92">
        <w:rPr>
          <w:b/>
        </w:rPr>
        <w:t xml:space="preserve"> мереж</w:t>
      </w:r>
      <w:r w:rsidRPr="00976B92">
        <w:rPr>
          <w:b/>
          <w:lang w:val="uk-UA"/>
        </w:rPr>
        <w:t>, розроблення проектної документації, будівництво</w:t>
      </w:r>
      <w:r w:rsidRPr="00976B92">
        <w:rPr>
          <w:b/>
        </w:rPr>
        <w:t xml:space="preserve"> та </w:t>
      </w:r>
      <w:r w:rsidRPr="00976B92">
        <w:rPr>
          <w:b/>
          <w:lang w:val="uk-UA"/>
        </w:rPr>
        <w:t>введення в експлуатацію новозбудованого водогону в смт Ситківці</w:t>
      </w:r>
      <w:r w:rsidRPr="00976B92">
        <w:rPr>
          <w:b/>
        </w:rPr>
        <w:t>;</w:t>
      </w:r>
    </w:p>
    <w:p w:rsidR="00746986" w:rsidRPr="00976B92" w:rsidRDefault="00746986" w:rsidP="00746986">
      <w:pPr>
        <w:pStyle w:val="afd"/>
        <w:numPr>
          <w:ilvl w:val="0"/>
          <w:numId w:val="7"/>
        </w:numPr>
        <w:shd w:val="clear" w:color="auto" w:fill="FFFFFF"/>
        <w:spacing w:before="0" w:beforeAutospacing="0" w:after="0" w:afterAutospacing="0"/>
        <w:contextualSpacing/>
        <w:jc w:val="both"/>
        <w:rPr>
          <w:rStyle w:val="aff3"/>
          <w:bCs w:val="0"/>
        </w:rPr>
      </w:pPr>
      <w:proofErr w:type="spellStart"/>
      <w:r w:rsidRPr="00976B92">
        <w:rPr>
          <w:rStyle w:val="aff3"/>
        </w:rPr>
        <w:t>капітальний</w:t>
      </w:r>
      <w:proofErr w:type="spellEnd"/>
      <w:r w:rsidRPr="00976B92">
        <w:rPr>
          <w:rStyle w:val="aff3"/>
        </w:rPr>
        <w:t xml:space="preserve"> ремонт дор</w:t>
      </w:r>
      <w:proofErr w:type="spellStart"/>
      <w:r w:rsidRPr="00976B92">
        <w:rPr>
          <w:rStyle w:val="aff3"/>
          <w:lang w:val="uk-UA"/>
        </w:rPr>
        <w:t>іг</w:t>
      </w:r>
      <w:proofErr w:type="spellEnd"/>
      <w:r w:rsidRPr="00976B92">
        <w:rPr>
          <w:rStyle w:val="aff3"/>
          <w:lang w:val="uk-UA"/>
        </w:rPr>
        <w:t xml:space="preserve"> комунальної власності</w:t>
      </w:r>
      <w:r w:rsidRPr="00976B92">
        <w:rPr>
          <w:rStyle w:val="aff3"/>
        </w:rPr>
        <w:t xml:space="preserve"> </w:t>
      </w:r>
      <w:r w:rsidRPr="00976B92">
        <w:rPr>
          <w:rStyle w:val="aff3"/>
          <w:lang w:val="uk-UA"/>
        </w:rPr>
        <w:t>на території громади</w:t>
      </w:r>
      <w:r w:rsidRPr="00976B92">
        <w:rPr>
          <w:rStyle w:val="aff3"/>
        </w:rPr>
        <w:t>;</w:t>
      </w:r>
    </w:p>
    <w:p w:rsidR="00746986" w:rsidRPr="00976B92" w:rsidRDefault="00746986" w:rsidP="00746986">
      <w:pPr>
        <w:pStyle w:val="afd"/>
        <w:numPr>
          <w:ilvl w:val="0"/>
          <w:numId w:val="7"/>
        </w:numPr>
        <w:shd w:val="clear" w:color="auto" w:fill="FFFFFF"/>
        <w:spacing w:before="0" w:beforeAutospacing="0" w:after="0" w:afterAutospacing="0"/>
        <w:contextualSpacing/>
        <w:jc w:val="both"/>
        <w:rPr>
          <w:rStyle w:val="aff3"/>
          <w:bCs w:val="0"/>
        </w:rPr>
      </w:pPr>
      <w:proofErr w:type="spellStart"/>
      <w:r w:rsidRPr="00976B92">
        <w:rPr>
          <w:rStyle w:val="aff3"/>
        </w:rPr>
        <w:t>створення</w:t>
      </w:r>
      <w:proofErr w:type="spellEnd"/>
      <w:r w:rsidRPr="00976B92">
        <w:rPr>
          <w:rStyle w:val="aff3"/>
        </w:rPr>
        <w:t xml:space="preserve"> центру </w:t>
      </w:r>
      <w:proofErr w:type="spellStart"/>
      <w:r w:rsidRPr="00976B92">
        <w:rPr>
          <w:rStyle w:val="aff3"/>
        </w:rPr>
        <w:t>безпеки</w:t>
      </w:r>
      <w:proofErr w:type="spellEnd"/>
      <w:r w:rsidRPr="00976B92">
        <w:rPr>
          <w:rStyle w:val="aff3"/>
        </w:rPr>
        <w:t>;</w:t>
      </w:r>
    </w:p>
    <w:p w:rsidR="00746986" w:rsidRPr="00976B92" w:rsidRDefault="00746986" w:rsidP="00746986">
      <w:pPr>
        <w:pStyle w:val="afd"/>
        <w:numPr>
          <w:ilvl w:val="0"/>
          <w:numId w:val="7"/>
        </w:numPr>
        <w:shd w:val="clear" w:color="auto" w:fill="FFFFFF"/>
        <w:spacing w:before="0" w:beforeAutospacing="0" w:after="0" w:afterAutospacing="0"/>
        <w:contextualSpacing/>
        <w:jc w:val="both"/>
        <w:rPr>
          <w:b/>
          <w:lang w:val="uk-UA"/>
        </w:rPr>
      </w:pPr>
      <w:r w:rsidRPr="00976B92">
        <w:rPr>
          <w:b/>
          <w:lang w:val="uk-UA"/>
        </w:rPr>
        <w:t>придбання комп’ютерної техніки.</w:t>
      </w:r>
    </w:p>
    <w:p w:rsidR="00746986" w:rsidRPr="00976B92" w:rsidRDefault="00746986" w:rsidP="00746986">
      <w:pPr>
        <w:pStyle w:val="afd"/>
        <w:shd w:val="clear" w:color="auto" w:fill="FFFFFF"/>
        <w:spacing w:before="0" w:beforeAutospacing="0" w:after="0" w:afterAutospacing="0"/>
        <w:ind w:firstLine="213"/>
        <w:jc w:val="both"/>
      </w:pPr>
      <w:proofErr w:type="spellStart"/>
      <w:r w:rsidRPr="00976B92">
        <w:rPr>
          <w:rStyle w:val="aff3"/>
        </w:rPr>
        <w:t>Очікуваний</w:t>
      </w:r>
      <w:proofErr w:type="spellEnd"/>
      <w:r w:rsidRPr="00976B92">
        <w:rPr>
          <w:rStyle w:val="aff3"/>
        </w:rPr>
        <w:t xml:space="preserve"> результат:</w:t>
      </w:r>
      <w:r w:rsidRPr="00976B92">
        <w:t> </w:t>
      </w:r>
    </w:p>
    <w:p w:rsidR="00746986" w:rsidRPr="00976B92" w:rsidRDefault="00746986" w:rsidP="00746986">
      <w:pPr>
        <w:pStyle w:val="afd"/>
        <w:numPr>
          <w:ilvl w:val="0"/>
          <w:numId w:val="8"/>
        </w:numPr>
        <w:shd w:val="clear" w:color="auto" w:fill="FFFFFF"/>
        <w:spacing w:before="0" w:beforeAutospacing="0" w:after="0" w:afterAutospacing="0"/>
        <w:ind w:left="993"/>
        <w:contextualSpacing/>
        <w:jc w:val="both"/>
      </w:pPr>
      <w:proofErr w:type="spellStart"/>
      <w:r w:rsidRPr="00976B92">
        <w:rPr>
          <w:rStyle w:val="aff3"/>
        </w:rPr>
        <w:t>забезпечення</w:t>
      </w:r>
      <w:proofErr w:type="spellEnd"/>
      <w:r w:rsidRPr="00976B92">
        <w:rPr>
          <w:rStyle w:val="aff3"/>
        </w:rPr>
        <w:t xml:space="preserve"> благоустрою </w:t>
      </w:r>
      <w:proofErr w:type="spellStart"/>
      <w:r w:rsidRPr="00976B92">
        <w:rPr>
          <w:rStyle w:val="aff3"/>
        </w:rPr>
        <w:t>вулиць</w:t>
      </w:r>
      <w:proofErr w:type="spellEnd"/>
      <w:r w:rsidRPr="00976B92">
        <w:rPr>
          <w:rStyle w:val="aff3"/>
        </w:rPr>
        <w:t xml:space="preserve"> та </w:t>
      </w:r>
      <w:proofErr w:type="spellStart"/>
      <w:r w:rsidRPr="00976B92">
        <w:rPr>
          <w:rStyle w:val="aff3"/>
        </w:rPr>
        <w:t>місць</w:t>
      </w:r>
      <w:proofErr w:type="spellEnd"/>
      <w:r w:rsidRPr="00976B92">
        <w:rPr>
          <w:rStyle w:val="aff3"/>
        </w:rPr>
        <w:t xml:space="preserve"> </w:t>
      </w:r>
      <w:proofErr w:type="spellStart"/>
      <w:r w:rsidRPr="00976B92">
        <w:rPr>
          <w:rStyle w:val="aff3"/>
        </w:rPr>
        <w:t>загального</w:t>
      </w:r>
      <w:proofErr w:type="spellEnd"/>
      <w:r w:rsidRPr="00976B92">
        <w:rPr>
          <w:rStyle w:val="aff3"/>
        </w:rPr>
        <w:t xml:space="preserve"> </w:t>
      </w:r>
      <w:proofErr w:type="spellStart"/>
      <w:r w:rsidRPr="00976B92">
        <w:rPr>
          <w:rStyle w:val="aff3"/>
        </w:rPr>
        <w:t>користування</w:t>
      </w:r>
      <w:proofErr w:type="spellEnd"/>
      <w:r w:rsidRPr="00976B92">
        <w:rPr>
          <w:rStyle w:val="aff3"/>
        </w:rPr>
        <w:t xml:space="preserve"> ради;</w:t>
      </w:r>
    </w:p>
    <w:p w:rsidR="00746986" w:rsidRPr="00976B92" w:rsidRDefault="00746986" w:rsidP="00746986">
      <w:pPr>
        <w:pStyle w:val="afd"/>
        <w:numPr>
          <w:ilvl w:val="0"/>
          <w:numId w:val="8"/>
        </w:numPr>
        <w:shd w:val="clear" w:color="auto" w:fill="FFFFFF"/>
        <w:spacing w:before="0" w:beforeAutospacing="0" w:after="0" w:afterAutospacing="0"/>
        <w:contextualSpacing/>
        <w:jc w:val="both"/>
      </w:pPr>
      <w:proofErr w:type="spellStart"/>
      <w:r w:rsidRPr="00976B92">
        <w:rPr>
          <w:rStyle w:val="aff3"/>
        </w:rPr>
        <w:t>наведення</w:t>
      </w:r>
      <w:proofErr w:type="spellEnd"/>
      <w:r w:rsidRPr="00976B92">
        <w:rPr>
          <w:rStyle w:val="aff3"/>
        </w:rPr>
        <w:t xml:space="preserve"> благоустрою на </w:t>
      </w:r>
      <w:proofErr w:type="spellStart"/>
      <w:r w:rsidRPr="00976B92">
        <w:rPr>
          <w:rStyle w:val="aff3"/>
        </w:rPr>
        <w:t>кладовищах</w:t>
      </w:r>
      <w:proofErr w:type="spellEnd"/>
      <w:r w:rsidRPr="00976B92">
        <w:rPr>
          <w:rStyle w:val="aff3"/>
        </w:rPr>
        <w:t>;</w:t>
      </w:r>
    </w:p>
    <w:p w:rsidR="00746986" w:rsidRPr="00976B92" w:rsidRDefault="00746986" w:rsidP="00746986">
      <w:pPr>
        <w:pStyle w:val="afd"/>
        <w:numPr>
          <w:ilvl w:val="0"/>
          <w:numId w:val="8"/>
        </w:numPr>
        <w:shd w:val="clear" w:color="auto" w:fill="FFFFFF"/>
        <w:spacing w:before="0" w:beforeAutospacing="0" w:after="0" w:afterAutospacing="0"/>
        <w:contextualSpacing/>
        <w:jc w:val="both"/>
      </w:pPr>
      <w:proofErr w:type="spellStart"/>
      <w:r w:rsidRPr="00976B92">
        <w:rPr>
          <w:rStyle w:val="aff3"/>
        </w:rPr>
        <w:t>задоволення</w:t>
      </w:r>
      <w:proofErr w:type="spellEnd"/>
      <w:r w:rsidRPr="00976B92">
        <w:rPr>
          <w:rStyle w:val="aff3"/>
        </w:rPr>
        <w:t xml:space="preserve"> потреб </w:t>
      </w:r>
      <w:proofErr w:type="spellStart"/>
      <w:r w:rsidRPr="00976B92">
        <w:rPr>
          <w:rStyle w:val="aff3"/>
        </w:rPr>
        <w:t>дітей</w:t>
      </w:r>
      <w:proofErr w:type="spellEnd"/>
      <w:r w:rsidRPr="00976B92">
        <w:rPr>
          <w:rStyle w:val="aff3"/>
        </w:rPr>
        <w:t xml:space="preserve"> </w:t>
      </w:r>
      <w:proofErr w:type="spellStart"/>
      <w:r w:rsidRPr="00976B92">
        <w:rPr>
          <w:rStyle w:val="aff3"/>
        </w:rPr>
        <w:t>дитячими</w:t>
      </w:r>
      <w:proofErr w:type="spellEnd"/>
      <w:r w:rsidRPr="00976B92">
        <w:rPr>
          <w:rStyle w:val="aff3"/>
        </w:rPr>
        <w:t xml:space="preserve"> </w:t>
      </w:r>
      <w:proofErr w:type="spellStart"/>
      <w:r w:rsidRPr="00976B92">
        <w:rPr>
          <w:rStyle w:val="aff3"/>
        </w:rPr>
        <w:t>майданчиками</w:t>
      </w:r>
      <w:proofErr w:type="spellEnd"/>
      <w:r w:rsidRPr="00976B92">
        <w:rPr>
          <w:rStyle w:val="aff3"/>
        </w:rPr>
        <w:t>;</w:t>
      </w:r>
    </w:p>
    <w:p w:rsidR="00746986" w:rsidRPr="00976B92" w:rsidRDefault="00746986" w:rsidP="00746986">
      <w:pPr>
        <w:pStyle w:val="afd"/>
        <w:numPr>
          <w:ilvl w:val="0"/>
          <w:numId w:val="8"/>
        </w:numPr>
        <w:shd w:val="clear" w:color="auto" w:fill="FFFFFF"/>
        <w:spacing w:before="0" w:beforeAutospacing="0" w:after="0" w:afterAutospacing="0"/>
        <w:contextualSpacing/>
        <w:jc w:val="both"/>
      </w:pPr>
      <w:proofErr w:type="spellStart"/>
      <w:r w:rsidRPr="00976B92">
        <w:rPr>
          <w:rStyle w:val="aff3"/>
        </w:rPr>
        <w:t>забезпечення</w:t>
      </w:r>
      <w:proofErr w:type="spellEnd"/>
      <w:r w:rsidRPr="00976B92">
        <w:rPr>
          <w:rStyle w:val="aff3"/>
        </w:rPr>
        <w:t xml:space="preserve"> </w:t>
      </w:r>
      <w:proofErr w:type="spellStart"/>
      <w:r w:rsidRPr="00976B92">
        <w:rPr>
          <w:rStyle w:val="aff3"/>
        </w:rPr>
        <w:t>належного</w:t>
      </w:r>
      <w:proofErr w:type="spellEnd"/>
      <w:r w:rsidRPr="00976B92">
        <w:rPr>
          <w:rStyle w:val="aff3"/>
        </w:rPr>
        <w:t xml:space="preserve"> стану </w:t>
      </w:r>
      <w:proofErr w:type="spellStart"/>
      <w:r w:rsidRPr="00976B92">
        <w:rPr>
          <w:rStyle w:val="aff3"/>
        </w:rPr>
        <w:t>комунальних</w:t>
      </w:r>
      <w:proofErr w:type="spellEnd"/>
      <w:r w:rsidRPr="00976B92">
        <w:rPr>
          <w:rStyle w:val="aff3"/>
        </w:rPr>
        <w:t xml:space="preserve"> </w:t>
      </w:r>
      <w:proofErr w:type="spellStart"/>
      <w:r w:rsidRPr="00976B92">
        <w:rPr>
          <w:rStyle w:val="aff3"/>
        </w:rPr>
        <w:t>доріг</w:t>
      </w:r>
      <w:proofErr w:type="spellEnd"/>
      <w:r w:rsidRPr="00976B92">
        <w:rPr>
          <w:rStyle w:val="aff3"/>
        </w:rPr>
        <w:t>;</w:t>
      </w:r>
    </w:p>
    <w:p w:rsidR="00746986" w:rsidRPr="00976B92" w:rsidRDefault="00746986" w:rsidP="00746986">
      <w:pPr>
        <w:pStyle w:val="afd"/>
        <w:numPr>
          <w:ilvl w:val="0"/>
          <w:numId w:val="8"/>
        </w:numPr>
        <w:shd w:val="clear" w:color="auto" w:fill="FFFFFF"/>
        <w:spacing w:before="0" w:beforeAutospacing="0" w:after="0" w:afterAutospacing="0"/>
        <w:contextualSpacing/>
        <w:jc w:val="both"/>
        <w:rPr>
          <w:rStyle w:val="aff3"/>
          <w:b w:val="0"/>
          <w:bCs w:val="0"/>
        </w:rPr>
      </w:pPr>
      <w:proofErr w:type="spellStart"/>
      <w:r w:rsidRPr="00976B92">
        <w:rPr>
          <w:rStyle w:val="aff3"/>
        </w:rPr>
        <w:t>забезпечення</w:t>
      </w:r>
      <w:proofErr w:type="spellEnd"/>
      <w:r w:rsidRPr="00976B92">
        <w:rPr>
          <w:rStyle w:val="aff3"/>
        </w:rPr>
        <w:t xml:space="preserve"> благоустрою та </w:t>
      </w:r>
      <w:proofErr w:type="spellStart"/>
      <w:r w:rsidRPr="00976B92">
        <w:rPr>
          <w:rStyle w:val="aff3"/>
        </w:rPr>
        <w:t>естетична</w:t>
      </w:r>
      <w:proofErr w:type="spellEnd"/>
      <w:r w:rsidRPr="00976B92">
        <w:rPr>
          <w:rStyle w:val="aff3"/>
        </w:rPr>
        <w:t xml:space="preserve"> </w:t>
      </w:r>
      <w:proofErr w:type="spellStart"/>
      <w:r w:rsidRPr="00976B92">
        <w:rPr>
          <w:rStyle w:val="aff3"/>
        </w:rPr>
        <w:t>привабливість</w:t>
      </w:r>
      <w:proofErr w:type="spellEnd"/>
      <w:r w:rsidRPr="00976B92">
        <w:rPr>
          <w:rStyle w:val="apple-converted-space"/>
          <w:b/>
          <w:bCs/>
        </w:rPr>
        <w:t> </w:t>
      </w:r>
      <w:proofErr w:type="spellStart"/>
      <w:r w:rsidRPr="00976B92">
        <w:rPr>
          <w:rStyle w:val="aff3"/>
        </w:rPr>
        <w:t>ставків</w:t>
      </w:r>
      <w:proofErr w:type="spellEnd"/>
      <w:r w:rsidRPr="00976B92">
        <w:rPr>
          <w:rStyle w:val="aff3"/>
        </w:rPr>
        <w:t xml:space="preserve"> на </w:t>
      </w:r>
      <w:proofErr w:type="spellStart"/>
      <w:r w:rsidRPr="00976B92">
        <w:rPr>
          <w:rStyle w:val="aff3"/>
        </w:rPr>
        <w:t>території</w:t>
      </w:r>
      <w:proofErr w:type="spellEnd"/>
      <w:r w:rsidRPr="00976B92">
        <w:rPr>
          <w:rStyle w:val="aff3"/>
        </w:rPr>
        <w:t xml:space="preserve"> </w:t>
      </w:r>
      <w:proofErr w:type="spellStart"/>
      <w:r w:rsidRPr="00976B92">
        <w:rPr>
          <w:rStyle w:val="aff3"/>
        </w:rPr>
        <w:t>громади</w:t>
      </w:r>
      <w:proofErr w:type="spellEnd"/>
      <w:r w:rsidRPr="00976B92">
        <w:rPr>
          <w:rStyle w:val="aff3"/>
        </w:rPr>
        <w:t>.</w:t>
      </w:r>
    </w:p>
    <w:p w:rsidR="00746986" w:rsidRPr="00976B92" w:rsidRDefault="00746986" w:rsidP="00746986">
      <w:pPr>
        <w:pStyle w:val="afd"/>
        <w:numPr>
          <w:ilvl w:val="0"/>
          <w:numId w:val="8"/>
        </w:numPr>
        <w:shd w:val="clear" w:color="auto" w:fill="FFFFFF"/>
        <w:spacing w:before="0" w:beforeAutospacing="0" w:after="0" w:afterAutospacing="0"/>
        <w:contextualSpacing/>
        <w:jc w:val="both"/>
        <w:rPr>
          <w:rStyle w:val="aff3"/>
          <w:bCs w:val="0"/>
        </w:rPr>
      </w:pPr>
      <w:r w:rsidRPr="00976B92">
        <w:rPr>
          <w:rStyle w:val="aff3"/>
          <w:lang w:val="uk-UA"/>
        </w:rPr>
        <w:t>Забезпечення надання чистої питної води;</w:t>
      </w:r>
    </w:p>
    <w:p w:rsidR="00746986" w:rsidRPr="00976B92" w:rsidRDefault="00746986" w:rsidP="00746986">
      <w:pPr>
        <w:pStyle w:val="afd"/>
        <w:numPr>
          <w:ilvl w:val="0"/>
          <w:numId w:val="8"/>
        </w:numPr>
        <w:shd w:val="clear" w:color="auto" w:fill="FFFFFF"/>
        <w:spacing w:before="0" w:beforeAutospacing="0" w:after="0" w:afterAutospacing="0"/>
        <w:contextualSpacing/>
        <w:jc w:val="both"/>
        <w:rPr>
          <w:rStyle w:val="aff3"/>
          <w:b w:val="0"/>
          <w:bCs w:val="0"/>
        </w:rPr>
      </w:pPr>
      <w:proofErr w:type="spellStart"/>
      <w:r w:rsidRPr="00976B92">
        <w:rPr>
          <w:rStyle w:val="aff3"/>
        </w:rPr>
        <w:t>надання</w:t>
      </w:r>
      <w:proofErr w:type="spellEnd"/>
      <w:r w:rsidRPr="00976B92">
        <w:rPr>
          <w:rStyle w:val="aff3"/>
        </w:rPr>
        <w:t xml:space="preserve"> </w:t>
      </w:r>
      <w:proofErr w:type="spellStart"/>
      <w:r w:rsidRPr="00976B92">
        <w:rPr>
          <w:rStyle w:val="aff3"/>
        </w:rPr>
        <w:t>якісної</w:t>
      </w:r>
      <w:proofErr w:type="spellEnd"/>
      <w:r w:rsidRPr="00976B92">
        <w:rPr>
          <w:rStyle w:val="aff3"/>
        </w:rPr>
        <w:t xml:space="preserve"> </w:t>
      </w:r>
      <w:proofErr w:type="spellStart"/>
      <w:r w:rsidRPr="00976B92">
        <w:rPr>
          <w:rStyle w:val="aff3"/>
        </w:rPr>
        <w:t>освіти</w:t>
      </w:r>
      <w:proofErr w:type="spellEnd"/>
      <w:r w:rsidRPr="00976B92">
        <w:rPr>
          <w:rStyle w:val="aff3"/>
        </w:rPr>
        <w:t>.</w:t>
      </w:r>
    </w:p>
    <w:p w:rsidR="00746986" w:rsidRPr="00976B92" w:rsidRDefault="00746986" w:rsidP="00746986">
      <w:pPr>
        <w:pStyle w:val="afd"/>
        <w:spacing w:before="0" w:beforeAutospacing="0" w:after="0" w:afterAutospacing="0"/>
        <w:ind w:left="426"/>
        <w:rPr>
          <w:b/>
          <w:lang w:val="uk-UA"/>
        </w:rPr>
      </w:pPr>
    </w:p>
    <w:p w:rsidR="00746986" w:rsidRPr="00976B92" w:rsidRDefault="00746986" w:rsidP="00746986">
      <w:pPr>
        <w:pStyle w:val="afd"/>
        <w:numPr>
          <w:ilvl w:val="0"/>
          <w:numId w:val="40"/>
        </w:numPr>
        <w:spacing w:before="0" w:beforeAutospacing="0" w:after="0" w:afterAutospacing="0"/>
        <w:ind w:left="426"/>
        <w:jc w:val="center"/>
        <w:rPr>
          <w:b/>
          <w:lang w:val="uk-UA"/>
        </w:rPr>
      </w:pPr>
      <w:r w:rsidRPr="00976B92">
        <w:rPr>
          <w:b/>
        </w:rPr>
        <w:t>РЕЗУЛЬТАТИ ВИКОНАННЯ ПРОГРАМИ</w:t>
      </w:r>
    </w:p>
    <w:p w:rsidR="00746986" w:rsidRPr="00976B92" w:rsidRDefault="00746986" w:rsidP="00746986">
      <w:pPr>
        <w:pStyle w:val="afd"/>
        <w:spacing w:before="0" w:beforeAutospacing="0" w:after="0" w:afterAutospacing="0"/>
        <w:ind w:firstLine="567"/>
        <w:jc w:val="both"/>
        <w:rPr>
          <w:lang w:val="uk-UA"/>
        </w:rPr>
      </w:pPr>
      <w:r w:rsidRPr="00976B92">
        <w:rPr>
          <w:lang w:val="uk-UA"/>
        </w:rPr>
        <w:lastRenderedPageBreak/>
        <w:t xml:space="preserve">Виконання запланованих завдань та основних показників економічного і соціального розвитку громади на 2021 рік забезпечить: </w:t>
      </w:r>
    </w:p>
    <w:p w:rsidR="00746986" w:rsidRPr="00976B92" w:rsidRDefault="00746986" w:rsidP="00746986">
      <w:pPr>
        <w:pStyle w:val="afd"/>
        <w:numPr>
          <w:ilvl w:val="0"/>
          <w:numId w:val="9"/>
        </w:numPr>
        <w:spacing w:before="0" w:beforeAutospacing="0" w:after="0" w:afterAutospacing="0"/>
        <w:ind w:left="1276"/>
        <w:contextualSpacing/>
        <w:jc w:val="both"/>
        <w:rPr>
          <w:lang w:val="uk-UA"/>
        </w:rPr>
      </w:pPr>
      <w:r w:rsidRPr="00976B92">
        <w:rPr>
          <w:lang w:val="uk-UA"/>
        </w:rPr>
        <w:t xml:space="preserve">Збільшення надходжень до державного та місцевого бюджетів. </w:t>
      </w:r>
    </w:p>
    <w:p w:rsidR="00746986" w:rsidRPr="00976B92" w:rsidRDefault="00746986" w:rsidP="00746986">
      <w:pPr>
        <w:pStyle w:val="afd"/>
        <w:numPr>
          <w:ilvl w:val="0"/>
          <w:numId w:val="9"/>
        </w:numPr>
        <w:spacing w:before="0" w:beforeAutospacing="0" w:after="0" w:afterAutospacing="0"/>
        <w:contextualSpacing/>
        <w:jc w:val="both"/>
        <w:rPr>
          <w:lang w:val="uk-UA"/>
        </w:rPr>
      </w:pPr>
      <w:r w:rsidRPr="00976B92">
        <w:rPr>
          <w:lang w:val="uk-UA"/>
        </w:rPr>
        <w:t xml:space="preserve">Насичення внутрішнього та зовнішнього ринку виробленою продукцією. </w:t>
      </w:r>
    </w:p>
    <w:p w:rsidR="00746986" w:rsidRPr="00976B92" w:rsidRDefault="00746986" w:rsidP="00746986">
      <w:pPr>
        <w:pStyle w:val="afd"/>
        <w:numPr>
          <w:ilvl w:val="0"/>
          <w:numId w:val="9"/>
        </w:numPr>
        <w:spacing w:before="0" w:beforeAutospacing="0" w:after="0" w:afterAutospacing="0"/>
        <w:contextualSpacing/>
        <w:jc w:val="both"/>
        <w:rPr>
          <w:lang w:val="uk-UA"/>
        </w:rPr>
      </w:pPr>
      <w:proofErr w:type="spellStart"/>
      <w:r w:rsidRPr="00976B92">
        <w:t>Збільшення</w:t>
      </w:r>
      <w:proofErr w:type="spellEnd"/>
      <w:r w:rsidRPr="00976B92">
        <w:t xml:space="preserve"> </w:t>
      </w:r>
      <w:proofErr w:type="spellStart"/>
      <w:r w:rsidRPr="00976B92">
        <w:t>обсягів</w:t>
      </w:r>
      <w:proofErr w:type="spellEnd"/>
      <w:r w:rsidRPr="00976B92">
        <w:t xml:space="preserve"> </w:t>
      </w:r>
      <w:proofErr w:type="spellStart"/>
      <w:r w:rsidRPr="00976B92">
        <w:t>залучених</w:t>
      </w:r>
      <w:proofErr w:type="spellEnd"/>
      <w:r w:rsidRPr="00976B92">
        <w:t xml:space="preserve"> </w:t>
      </w:r>
      <w:proofErr w:type="spellStart"/>
      <w:r w:rsidRPr="00976B92">
        <w:t>інвестицій</w:t>
      </w:r>
      <w:proofErr w:type="spellEnd"/>
      <w:r w:rsidRPr="00976B92">
        <w:t xml:space="preserve"> в </w:t>
      </w:r>
      <w:proofErr w:type="spellStart"/>
      <w:r w:rsidRPr="00976B92">
        <w:t>економіку</w:t>
      </w:r>
      <w:proofErr w:type="spellEnd"/>
      <w:r w:rsidRPr="00976B92">
        <w:t xml:space="preserve"> </w:t>
      </w:r>
      <w:r w:rsidRPr="00976B92">
        <w:rPr>
          <w:lang w:val="uk-UA"/>
        </w:rPr>
        <w:t xml:space="preserve">громади </w:t>
      </w:r>
    </w:p>
    <w:p w:rsidR="00746986" w:rsidRPr="00976B92" w:rsidRDefault="00746986" w:rsidP="00746986">
      <w:pPr>
        <w:pStyle w:val="afd"/>
        <w:numPr>
          <w:ilvl w:val="0"/>
          <w:numId w:val="9"/>
        </w:numPr>
        <w:spacing w:before="0" w:beforeAutospacing="0" w:after="0" w:afterAutospacing="0"/>
        <w:contextualSpacing/>
        <w:jc w:val="both"/>
        <w:rPr>
          <w:lang w:val="uk-UA"/>
        </w:rPr>
      </w:pPr>
      <w:proofErr w:type="spellStart"/>
      <w:r w:rsidRPr="00976B92">
        <w:t>Покращення</w:t>
      </w:r>
      <w:proofErr w:type="spellEnd"/>
      <w:r w:rsidRPr="00976B92">
        <w:t xml:space="preserve"> </w:t>
      </w:r>
      <w:proofErr w:type="spellStart"/>
      <w:r w:rsidRPr="00976B92">
        <w:t>якості</w:t>
      </w:r>
      <w:proofErr w:type="spellEnd"/>
      <w:r w:rsidRPr="00976B92">
        <w:t xml:space="preserve"> </w:t>
      </w:r>
      <w:proofErr w:type="spellStart"/>
      <w:r w:rsidRPr="00976B92">
        <w:t>роботи</w:t>
      </w:r>
      <w:proofErr w:type="spellEnd"/>
      <w:r w:rsidRPr="00976B92">
        <w:t xml:space="preserve"> </w:t>
      </w:r>
      <w:proofErr w:type="spellStart"/>
      <w:r w:rsidRPr="00976B92">
        <w:t>об’єктів</w:t>
      </w:r>
      <w:proofErr w:type="spellEnd"/>
      <w:r w:rsidRPr="00976B92">
        <w:t xml:space="preserve"> </w:t>
      </w:r>
      <w:proofErr w:type="spellStart"/>
      <w:r w:rsidRPr="00976B92">
        <w:t>інфраструктури</w:t>
      </w:r>
      <w:proofErr w:type="spellEnd"/>
      <w:r w:rsidRPr="00976B92">
        <w:t xml:space="preserve">. </w:t>
      </w:r>
    </w:p>
    <w:p w:rsidR="00746986" w:rsidRPr="00976B92" w:rsidRDefault="00746986" w:rsidP="00746986">
      <w:pPr>
        <w:pStyle w:val="afd"/>
        <w:numPr>
          <w:ilvl w:val="0"/>
          <w:numId w:val="9"/>
        </w:numPr>
        <w:spacing w:before="0" w:beforeAutospacing="0" w:after="0" w:afterAutospacing="0"/>
        <w:contextualSpacing/>
        <w:jc w:val="both"/>
        <w:rPr>
          <w:lang w:val="uk-UA"/>
        </w:rPr>
      </w:pPr>
      <w:proofErr w:type="spellStart"/>
      <w:r w:rsidRPr="00976B92">
        <w:t>Підвищення</w:t>
      </w:r>
      <w:proofErr w:type="spellEnd"/>
      <w:r w:rsidRPr="00976B92">
        <w:t xml:space="preserve"> </w:t>
      </w:r>
      <w:proofErr w:type="spellStart"/>
      <w:r w:rsidRPr="00976B92">
        <w:t>якості</w:t>
      </w:r>
      <w:proofErr w:type="spellEnd"/>
      <w:r w:rsidRPr="00976B92">
        <w:t xml:space="preserve"> та </w:t>
      </w:r>
      <w:proofErr w:type="spellStart"/>
      <w:r w:rsidRPr="00976B92">
        <w:t>доступності</w:t>
      </w:r>
      <w:proofErr w:type="spellEnd"/>
      <w:r w:rsidRPr="00976B92">
        <w:t xml:space="preserve"> </w:t>
      </w:r>
      <w:proofErr w:type="spellStart"/>
      <w:r w:rsidRPr="00976B92">
        <w:t>надання</w:t>
      </w:r>
      <w:proofErr w:type="spellEnd"/>
      <w:r w:rsidRPr="00976B92">
        <w:t xml:space="preserve"> </w:t>
      </w:r>
      <w:proofErr w:type="spellStart"/>
      <w:r w:rsidRPr="00976B92">
        <w:t>медичної</w:t>
      </w:r>
      <w:proofErr w:type="spellEnd"/>
      <w:r w:rsidRPr="00976B92">
        <w:t xml:space="preserve"> </w:t>
      </w:r>
      <w:proofErr w:type="spellStart"/>
      <w:r w:rsidRPr="00976B92">
        <w:t>допомоги</w:t>
      </w:r>
      <w:proofErr w:type="spellEnd"/>
      <w:r w:rsidRPr="00976B92">
        <w:t xml:space="preserve">. </w:t>
      </w:r>
    </w:p>
    <w:p w:rsidR="00746986" w:rsidRPr="00976B92" w:rsidRDefault="00746986" w:rsidP="00746986">
      <w:pPr>
        <w:pStyle w:val="afd"/>
        <w:numPr>
          <w:ilvl w:val="0"/>
          <w:numId w:val="9"/>
        </w:numPr>
        <w:spacing w:before="0" w:beforeAutospacing="0" w:after="0" w:afterAutospacing="0"/>
        <w:contextualSpacing/>
        <w:jc w:val="both"/>
        <w:rPr>
          <w:lang w:val="uk-UA"/>
        </w:rPr>
      </w:pPr>
      <w:r w:rsidRPr="00976B92">
        <w:rPr>
          <w:lang w:val="uk-UA"/>
        </w:rPr>
        <w:t xml:space="preserve">Стабілізація і розвиток мережі дошкільних та загальноосвітніх навчальних закладів відповідно до потреб кожного населеного пункту та з урахуванням демографічної ситуації. </w:t>
      </w:r>
    </w:p>
    <w:p w:rsidR="00746986" w:rsidRPr="00976B92" w:rsidRDefault="00746986" w:rsidP="00746986">
      <w:pPr>
        <w:pStyle w:val="1"/>
        <w:keepNext w:val="0"/>
        <w:keepLines w:val="0"/>
        <w:numPr>
          <w:ilvl w:val="0"/>
          <w:numId w:val="40"/>
        </w:numPr>
        <w:spacing w:before="100" w:beforeAutospacing="1" w:after="100" w:afterAutospacing="1"/>
        <w:rPr>
          <w:rFonts w:ascii="Times New Roman" w:hAnsi="Times New Roman"/>
          <w:color w:val="auto"/>
          <w:sz w:val="24"/>
          <w:szCs w:val="24"/>
          <w:lang w:val="uk-UA"/>
        </w:rPr>
      </w:pPr>
      <w:r w:rsidRPr="00976B92">
        <w:rPr>
          <w:rFonts w:ascii="Times New Roman" w:hAnsi="Times New Roman"/>
          <w:color w:val="auto"/>
          <w:sz w:val="24"/>
          <w:szCs w:val="24"/>
          <w:lang w:val="uk-UA"/>
        </w:rPr>
        <w:t>РИЗИКИ ТА МОЖЛИВІ ПЕРЕШКОДИ</w:t>
      </w:r>
    </w:p>
    <w:p w:rsidR="00746986" w:rsidRPr="00976B92" w:rsidRDefault="00746986" w:rsidP="00746986">
      <w:pPr>
        <w:pStyle w:val="2c"/>
        <w:spacing w:line="240" w:lineRule="auto"/>
        <w:ind w:left="0"/>
      </w:pPr>
      <w:proofErr w:type="spellStart"/>
      <w:r w:rsidRPr="00976B92">
        <w:t>Можливі</w:t>
      </w:r>
      <w:proofErr w:type="spellEnd"/>
      <w:r w:rsidRPr="00976B92">
        <w:t xml:space="preserve"> </w:t>
      </w:r>
      <w:proofErr w:type="spellStart"/>
      <w:r w:rsidRPr="00976B92">
        <w:t>виклики</w:t>
      </w:r>
      <w:proofErr w:type="spellEnd"/>
      <w:r w:rsidRPr="00976B92">
        <w:t xml:space="preserve"> та </w:t>
      </w:r>
      <w:proofErr w:type="spellStart"/>
      <w:r w:rsidRPr="00976B92">
        <w:t>загрози</w:t>
      </w:r>
      <w:proofErr w:type="spellEnd"/>
      <w:r w:rsidRPr="00976B92">
        <w:t xml:space="preserve"> </w:t>
      </w:r>
      <w:proofErr w:type="spellStart"/>
      <w:r w:rsidRPr="00976B92">
        <w:t>сталому</w:t>
      </w:r>
      <w:proofErr w:type="spellEnd"/>
      <w:r w:rsidRPr="00976B92">
        <w:t xml:space="preserve"> </w:t>
      </w:r>
      <w:proofErr w:type="spellStart"/>
      <w:r w:rsidRPr="00976B92">
        <w:t>економічному</w:t>
      </w:r>
      <w:proofErr w:type="spellEnd"/>
      <w:r w:rsidRPr="00976B92">
        <w:t xml:space="preserve"> </w:t>
      </w:r>
      <w:proofErr w:type="spellStart"/>
      <w:r w:rsidRPr="00976B92">
        <w:t>розвитку</w:t>
      </w:r>
      <w:proofErr w:type="spellEnd"/>
      <w:r w:rsidRPr="00976B92">
        <w:t xml:space="preserve">, </w:t>
      </w:r>
      <w:proofErr w:type="spellStart"/>
      <w:r w:rsidRPr="00976B92">
        <w:t>що</w:t>
      </w:r>
      <w:proofErr w:type="spellEnd"/>
      <w:r w:rsidRPr="00976B92">
        <w:t xml:space="preserve"> </w:t>
      </w:r>
      <w:proofErr w:type="spellStart"/>
      <w:r w:rsidRPr="00976B92">
        <w:t>можуть</w:t>
      </w:r>
      <w:proofErr w:type="spellEnd"/>
      <w:r w:rsidRPr="00976B92">
        <w:t xml:space="preserve"> </w:t>
      </w:r>
      <w:proofErr w:type="spellStart"/>
      <w:r w:rsidRPr="00976B92">
        <w:t>призвести</w:t>
      </w:r>
      <w:proofErr w:type="spellEnd"/>
      <w:r w:rsidRPr="00976B92">
        <w:t xml:space="preserve"> до </w:t>
      </w:r>
      <w:proofErr w:type="spellStart"/>
      <w:r w:rsidRPr="00976B92">
        <w:t>негативних</w:t>
      </w:r>
      <w:proofErr w:type="spellEnd"/>
      <w:r w:rsidRPr="00976B92">
        <w:t xml:space="preserve"> </w:t>
      </w:r>
      <w:proofErr w:type="spellStart"/>
      <w:r w:rsidRPr="00976B92">
        <w:t>наслідків</w:t>
      </w:r>
      <w:proofErr w:type="spellEnd"/>
      <w:r w:rsidRPr="00976B92">
        <w:t xml:space="preserve"> в </w:t>
      </w:r>
      <w:proofErr w:type="spellStart"/>
      <w:r w:rsidRPr="00976B92">
        <w:t>економіці</w:t>
      </w:r>
      <w:proofErr w:type="spellEnd"/>
      <w:r w:rsidRPr="00976B92">
        <w:t xml:space="preserve"> </w:t>
      </w:r>
      <w:r w:rsidRPr="00976B92">
        <w:rPr>
          <w:lang w:val="uk-UA"/>
        </w:rPr>
        <w:t>громади</w:t>
      </w:r>
      <w:r w:rsidRPr="00976B92">
        <w:t>:</w:t>
      </w:r>
    </w:p>
    <w:p w:rsidR="00746986" w:rsidRPr="00976B92" w:rsidRDefault="00746986" w:rsidP="00746986">
      <w:pPr>
        <w:pStyle w:val="2c"/>
        <w:spacing w:after="0" w:line="0" w:lineRule="atLeast"/>
        <w:ind w:left="0"/>
        <w:rPr>
          <w:b/>
          <w:bCs/>
          <w:iCs/>
        </w:rPr>
      </w:pPr>
      <w:proofErr w:type="spellStart"/>
      <w:r w:rsidRPr="00976B92">
        <w:rPr>
          <w:b/>
          <w:bCs/>
          <w:iCs/>
        </w:rPr>
        <w:t>Серед</w:t>
      </w:r>
      <w:proofErr w:type="spellEnd"/>
      <w:r w:rsidRPr="00976B92">
        <w:rPr>
          <w:b/>
          <w:bCs/>
          <w:iCs/>
        </w:rPr>
        <w:t xml:space="preserve"> </w:t>
      </w:r>
      <w:proofErr w:type="spellStart"/>
      <w:r w:rsidRPr="00976B92">
        <w:rPr>
          <w:b/>
          <w:bCs/>
          <w:iCs/>
        </w:rPr>
        <w:t>найбільших</w:t>
      </w:r>
      <w:proofErr w:type="spellEnd"/>
      <w:r w:rsidRPr="00976B92">
        <w:rPr>
          <w:b/>
          <w:bCs/>
          <w:iCs/>
        </w:rPr>
        <w:t xml:space="preserve"> </w:t>
      </w:r>
      <w:proofErr w:type="spellStart"/>
      <w:r w:rsidRPr="00976B92">
        <w:rPr>
          <w:b/>
          <w:bCs/>
          <w:iCs/>
        </w:rPr>
        <w:t>зовнішніх</w:t>
      </w:r>
      <w:proofErr w:type="spellEnd"/>
      <w:r w:rsidRPr="00976B92">
        <w:rPr>
          <w:b/>
          <w:bCs/>
          <w:iCs/>
        </w:rPr>
        <w:t xml:space="preserve"> </w:t>
      </w:r>
      <w:proofErr w:type="spellStart"/>
      <w:r w:rsidRPr="00976B92">
        <w:rPr>
          <w:b/>
          <w:bCs/>
          <w:iCs/>
        </w:rPr>
        <w:t>перешкод</w:t>
      </w:r>
      <w:proofErr w:type="spellEnd"/>
      <w:r w:rsidRPr="00976B92">
        <w:rPr>
          <w:b/>
          <w:bCs/>
          <w:iCs/>
        </w:rPr>
        <w:t xml:space="preserve"> </w:t>
      </w:r>
      <w:proofErr w:type="spellStart"/>
      <w:r w:rsidRPr="00976B92">
        <w:rPr>
          <w:b/>
          <w:bCs/>
          <w:iCs/>
        </w:rPr>
        <w:t>можна</w:t>
      </w:r>
      <w:proofErr w:type="spellEnd"/>
      <w:r w:rsidRPr="00976B92">
        <w:rPr>
          <w:b/>
          <w:bCs/>
          <w:iCs/>
        </w:rPr>
        <w:t xml:space="preserve"> </w:t>
      </w:r>
      <w:proofErr w:type="spellStart"/>
      <w:r w:rsidRPr="00976B92">
        <w:rPr>
          <w:b/>
          <w:bCs/>
          <w:iCs/>
        </w:rPr>
        <w:t>визначити</w:t>
      </w:r>
      <w:proofErr w:type="spellEnd"/>
      <w:r w:rsidRPr="00976B92">
        <w:rPr>
          <w:b/>
          <w:bCs/>
          <w:iCs/>
        </w:rPr>
        <w:t>:</w:t>
      </w:r>
    </w:p>
    <w:p w:rsidR="00746986" w:rsidRPr="00976B92" w:rsidRDefault="00746986" w:rsidP="00746986">
      <w:pPr>
        <w:numPr>
          <w:ilvl w:val="0"/>
          <w:numId w:val="37"/>
        </w:numPr>
        <w:tabs>
          <w:tab w:val="left" w:pos="851"/>
        </w:tabs>
        <w:ind w:left="851"/>
        <w:jc w:val="both"/>
      </w:pPr>
      <w:r w:rsidRPr="00976B92">
        <w:t>негативний вплив світової фінансової кризи на кредитно-банківську систему, що призводить до сповільнення кредитної активності;</w:t>
      </w:r>
    </w:p>
    <w:p w:rsidR="00746986" w:rsidRPr="00976B92" w:rsidRDefault="00746986" w:rsidP="00746986">
      <w:pPr>
        <w:numPr>
          <w:ilvl w:val="0"/>
          <w:numId w:val="37"/>
        </w:numPr>
        <w:tabs>
          <w:tab w:val="left" w:pos="851"/>
        </w:tabs>
        <w:ind w:left="851"/>
        <w:jc w:val="both"/>
      </w:pPr>
      <w:r w:rsidRPr="00976B92">
        <w:t xml:space="preserve">згортання інвестиційних процесів, відтоку депозитних коштів через втрату довіри населення до банківських установ; </w:t>
      </w:r>
    </w:p>
    <w:p w:rsidR="00746986" w:rsidRPr="00976B92" w:rsidRDefault="00746986" w:rsidP="00746986">
      <w:pPr>
        <w:numPr>
          <w:ilvl w:val="0"/>
          <w:numId w:val="37"/>
        </w:numPr>
        <w:tabs>
          <w:tab w:val="left" w:pos="851"/>
        </w:tabs>
        <w:ind w:left="851"/>
        <w:jc w:val="both"/>
      </w:pPr>
      <w:r w:rsidRPr="00976B92">
        <w:t>висока експортна залежність української економіки, погіршення умов та уповільнення темпів зростання виробництва;</w:t>
      </w:r>
    </w:p>
    <w:p w:rsidR="00746986" w:rsidRPr="00976B92" w:rsidRDefault="00746986" w:rsidP="00746986">
      <w:pPr>
        <w:numPr>
          <w:ilvl w:val="0"/>
          <w:numId w:val="37"/>
        </w:numPr>
        <w:tabs>
          <w:tab w:val="left" w:pos="851"/>
        </w:tabs>
        <w:ind w:left="851"/>
        <w:jc w:val="both"/>
      </w:pPr>
      <w:r w:rsidRPr="00976B92">
        <w:t>не вирішеність військового стану.</w:t>
      </w:r>
    </w:p>
    <w:p w:rsidR="00746986" w:rsidRPr="00976B92" w:rsidRDefault="00746986" w:rsidP="00746986">
      <w:pPr>
        <w:spacing w:line="0" w:lineRule="atLeast"/>
        <w:rPr>
          <w:bCs/>
          <w:iCs/>
        </w:rPr>
      </w:pPr>
      <w:r w:rsidRPr="00976B92">
        <w:rPr>
          <w:b/>
          <w:bCs/>
          <w:iCs/>
        </w:rPr>
        <w:t>До внутрішніх чинників, які можуть привести до перешкод у розвитку економіки слід віднести:</w:t>
      </w:r>
    </w:p>
    <w:p w:rsidR="00746986" w:rsidRPr="00976B92" w:rsidRDefault="00746986" w:rsidP="00746986">
      <w:pPr>
        <w:numPr>
          <w:ilvl w:val="0"/>
          <w:numId w:val="38"/>
        </w:numPr>
        <w:tabs>
          <w:tab w:val="left" w:pos="1276"/>
        </w:tabs>
        <w:ind w:left="851"/>
        <w:jc w:val="both"/>
      </w:pPr>
      <w:r w:rsidRPr="00976B92">
        <w:t>високий рівень інфляції та відсоткових ставок за кредитами, що призводять до зниження темпів приросту майже у всіх секторах економіки;</w:t>
      </w:r>
    </w:p>
    <w:p w:rsidR="00746986" w:rsidRPr="00976B92" w:rsidRDefault="00746986" w:rsidP="00746986">
      <w:pPr>
        <w:numPr>
          <w:ilvl w:val="0"/>
          <w:numId w:val="38"/>
        </w:numPr>
        <w:tabs>
          <w:tab w:val="left" w:pos="1276"/>
        </w:tabs>
        <w:ind w:left="851"/>
        <w:jc w:val="both"/>
      </w:pPr>
      <w:r w:rsidRPr="00976B92">
        <w:t>втрати податкових надходжень через значну кількість збиткових підприємств та “</w:t>
      </w:r>
      <w:proofErr w:type="spellStart"/>
      <w:r w:rsidRPr="00976B92">
        <w:t>нульовиків</w:t>
      </w:r>
      <w:proofErr w:type="spellEnd"/>
      <w:r w:rsidRPr="00976B92">
        <w:t>”, зростання податкового боргу призведе до незабезпечення фінансовими ресурсами надходжень до бюджету та скорочення фінансування окремих програм;</w:t>
      </w:r>
    </w:p>
    <w:p w:rsidR="00746986" w:rsidRPr="00976B92" w:rsidRDefault="00746986" w:rsidP="00746986">
      <w:pPr>
        <w:numPr>
          <w:ilvl w:val="0"/>
          <w:numId w:val="38"/>
        </w:numPr>
        <w:tabs>
          <w:tab w:val="left" w:pos="1276"/>
        </w:tabs>
        <w:ind w:left="851"/>
        <w:jc w:val="both"/>
      </w:pPr>
      <w:r w:rsidRPr="00976B92">
        <w:t>низька інвестиційна привабливість та можливість розширення масштабів залучення іноземного капіталу;</w:t>
      </w:r>
    </w:p>
    <w:p w:rsidR="00746986" w:rsidRPr="00976B92" w:rsidRDefault="00746986" w:rsidP="00746986">
      <w:pPr>
        <w:numPr>
          <w:ilvl w:val="0"/>
          <w:numId w:val="38"/>
        </w:numPr>
        <w:tabs>
          <w:tab w:val="left" w:pos="1276"/>
        </w:tabs>
        <w:ind w:left="851"/>
        <w:jc w:val="both"/>
      </w:pPr>
      <w:r w:rsidRPr="00976B92">
        <w:t>несприятлива цінова ситуація на ринку основних видів сільськогосподарської продукції, пально-мастильних матеріалів та інших матеріально-технічних ресурсів, загострення диспаритету цін;</w:t>
      </w:r>
    </w:p>
    <w:p w:rsidR="00746986" w:rsidRPr="00976B92" w:rsidRDefault="00746986" w:rsidP="00746986">
      <w:pPr>
        <w:numPr>
          <w:ilvl w:val="0"/>
          <w:numId w:val="38"/>
        </w:numPr>
        <w:tabs>
          <w:tab w:val="left" w:pos="1276"/>
        </w:tabs>
        <w:ind w:left="851"/>
        <w:jc w:val="both"/>
      </w:pPr>
      <w:r w:rsidRPr="00976B92">
        <w:t>небезпечно низький рівень платоспроможності підприємств та населення, низький рівень заощаджень.</w:t>
      </w:r>
    </w:p>
    <w:p w:rsidR="00746986" w:rsidRPr="00976B92" w:rsidRDefault="00746986" w:rsidP="00746986">
      <w:pPr>
        <w:numPr>
          <w:ilvl w:val="0"/>
          <w:numId w:val="38"/>
        </w:numPr>
        <w:tabs>
          <w:tab w:val="left" w:pos="1276"/>
        </w:tabs>
        <w:ind w:left="851"/>
        <w:jc w:val="both"/>
      </w:pPr>
      <w:r w:rsidRPr="00976B92">
        <w:t>Зміни в Законодавстві, що ведуть до унеможливлення використання запланованих коштів у запланованих розмірах;</w:t>
      </w:r>
    </w:p>
    <w:p w:rsidR="00746986" w:rsidRPr="00976B92" w:rsidRDefault="00746986" w:rsidP="00746986">
      <w:pPr>
        <w:numPr>
          <w:ilvl w:val="0"/>
          <w:numId w:val="38"/>
        </w:numPr>
        <w:tabs>
          <w:tab w:val="left" w:pos="1276"/>
        </w:tabs>
        <w:ind w:left="851"/>
        <w:jc w:val="both"/>
      </w:pPr>
      <w:r w:rsidRPr="00976B92">
        <w:t xml:space="preserve">форс-мажорні обставини природнього змісту.   </w:t>
      </w:r>
    </w:p>
    <w:p w:rsidR="00746986" w:rsidRPr="00976B92" w:rsidRDefault="00746986" w:rsidP="00746986"/>
    <w:p w:rsidR="00746986" w:rsidRPr="00976B92" w:rsidRDefault="00746986" w:rsidP="00746986">
      <w:pPr>
        <w:pStyle w:val="afd"/>
        <w:shd w:val="clear" w:color="auto" w:fill="FFFFFF"/>
        <w:ind w:left="579" w:firstLine="708"/>
        <w:rPr>
          <w:lang w:val="uk-UA"/>
        </w:rPr>
      </w:pPr>
      <w:r w:rsidRPr="00976B92">
        <w:rPr>
          <w:lang w:val="uk-UA"/>
        </w:rPr>
        <w:t>Секретар ради</w:t>
      </w:r>
      <w:r w:rsidRPr="00976B92">
        <w:rPr>
          <w:lang w:val="uk-UA"/>
        </w:rPr>
        <w:tab/>
      </w:r>
      <w:r w:rsidRPr="00976B92">
        <w:rPr>
          <w:lang w:val="uk-UA"/>
        </w:rPr>
        <w:tab/>
        <w:t xml:space="preserve">                 </w:t>
      </w:r>
      <w:proofErr w:type="spellStart"/>
      <w:r w:rsidRPr="00976B92">
        <w:rPr>
          <w:lang w:val="uk-UA"/>
        </w:rPr>
        <w:t>І.І.Менюк</w:t>
      </w:r>
      <w:proofErr w:type="spellEnd"/>
    </w:p>
    <w:p w:rsidR="00746986" w:rsidRPr="00976B92" w:rsidRDefault="00746986" w:rsidP="00746986">
      <w:pPr>
        <w:pStyle w:val="afd"/>
        <w:shd w:val="clear" w:color="auto" w:fill="FFFFFF"/>
        <w:ind w:left="579" w:firstLine="708"/>
        <w:rPr>
          <w:lang w:val="uk-UA"/>
        </w:rPr>
      </w:pPr>
    </w:p>
    <w:p w:rsidR="00746986" w:rsidRPr="00976B92" w:rsidRDefault="00746986" w:rsidP="00746986">
      <w:pPr>
        <w:pStyle w:val="afd"/>
        <w:shd w:val="clear" w:color="auto" w:fill="FFFFFF"/>
        <w:ind w:left="579" w:firstLine="708"/>
        <w:rPr>
          <w:lang w:val="uk-UA"/>
        </w:rPr>
      </w:pPr>
    </w:p>
    <w:p w:rsidR="00746986" w:rsidRPr="00976B92" w:rsidRDefault="00746986" w:rsidP="00746986">
      <w:pPr>
        <w:pStyle w:val="afd"/>
        <w:shd w:val="clear" w:color="auto" w:fill="FFFFFF"/>
        <w:ind w:left="579" w:firstLine="708"/>
        <w:rPr>
          <w:lang w:val="uk-UA"/>
        </w:rPr>
      </w:pPr>
    </w:p>
    <w:p w:rsidR="00746986" w:rsidRPr="00976B92" w:rsidRDefault="00746986" w:rsidP="00746986">
      <w:pPr>
        <w:pStyle w:val="afd"/>
        <w:shd w:val="clear" w:color="auto" w:fill="FFFFFF"/>
        <w:ind w:left="579" w:firstLine="708"/>
        <w:rPr>
          <w:lang w:val="uk-UA"/>
        </w:rPr>
      </w:pPr>
    </w:p>
    <w:p w:rsidR="006A6A13" w:rsidRDefault="006A6A13"/>
    <w:sectPr w:rsidR="006A6A1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ourier New"/>
    <w:panose1 w:val="00000000000000000000"/>
    <w:charset w:val="00"/>
    <w:family w:val="swiss"/>
    <w:notTrueType/>
    <w:pitch w:val="variable"/>
    <w:sig w:usb0="00000003" w:usb1="00000000" w:usb2="00000000" w:usb3="00000000" w:csb0="00000001" w:csb1="00000000"/>
  </w:font>
  <w:font w:name="Arial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Brush Script MT">
    <w:panose1 w:val="03060802040406070304"/>
    <w:charset w:val="00"/>
    <w:family w:val="script"/>
    <w:pitch w:val="variable"/>
    <w:sig w:usb0="00000003" w:usb1="00000000" w:usb2="00000000" w:usb3="00000000" w:csb0="00000001" w:csb1="00000000"/>
  </w:font>
  <w:font w:name="Liberation Serif">
    <w:altName w:val="Times New Roman"/>
    <w:charset w:val="CC"/>
    <w:family w:val="roman"/>
    <w:pitch w:val="variable"/>
  </w:font>
  <w:font w:name="DejaVu Sans">
    <w:altName w:val="MS Mincho"/>
    <w:charset w:val="80"/>
    <w:family w:val="auto"/>
    <w:pitch w:val="variable"/>
  </w:font>
  <w:font w:name="NewtonCTT">
    <w:altName w:val="Times New Roman"/>
    <w:charset w:val="CC"/>
    <w:family w:val="roman"/>
    <w:pitch w:val="variable"/>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35566"/>
    <w:multiLevelType w:val="multilevel"/>
    <w:tmpl w:val="D730F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A800DC"/>
    <w:multiLevelType w:val="hybridMultilevel"/>
    <w:tmpl w:val="51B28ED6"/>
    <w:lvl w:ilvl="0" w:tplc="091A8108">
      <w:numFmt w:val="bullet"/>
      <w:lvlText w:val="•"/>
      <w:lvlJc w:val="left"/>
      <w:pPr>
        <w:ind w:left="360" w:hanging="360"/>
      </w:pPr>
      <w:rPr>
        <w:rFonts w:ascii="Times New Roman" w:eastAsia="Times New Roman" w:hAnsi="Times New Roman" w:cs="Times New Roman" w:hint="default"/>
        <w:color w:val="auto"/>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 w15:restartNumberingAfterBreak="0">
    <w:nsid w:val="0A0502E8"/>
    <w:multiLevelType w:val="hybridMultilevel"/>
    <w:tmpl w:val="7AEC2DD6"/>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 w15:restartNumberingAfterBreak="0">
    <w:nsid w:val="0F4B6429"/>
    <w:multiLevelType w:val="multilevel"/>
    <w:tmpl w:val="7A847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0C2EAC"/>
    <w:multiLevelType w:val="multilevel"/>
    <w:tmpl w:val="4D482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8D0A71"/>
    <w:multiLevelType w:val="hybridMultilevel"/>
    <w:tmpl w:val="7B92F74E"/>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6" w15:restartNumberingAfterBreak="0">
    <w:nsid w:val="125C0B70"/>
    <w:multiLevelType w:val="multilevel"/>
    <w:tmpl w:val="FC107E92"/>
    <w:lvl w:ilvl="0">
      <w:start w:val="4"/>
      <w:numFmt w:val="decimal"/>
      <w:lvlText w:val="%1"/>
      <w:lvlJc w:val="left"/>
      <w:pPr>
        <w:ind w:left="360" w:hanging="360"/>
      </w:pPr>
      <w:rPr>
        <w:rFonts w:cs="Times New Roman" w:hint="default"/>
      </w:rPr>
    </w:lvl>
    <w:lvl w:ilvl="1">
      <w:start w:val="3"/>
      <w:numFmt w:val="decimal"/>
      <w:lvlText w:val="%1.%2"/>
      <w:lvlJc w:val="left"/>
      <w:pPr>
        <w:ind w:left="502" w:hanging="36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7" w15:restartNumberingAfterBreak="0">
    <w:nsid w:val="13F3034F"/>
    <w:multiLevelType w:val="hybridMultilevel"/>
    <w:tmpl w:val="86C22526"/>
    <w:lvl w:ilvl="0" w:tplc="726E7C62">
      <w:start w:val="1"/>
      <w:numFmt w:val="decimal"/>
      <w:lvlText w:val="%1."/>
      <w:lvlJc w:val="left"/>
      <w:pPr>
        <w:ind w:left="573"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361B30"/>
    <w:multiLevelType w:val="hybridMultilevel"/>
    <w:tmpl w:val="5BA42BC0"/>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 w15:restartNumberingAfterBreak="0">
    <w:nsid w:val="14D327F3"/>
    <w:multiLevelType w:val="hybridMultilevel"/>
    <w:tmpl w:val="8C2A9A22"/>
    <w:lvl w:ilvl="0" w:tplc="B562FF90">
      <w:start w:val="4"/>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003EAC"/>
    <w:multiLevelType w:val="multilevel"/>
    <w:tmpl w:val="9536CB2A"/>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18DA194D"/>
    <w:multiLevelType w:val="hybridMultilevel"/>
    <w:tmpl w:val="CDFE1D0A"/>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2" w15:restartNumberingAfterBreak="0">
    <w:nsid w:val="1CB913A1"/>
    <w:multiLevelType w:val="hybridMultilevel"/>
    <w:tmpl w:val="479C9DB0"/>
    <w:lvl w:ilvl="0" w:tplc="B562FF90">
      <w:start w:val="4"/>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317BAF"/>
    <w:multiLevelType w:val="hybridMultilevel"/>
    <w:tmpl w:val="7B7CE74C"/>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4" w15:restartNumberingAfterBreak="0">
    <w:nsid w:val="211E3E5C"/>
    <w:multiLevelType w:val="hybridMultilevel"/>
    <w:tmpl w:val="FE9C4BE8"/>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5" w15:restartNumberingAfterBreak="0">
    <w:nsid w:val="21C95BCF"/>
    <w:multiLevelType w:val="hybridMultilevel"/>
    <w:tmpl w:val="D22C96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7FB7C70"/>
    <w:multiLevelType w:val="hybridMultilevel"/>
    <w:tmpl w:val="419ED93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7" w15:restartNumberingAfterBreak="0">
    <w:nsid w:val="280F0697"/>
    <w:multiLevelType w:val="hybridMultilevel"/>
    <w:tmpl w:val="EB223320"/>
    <w:lvl w:ilvl="0" w:tplc="091A8108">
      <w:numFmt w:val="bullet"/>
      <w:lvlText w:val="•"/>
      <w:lvlJc w:val="left"/>
      <w:pPr>
        <w:ind w:left="360" w:hanging="360"/>
      </w:pPr>
      <w:rPr>
        <w:rFonts w:ascii="Times New Roman" w:eastAsia="Times New Roman" w:hAnsi="Times New Roman" w:cs="Times New Roman" w:hint="default"/>
        <w:color w:val="auto"/>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15:restartNumberingAfterBreak="0">
    <w:nsid w:val="2B406574"/>
    <w:multiLevelType w:val="hybridMultilevel"/>
    <w:tmpl w:val="AAC26F72"/>
    <w:lvl w:ilvl="0" w:tplc="B562FF90">
      <w:start w:val="4"/>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BD25092"/>
    <w:multiLevelType w:val="hybridMultilevel"/>
    <w:tmpl w:val="57781672"/>
    <w:lvl w:ilvl="0" w:tplc="04220001">
      <w:start w:val="1"/>
      <w:numFmt w:val="bullet"/>
      <w:lvlText w:val=""/>
      <w:lvlJc w:val="left"/>
      <w:pPr>
        <w:ind w:left="1103" w:hanging="360"/>
      </w:pPr>
      <w:rPr>
        <w:rFonts w:ascii="Symbol" w:hAnsi="Symbol" w:hint="default"/>
        <w:color w:val="auto"/>
      </w:rPr>
    </w:lvl>
    <w:lvl w:ilvl="1" w:tplc="04220003" w:tentative="1">
      <w:start w:val="1"/>
      <w:numFmt w:val="bullet"/>
      <w:lvlText w:val="o"/>
      <w:lvlJc w:val="left"/>
      <w:pPr>
        <w:ind w:left="1823" w:hanging="360"/>
      </w:pPr>
      <w:rPr>
        <w:rFonts w:ascii="Courier New" w:hAnsi="Courier New" w:cs="Courier New" w:hint="default"/>
      </w:rPr>
    </w:lvl>
    <w:lvl w:ilvl="2" w:tplc="04220005" w:tentative="1">
      <w:start w:val="1"/>
      <w:numFmt w:val="bullet"/>
      <w:lvlText w:val=""/>
      <w:lvlJc w:val="left"/>
      <w:pPr>
        <w:ind w:left="2543" w:hanging="360"/>
      </w:pPr>
      <w:rPr>
        <w:rFonts w:ascii="Wingdings" w:hAnsi="Wingdings" w:hint="default"/>
      </w:rPr>
    </w:lvl>
    <w:lvl w:ilvl="3" w:tplc="04220001" w:tentative="1">
      <w:start w:val="1"/>
      <w:numFmt w:val="bullet"/>
      <w:lvlText w:val=""/>
      <w:lvlJc w:val="left"/>
      <w:pPr>
        <w:ind w:left="3263" w:hanging="360"/>
      </w:pPr>
      <w:rPr>
        <w:rFonts w:ascii="Symbol" w:hAnsi="Symbol" w:hint="default"/>
      </w:rPr>
    </w:lvl>
    <w:lvl w:ilvl="4" w:tplc="04220003" w:tentative="1">
      <w:start w:val="1"/>
      <w:numFmt w:val="bullet"/>
      <w:lvlText w:val="o"/>
      <w:lvlJc w:val="left"/>
      <w:pPr>
        <w:ind w:left="3983" w:hanging="360"/>
      </w:pPr>
      <w:rPr>
        <w:rFonts w:ascii="Courier New" w:hAnsi="Courier New" w:cs="Courier New" w:hint="default"/>
      </w:rPr>
    </w:lvl>
    <w:lvl w:ilvl="5" w:tplc="04220005" w:tentative="1">
      <w:start w:val="1"/>
      <w:numFmt w:val="bullet"/>
      <w:lvlText w:val=""/>
      <w:lvlJc w:val="left"/>
      <w:pPr>
        <w:ind w:left="4703" w:hanging="360"/>
      </w:pPr>
      <w:rPr>
        <w:rFonts w:ascii="Wingdings" w:hAnsi="Wingdings" w:hint="default"/>
      </w:rPr>
    </w:lvl>
    <w:lvl w:ilvl="6" w:tplc="04220001" w:tentative="1">
      <w:start w:val="1"/>
      <w:numFmt w:val="bullet"/>
      <w:lvlText w:val=""/>
      <w:lvlJc w:val="left"/>
      <w:pPr>
        <w:ind w:left="5423" w:hanging="360"/>
      </w:pPr>
      <w:rPr>
        <w:rFonts w:ascii="Symbol" w:hAnsi="Symbol" w:hint="default"/>
      </w:rPr>
    </w:lvl>
    <w:lvl w:ilvl="7" w:tplc="04220003" w:tentative="1">
      <w:start w:val="1"/>
      <w:numFmt w:val="bullet"/>
      <w:lvlText w:val="o"/>
      <w:lvlJc w:val="left"/>
      <w:pPr>
        <w:ind w:left="6143" w:hanging="360"/>
      </w:pPr>
      <w:rPr>
        <w:rFonts w:ascii="Courier New" w:hAnsi="Courier New" w:cs="Courier New" w:hint="default"/>
      </w:rPr>
    </w:lvl>
    <w:lvl w:ilvl="8" w:tplc="04220005" w:tentative="1">
      <w:start w:val="1"/>
      <w:numFmt w:val="bullet"/>
      <w:lvlText w:val=""/>
      <w:lvlJc w:val="left"/>
      <w:pPr>
        <w:ind w:left="6863" w:hanging="360"/>
      </w:pPr>
      <w:rPr>
        <w:rFonts w:ascii="Wingdings" w:hAnsi="Wingdings" w:hint="default"/>
      </w:rPr>
    </w:lvl>
  </w:abstractNum>
  <w:abstractNum w:abstractNumId="20" w15:restartNumberingAfterBreak="0">
    <w:nsid w:val="2F7B30FC"/>
    <w:multiLevelType w:val="multilevel"/>
    <w:tmpl w:val="F43C6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2258E0"/>
    <w:multiLevelType w:val="hybridMultilevel"/>
    <w:tmpl w:val="B4F6B618"/>
    <w:lvl w:ilvl="0" w:tplc="04190001">
      <w:start w:val="1"/>
      <w:numFmt w:val="bullet"/>
      <w:lvlText w:val=""/>
      <w:lvlJc w:val="left"/>
      <w:pPr>
        <w:ind w:left="933" w:hanging="360"/>
      </w:pPr>
      <w:rPr>
        <w:rFonts w:ascii="Symbol" w:hAnsi="Symbol" w:hint="default"/>
      </w:rPr>
    </w:lvl>
    <w:lvl w:ilvl="1" w:tplc="04190003" w:tentative="1">
      <w:start w:val="1"/>
      <w:numFmt w:val="bullet"/>
      <w:lvlText w:val="o"/>
      <w:lvlJc w:val="left"/>
      <w:pPr>
        <w:ind w:left="1653" w:hanging="360"/>
      </w:pPr>
      <w:rPr>
        <w:rFonts w:ascii="Courier New" w:hAnsi="Courier New" w:cs="Courier New" w:hint="default"/>
      </w:rPr>
    </w:lvl>
    <w:lvl w:ilvl="2" w:tplc="04190005" w:tentative="1">
      <w:start w:val="1"/>
      <w:numFmt w:val="bullet"/>
      <w:lvlText w:val=""/>
      <w:lvlJc w:val="left"/>
      <w:pPr>
        <w:ind w:left="2373" w:hanging="360"/>
      </w:pPr>
      <w:rPr>
        <w:rFonts w:ascii="Wingdings" w:hAnsi="Wingdings" w:hint="default"/>
      </w:rPr>
    </w:lvl>
    <w:lvl w:ilvl="3" w:tplc="04190001" w:tentative="1">
      <w:start w:val="1"/>
      <w:numFmt w:val="bullet"/>
      <w:lvlText w:val=""/>
      <w:lvlJc w:val="left"/>
      <w:pPr>
        <w:ind w:left="3093" w:hanging="360"/>
      </w:pPr>
      <w:rPr>
        <w:rFonts w:ascii="Symbol" w:hAnsi="Symbol" w:hint="default"/>
      </w:rPr>
    </w:lvl>
    <w:lvl w:ilvl="4" w:tplc="04190003" w:tentative="1">
      <w:start w:val="1"/>
      <w:numFmt w:val="bullet"/>
      <w:lvlText w:val="o"/>
      <w:lvlJc w:val="left"/>
      <w:pPr>
        <w:ind w:left="3813" w:hanging="360"/>
      </w:pPr>
      <w:rPr>
        <w:rFonts w:ascii="Courier New" w:hAnsi="Courier New" w:cs="Courier New" w:hint="default"/>
      </w:rPr>
    </w:lvl>
    <w:lvl w:ilvl="5" w:tplc="04190005" w:tentative="1">
      <w:start w:val="1"/>
      <w:numFmt w:val="bullet"/>
      <w:lvlText w:val=""/>
      <w:lvlJc w:val="left"/>
      <w:pPr>
        <w:ind w:left="4533" w:hanging="360"/>
      </w:pPr>
      <w:rPr>
        <w:rFonts w:ascii="Wingdings" w:hAnsi="Wingdings" w:hint="default"/>
      </w:rPr>
    </w:lvl>
    <w:lvl w:ilvl="6" w:tplc="04190001" w:tentative="1">
      <w:start w:val="1"/>
      <w:numFmt w:val="bullet"/>
      <w:lvlText w:val=""/>
      <w:lvlJc w:val="left"/>
      <w:pPr>
        <w:ind w:left="5253" w:hanging="360"/>
      </w:pPr>
      <w:rPr>
        <w:rFonts w:ascii="Symbol" w:hAnsi="Symbol" w:hint="default"/>
      </w:rPr>
    </w:lvl>
    <w:lvl w:ilvl="7" w:tplc="04190003" w:tentative="1">
      <w:start w:val="1"/>
      <w:numFmt w:val="bullet"/>
      <w:lvlText w:val="o"/>
      <w:lvlJc w:val="left"/>
      <w:pPr>
        <w:ind w:left="5973" w:hanging="360"/>
      </w:pPr>
      <w:rPr>
        <w:rFonts w:ascii="Courier New" w:hAnsi="Courier New" w:cs="Courier New" w:hint="default"/>
      </w:rPr>
    </w:lvl>
    <w:lvl w:ilvl="8" w:tplc="04190005" w:tentative="1">
      <w:start w:val="1"/>
      <w:numFmt w:val="bullet"/>
      <w:lvlText w:val=""/>
      <w:lvlJc w:val="left"/>
      <w:pPr>
        <w:ind w:left="6693" w:hanging="360"/>
      </w:pPr>
      <w:rPr>
        <w:rFonts w:ascii="Wingdings" w:hAnsi="Wingdings" w:hint="default"/>
      </w:rPr>
    </w:lvl>
  </w:abstractNum>
  <w:abstractNum w:abstractNumId="22" w15:restartNumberingAfterBreak="0">
    <w:nsid w:val="354558B0"/>
    <w:multiLevelType w:val="multilevel"/>
    <w:tmpl w:val="5B58A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63E270B"/>
    <w:multiLevelType w:val="multilevel"/>
    <w:tmpl w:val="F168A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6940433"/>
    <w:multiLevelType w:val="hybridMultilevel"/>
    <w:tmpl w:val="6C22BF50"/>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5" w15:restartNumberingAfterBreak="0">
    <w:nsid w:val="372F579E"/>
    <w:multiLevelType w:val="hybridMultilevel"/>
    <w:tmpl w:val="07CA416E"/>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6" w15:restartNumberingAfterBreak="0">
    <w:nsid w:val="3819490F"/>
    <w:multiLevelType w:val="hybridMultilevel"/>
    <w:tmpl w:val="F152758E"/>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7" w15:restartNumberingAfterBreak="0">
    <w:nsid w:val="39FC3129"/>
    <w:multiLevelType w:val="hybridMultilevel"/>
    <w:tmpl w:val="49EC74E0"/>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8" w15:restartNumberingAfterBreak="0">
    <w:nsid w:val="3B295741"/>
    <w:multiLevelType w:val="hybridMultilevel"/>
    <w:tmpl w:val="40ECF1DE"/>
    <w:lvl w:ilvl="0" w:tplc="B562FF90">
      <w:start w:val="4"/>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BCB0A83"/>
    <w:multiLevelType w:val="hybridMultilevel"/>
    <w:tmpl w:val="CF64EBD8"/>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0" w15:restartNumberingAfterBreak="0">
    <w:nsid w:val="43542931"/>
    <w:multiLevelType w:val="hybridMultilevel"/>
    <w:tmpl w:val="F488CF4C"/>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1" w15:restartNumberingAfterBreak="0">
    <w:nsid w:val="490C138F"/>
    <w:multiLevelType w:val="hybridMultilevel"/>
    <w:tmpl w:val="0374E9F0"/>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2" w15:restartNumberingAfterBreak="0">
    <w:nsid w:val="49C8534A"/>
    <w:multiLevelType w:val="hybridMultilevel"/>
    <w:tmpl w:val="ED600E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B025AEC"/>
    <w:multiLevelType w:val="hybridMultilevel"/>
    <w:tmpl w:val="BB6A850E"/>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4" w15:restartNumberingAfterBreak="0">
    <w:nsid w:val="4D3657AB"/>
    <w:multiLevelType w:val="multilevel"/>
    <w:tmpl w:val="2B802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DFF6B7B"/>
    <w:multiLevelType w:val="hybridMultilevel"/>
    <w:tmpl w:val="3222C1EA"/>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6" w15:restartNumberingAfterBreak="0">
    <w:nsid w:val="58A44682"/>
    <w:multiLevelType w:val="multilevel"/>
    <w:tmpl w:val="689A5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98E5F1B"/>
    <w:multiLevelType w:val="hybridMultilevel"/>
    <w:tmpl w:val="A82A062C"/>
    <w:lvl w:ilvl="0" w:tplc="091A8108">
      <w:numFmt w:val="bullet"/>
      <w:lvlText w:val="•"/>
      <w:lvlJc w:val="left"/>
      <w:pPr>
        <w:ind w:left="360"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5AC879D3"/>
    <w:multiLevelType w:val="hybridMultilevel"/>
    <w:tmpl w:val="B8C01D00"/>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9" w15:restartNumberingAfterBreak="0">
    <w:nsid w:val="5EF06734"/>
    <w:multiLevelType w:val="hybridMultilevel"/>
    <w:tmpl w:val="7A14DFF6"/>
    <w:lvl w:ilvl="0" w:tplc="A2D6551C">
      <w:start w:val="1"/>
      <w:numFmt w:val="decimal"/>
      <w:lvlText w:val="%1."/>
      <w:lvlJc w:val="left"/>
      <w:pPr>
        <w:ind w:left="3195" w:hanging="360"/>
      </w:pPr>
      <w:rPr>
        <w:rFonts w:hint="default"/>
        <w:b w:val="0"/>
        <w:color w:val="auto"/>
      </w:rPr>
    </w:lvl>
    <w:lvl w:ilvl="1" w:tplc="04190019">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40" w15:restartNumberingAfterBreak="0">
    <w:nsid w:val="60365361"/>
    <w:multiLevelType w:val="hybridMultilevel"/>
    <w:tmpl w:val="0C5ED82A"/>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41" w15:restartNumberingAfterBreak="0">
    <w:nsid w:val="618B5EA7"/>
    <w:multiLevelType w:val="hybridMultilevel"/>
    <w:tmpl w:val="EA100FA0"/>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42" w15:restartNumberingAfterBreak="0">
    <w:nsid w:val="61F42581"/>
    <w:multiLevelType w:val="hybridMultilevel"/>
    <w:tmpl w:val="DBDAFEC6"/>
    <w:lvl w:ilvl="0" w:tplc="B562FF90">
      <w:start w:val="4"/>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3F03701"/>
    <w:multiLevelType w:val="hybridMultilevel"/>
    <w:tmpl w:val="2542A236"/>
    <w:lvl w:ilvl="0" w:tplc="9EF6EC92">
      <w:start w:val="24"/>
      <w:numFmt w:val="decimal"/>
      <w:lvlText w:val="%1."/>
      <w:lvlJc w:val="left"/>
      <w:pPr>
        <w:ind w:left="3195" w:hanging="360"/>
      </w:pPr>
      <w:rPr>
        <w:rFonts w:hint="default"/>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44" w15:restartNumberingAfterBreak="0">
    <w:nsid w:val="6586128B"/>
    <w:multiLevelType w:val="hybridMultilevel"/>
    <w:tmpl w:val="34925142"/>
    <w:lvl w:ilvl="0" w:tplc="85C0B282">
      <w:start w:val="3"/>
      <w:numFmt w:val="bullet"/>
      <w:lvlText w:val="-"/>
      <w:lvlJc w:val="left"/>
      <w:pPr>
        <w:ind w:left="720" w:hanging="360"/>
      </w:pPr>
      <w:rPr>
        <w:rFonts w:ascii="Verdana" w:eastAsia="Times New Roman" w:hAnsi="Verdana"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15:restartNumberingAfterBreak="0">
    <w:nsid w:val="66411374"/>
    <w:multiLevelType w:val="hybridMultilevel"/>
    <w:tmpl w:val="D6E806EC"/>
    <w:lvl w:ilvl="0" w:tplc="B562FF90">
      <w:start w:val="4"/>
      <w:numFmt w:val="bullet"/>
      <w:lvlText w:val="-"/>
      <w:lvlJc w:val="left"/>
      <w:pPr>
        <w:ind w:left="1004" w:hanging="360"/>
      </w:pPr>
      <w:rPr>
        <w:rFonts w:ascii="Times New Roman" w:eastAsia="Calibri" w:hAnsi="Times New Roman" w:cs="Times New Roman"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6" w15:restartNumberingAfterBreak="0">
    <w:nsid w:val="6AF450E5"/>
    <w:multiLevelType w:val="multilevel"/>
    <w:tmpl w:val="6FEAC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E4B0417"/>
    <w:multiLevelType w:val="hybridMultilevel"/>
    <w:tmpl w:val="20F483CE"/>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48" w15:restartNumberingAfterBreak="0">
    <w:nsid w:val="6FD80CF4"/>
    <w:multiLevelType w:val="hybridMultilevel"/>
    <w:tmpl w:val="481A807E"/>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49" w15:restartNumberingAfterBreak="0">
    <w:nsid w:val="7950501A"/>
    <w:multiLevelType w:val="hybridMultilevel"/>
    <w:tmpl w:val="326263DE"/>
    <w:lvl w:ilvl="0" w:tplc="A598279A">
      <w:start w:val="1"/>
      <w:numFmt w:val="decimal"/>
      <w:lvlText w:val="%1."/>
      <w:lvlJc w:val="left"/>
      <w:pPr>
        <w:ind w:left="987" w:hanging="360"/>
      </w:pPr>
      <w:rPr>
        <w:rFonts w:hint="default"/>
      </w:rPr>
    </w:lvl>
    <w:lvl w:ilvl="1" w:tplc="04220019" w:tentative="1">
      <w:start w:val="1"/>
      <w:numFmt w:val="lowerLetter"/>
      <w:lvlText w:val="%2."/>
      <w:lvlJc w:val="left"/>
      <w:pPr>
        <w:ind w:left="1707" w:hanging="360"/>
      </w:pPr>
    </w:lvl>
    <w:lvl w:ilvl="2" w:tplc="0422001B" w:tentative="1">
      <w:start w:val="1"/>
      <w:numFmt w:val="lowerRoman"/>
      <w:lvlText w:val="%3."/>
      <w:lvlJc w:val="right"/>
      <w:pPr>
        <w:ind w:left="2427" w:hanging="180"/>
      </w:pPr>
    </w:lvl>
    <w:lvl w:ilvl="3" w:tplc="0422000F" w:tentative="1">
      <w:start w:val="1"/>
      <w:numFmt w:val="decimal"/>
      <w:lvlText w:val="%4."/>
      <w:lvlJc w:val="left"/>
      <w:pPr>
        <w:ind w:left="3147" w:hanging="360"/>
      </w:pPr>
    </w:lvl>
    <w:lvl w:ilvl="4" w:tplc="04220019" w:tentative="1">
      <w:start w:val="1"/>
      <w:numFmt w:val="lowerLetter"/>
      <w:lvlText w:val="%5."/>
      <w:lvlJc w:val="left"/>
      <w:pPr>
        <w:ind w:left="3867" w:hanging="360"/>
      </w:pPr>
    </w:lvl>
    <w:lvl w:ilvl="5" w:tplc="0422001B" w:tentative="1">
      <w:start w:val="1"/>
      <w:numFmt w:val="lowerRoman"/>
      <w:lvlText w:val="%6."/>
      <w:lvlJc w:val="right"/>
      <w:pPr>
        <w:ind w:left="4587" w:hanging="180"/>
      </w:pPr>
    </w:lvl>
    <w:lvl w:ilvl="6" w:tplc="0422000F" w:tentative="1">
      <w:start w:val="1"/>
      <w:numFmt w:val="decimal"/>
      <w:lvlText w:val="%7."/>
      <w:lvlJc w:val="left"/>
      <w:pPr>
        <w:ind w:left="5307" w:hanging="360"/>
      </w:pPr>
    </w:lvl>
    <w:lvl w:ilvl="7" w:tplc="04220019" w:tentative="1">
      <w:start w:val="1"/>
      <w:numFmt w:val="lowerLetter"/>
      <w:lvlText w:val="%8."/>
      <w:lvlJc w:val="left"/>
      <w:pPr>
        <w:ind w:left="6027" w:hanging="360"/>
      </w:pPr>
    </w:lvl>
    <w:lvl w:ilvl="8" w:tplc="0422001B" w:tentative="1">
      <w:start w:val="1"/>
      <w:numFmt w:val="lowerRoman"/>
      <w:lvlText w:val="%9."/>
      <w:lvlJc w:val="right"/>
      <w:pPr>
        <w:ind w:left="6747" w:hanging="180"/>
      </w:pPr>
    </w:lvl>
  </w:abstractNum>
  <w:abstractNum w:abstractNumId="50" w15:restartNumberingAfterBreak="0">
    <w:nsid w:val="7A2E06F5"/>
    <w:multiLevelType w:val="hybridMultilevel"/>
    <w:tmpl w:val="137827F0"/>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1" w15:restartNumberingAfterBreak="0">
    <w:nsid w:val="7C521801"/>
    <w:multiLevelType w:val="hybridMultilevel"/>
    <w:tmpl w:val="BB8693C0"/>
    <w:lvl w:ilvl="0" w:tplc="85C0B282">
      <w:start w:val="3"/>
      <w:numFmt w:val="bullet"/>
      <w:lvlText w:val="-"/>
      <w:lvlJc w:val="left"/>
      <w:pPr>
        <w:ind w:left="720" w:hanging="360"/>
      </w:pPr>
      <w:rPr>
        <w:rFonts w:ascii="Verdana" w:eastAsia="Times New Roman" w:hAnsi="Verdana"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2" w15:restartNumberingAfterBreak="0">
    <w:nsid w:val="7DF151FE"/>
    <w:multiLevelType w:val="hybridMultilevel"/>
    <w:tmpl w:val="A92ECE30"/>
    <w:lvl w:ilvl="0" w:tplc="B62AF6B6">
      <w:numFmt w:val="bullet"/>
      <w:lvlText w:val="•"/>
      <w:lvlJc w:val="left"/>
      <w:pPr>
        <w:ind w:left="360" w:hanging="360"/>
      </w:pPr>
      <w:rPr>
        <w:rFont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3" w15:restartNumberingAfterBreak="0">
    <w:nsid w:val="7E85048A"/>
    <w:multiLevelType w:val="hybridMultilevel"/>
    <w:tmpl w:val="BB52C764"/>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num w:numId="1">
    <w:abstractNumId w:val="7"/>
  </w:num>
  <w:num w:numId="2">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num>
  <w:num w:numId="11">
    <w:abstractNumId w:val="25"/>
  </w:num>
  <w:num w:numId="12">
    <w:abstractNumId w:val="33"/>
  </w:num>
  <w:num w:numId="13">
    <w:abstractNumId w:val="30"/>
  </w:num>
  <w:num w:numId="14">
    <w:abstractNumId w:val="52"/>
  </w:num>
  <w:num w:numId="15">
    <w:abstractNumId w:val="40"/>
  </w:num>
  <w:num w:numId="16">
    <w:abstractNumId w:val="50"/>
  </w:num>
  <w:num w:numId="17">
    <w:abstractNumId w:val="31"/>
  </w:num>
  <w:num w:numId="18">
    <w:abstractNumId w:val="1"/>
  </w:num>
  <w:num w:numId="19">
    <w:abstractNumId w:val="41"/>
  </w:num>
  <w:num w:numId="20">
    <w:abstractNumId w:val="19"/>
  </w:num>
  <w:num w:numId="21">
    <w:abstractNumId w:val="35"/>
  </w:num>
  <w:num w:numId="22">
    <w:abstractNumId w:val="17"/>
  </w:num>
  <w:num w:numId="23">
    <w:abstractNumId w:val="29"/>
  </w:num>
  <w:num w:numId="24">
    <w:abstractNumId w:val="53"/>
  </w:num>
  <w:num w:numId="25">
    <w:abstractNumId w:val="13"/>
  </w:num>
  <w:num w:numId="26">
    <w:abstractNumId w:val="24"/>
  </w:num>
  <w:num w:numId="27">
    <w:abstractNumId w:val="11"/>
  </w:num>
  <w:num w:numId="28">
    <w:abstractNumId w:val="47"/>
  </w:num>
  <w:num w:numId="29">
    <w:abstractNumId w:val="37"/>
  </w:num>
  <w:num w:numId="30">
    <w:abstractNumId w:val="27"/>
  </w:num>
  <w:num w:numId="31">
    <w:abstractNumId w:val="5"/>
  </w:num>
  <w:num w:numId="32">
    <w:abstractNumId w:val="26"/>
  </w:num>
  <w:num w:numId="33">
    <w:abstractNumId w:val="14"/>
  </w:num>
  <w:num w:numId="34">
    <w:abstractNumId w:val="8"/>
  </w:num>
  <w:num w:numId="35">
    <w:abstractNumId w:val="38"/>
  </w:num>
  <w:num w:numId="36">
    <w:abstractNumId w:val="48"/>
  </w:num>
  <w:num w:numId="37">
    <w:abstractNumId w:val="16"/>
  </w:num>
  <w:num w:numId="38">
    <w:abstractNumId w:val="2"/>
  </w:num>
  <w:num w:numId="39">
    <w:abstractNumId w:val="39"/>
  </w:num>
  <w:num w:numId="40">
    <w:abstractNumId w:val="43"/>
  </w:num>
  <w:num w:numId="41">
    <w:abstractNumId w:val="3"/>
  </w:num>
  <w:num w:numId="42">
    <w:abstractNumId w:val="22"/>
  </w:num>
  <w:num w:numId="43">
    <w:abstractNumId w:val="20"/>
  </w:num>
  <w:num w:numId="44">
    <w:abstractNumId w:val="4"/>
  </w:num>
  <w:num w:numId="45">
    <w:abstractNumId w:val="34"/>
  </w:num>
  <w:num w:numId="46">
    <w:abstractNumId w:val="0"/>
  </w:num>
  <w:num w:numId="47">
    <w:abstractNumId w:val="46"/>
  </w:num>
  <w:num w:numId="48">
    <w:abstractNumId w:val="51"/>
  </w:num>
  <w:num w:numId="49">
    <w:abstractNumId w:val="44"/>
  </w:num>
  <w:num w:numId="50">
    <w:abstractNumId w:val="10"/>
  </w:num>
  <w:num w:numId="51">
    <w:abstractNumId w:val="23"/>
  </w:num>
  <w:num w:numId="52">
    <w:abstractNumId w:val="36"/>
  </w:num>
  <w:num w:numId="53">
    <w:abstractNumId w:val="49"/>
  </w:num>
  <w:num w:numId="54">
    <w:abstractNumId w:val="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986"/>
    <w:rsid w:val="006A6A13"/>
    <w:rsid w:val="007469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0B1A686"/>
  <w15:chartTrackingRefBased/>
  <w15:docId w15:val="{723729FA-EE20-42E4-B871-FD4931170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6986"/>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746986"/>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746986"/>
    <w:pPr>
      <w:keepNext/>
      <w:jc w:val="center"/>
      <w:outlineLvl w:val="1"/>
    </w:pPr>
    <w:rPr>
      <w:rFonts w:eastAsia="Times New Roman"/>
      <w:b/>
      <w:sz w:val="22"/>
      <w:szCs w:val="20"/>
    </w:rPr>
  </w:style>
  <w:style w:type="paragraph" w:styleId="3">
    <w:name w:val="heading 3"/>
    <w:basedOn w:val="a"/>
    <w:link w:val="30"/>
    <w:qFormat/>
    <w:rsid w:val="00746986"/>
    <w:pPr>
      <w:spacing w:before="100" w:beforeAutospacing="1" w:after="100" w:afterAutospacing="1"/>
      <w:outlineLvl w:val="2"/>
    </w:pPr>
    <w:rPr>
      <w:rFonts w:eastAsia="Times New Roman"/>
      <w:b/>
      <w:bCs/>
      <w:sz w:val="27"/>
      <w:szCs w:val="27"/>
      <w:lang w:val="ru-RU"/>
    </w:rPr>
  </w:style>
  <w:style w:type="paragraph" w:styleId="4">
    <w:name w:val="heading 4"/>
    <w:basedOn w:val="a"/>
    <w:next w:val="a"/>
    <w:link w:val="40"/>
    <w:unhideWhenUsed/>
    <w:qFormat/>
    <w:rsid w:val="00746986"/>
    <w:pPr>
      <w:keepNext/>
      <w:keepLines/>
      <w:spacing w:before="200"/>
      <w:outlineLvl w:val="3"/>
    </w:pPr>
    <w:rPr>
      <w:rFonts w:ascii="Calibri Light" w:eastAsia="Times New Roman" w:hAnsi="Calibri Light"/>
      <w:b/>
      <w:bCs/>
      <w:i/>
      <w:iCs/>
      <w:color w:val="4472C4"/>
      <w:lang w:val="ru-RU"/>
    </w:rPr>
  </w:style>
  <w:style w:type="paragraph" w:styleId="5">
    <w:name w:val="heading 5"/>
    <w:basedOn w:val="a"/>
    <w:next w:val="a"/>
    <w:link w:val="50"/>
    <w:uiPriority w:val="9"/>
    <w:unhideWhenUsed/>
    <w:qFormat/>
    <w:rsid w:val="00746986"/>
    <w:pPr>
      <w:keepNext/>
      <w:keepLines/>
      <w:spacing w:before="200"/>
      <w:outlineLvl w:val="4"/>
    </w:pPr>
    <w:rPr>
      <w:rFonts w:ascii="Calibri Light" w:eastAsia="Times New Roman" w:hAnsi="Calibri Light"/>
      <w:color w:val="1F3763"/>
      <w:lang w:val="ru-RU"/>
    </w:rPr>
  </w:style>
  <w:style w:type="paragraph" w:styleId="6">
    <w:name w:val="heading 6"/>
    <w:basedOn w:val="a"/>
    <w:next w:val="a"/>
    <w:link w:val="60"/>
    <w:qFormat/>
    <w:rsid w:val="00746986"/>
    <w:pPr>
      <w:spacing w:before="240" w:after="60"/>
      <w:outlineLvl w:val="5"/>
    </w:pPr>
    <w:rPr>
      <w:rFonts w:eastAsia="Times New Roman"/>
      <w:b/>
      <w:bCs/>
      <w:sz w:val="22"/>
      <w:szCs w:val="22"/>
      <w:lang w:val="ru-RU"/>
    </w:rPr>
  </w:style>
  <w:style w:type="paragraph" w:styleId="7">
    <w:name w:val="heading 7"/>
    <w:basedOn w:val="a"/>
    <w:next w:val="a"/>
    <w:link w:val="70"/>
    <w:qFormat/>
    <w:rsid w:val="00746986"/>
    <w:pPr>
      <w:spacing w:before="240" w:after="60"/>
      <w:outlineLvl w:val="6"/>
    </w:pPr>
    <w:rPr>
      <w:rFonts w:eastAsia="Times New Roman"/>
      <w:lang w:val="ru-RU"/>
    </w:rPr>
  </w:style>
  <w:style w:type="paragraph" w:styleId="8">
    <w:name w:val="heading 8"/>
    <w:basedOn w:val="a"/>
    <w:next w:val="a"/>
    <w:link w:val="80"/>
    <w:qFormat/>
    <w:rsid w:val="00746986"/>
    <w:pPr>
      <w:spacing w:before="240" w:after="60"/>
      <w:outlineLvl w:val="7"/>
    </w:pPr>
    <w:rPr>
      <w:rFonts w:eastAsia="Times New Roman"/>
      <w:i/>
      <w:iCs/>
      <w:lang w:val="ru-RU"/>
    </w:rPr>
  </w:style>
  <w:style w:type="paragraph" w:styleId="9">
    <w:name w:val="heading 9"/>
    <w:basedOn w:val="a"/>
    <w:next w:val="a"/>
    <w:link w:val="90"/>
    <w:qFormat/>
    <w:rsid w:val="00746986"/>
    <w:pPr>
      <w:spacing w:before="240" w:after="60"/>
      <w:outlineLvl w:val="8"/>
    </w:pPr>
    <w:rPr>
      <w:rFonts w:ascii="Arial" w:eastAsia="Times New Roman" w:hAnsi="Arial" w:cs="Arial"/>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6986"/>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746986"/>
    <w:rPr>
      <w:rFonts w:ascii="Times New Roman" w:eastAsia="Times New Roman" w:hAnsi="Times New Roman" w:cs="Times New Roman"/>
      <w:b/>
      <w:szCs w:val="20"/>
      <w:lang w:eastAsia="ru-RU"/>
    </w:rPr>
  </w:style>
  <w:style w:type="character" w:customStyle="1" w:styleId="30">
    <w:name w:val="Заголовок 3 Знак"/>
    <w:basedOn w:val="a0"/>
    <w:link w:val="3"/>
    <w:rsid w:val="00746986"/>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rsid w:val="00746986"/>
    <w:rPr>
      <w:rFonts w:ascii="Calibri Light" w:eastAsia="Times New Roman" w:hAnsi="Calibri Light" w:cs="Times New Roman"/>
      <w:b/>
      <w:bCs/>
      <w:i/>
      <w:iCs/>
      <w:color w:val="4472C4"/>
      <w:sz w:val="24"/>
      <w:szCs w:val="24"/>
      <w:lang w:val="ru-RU" w:eastAsia="ru-RU"/>
    </w:rPr>
  </w:style>
  <w:style w:type="character" w:customStyle="1" w:styleId="50">
    <w:name w:val="Заголовок 5 Знак"/>
    <w:basedOn w:val="a0"/>
    <w:link w:val="5"/>
    <w:uiPriority w:val="9"/>
    <w:rsid w:val="00746986"/>
    <w:rPr>
      <w:rFonts w:ascii="Calibri Light" w:eastAsia="Times New Roman" w:hAnsi="Calibri Light" w:cs="Times New Roman"/>
      <w:color w:val="1F3763"/>
      <w:sz w:val="24"/>
      <w:szCs w:val="24"/>
      <w:lang w:val="ru-RU" w:eastAsia="ru-RU"/>
    </w:rPr>
  </w:style>
  <w:style w:type="character" w:customStyle="1" w:styleId="60">
    <w:name w:val="Заголовок 6 Знак"/>
    <w:basedOn w:val="a0"/>
    <w:link w:val="6"/>
    <w:rsid w:val="00746986"/>
    <w:rPr>
      <w:rFonts w:ascii="Times New Roman" w:eastAsia="Times New Roman" w:hAnsi="Times New Roman" w:cs="Times New Roman"/>
      <w:b/>
      <w:bCs/>
      <w:lang w:val="ru-RU" w:eastAsia="ru-RU"/>
    </w:rPr>
  </w:style>
  <w:style w:type="character" w:customStyle="1" w:styleId="70">
    <w:name w:val="Заголовок 7 Знак"/>
    <w:basedOn w:val="a0"/>
    <w:link w:val="7"/>
    <w:rsid w:val="00746986"/>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746986"/>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746986"/>
    <w:rPr>
      <w:rFonts w:ascii="Arial" w:eastAsia="Times New Roman" w:hAnsi="Arial" w:cs="Arial"/>
      <w:lang w:val="ru-RU" w:eastAsia="ru-RU"/>
    </w:rPr>
  </w:style>
  <w:style w:type="paragraph" w:styleId="a3">
    <w:name w:val="List Paragraph"/>
    <w:basedOn w:val="a"/>
    <w:link w:val="a4"/>
    <w:uiPriority w:val="34"/>
    <w:qFormat/>
    <w:rsid w:val="00746986"/>
    <w:pPr>
      <w:ind w:left="720"/>
      <w:contextualSpacing/>
    </w:pPr>
    <w:rPr>
      <w:rFonts w:eastAsia="Times New Roman"/>
      <w:lang w:val="x-none" w:eastAsia="x-none"/>
    </w:rPr>
  </w:style>
  <w:style w:type="character" w:customStyle="1" w:styleId="a4">
    <w:name w:val="Абзац списку Знак"/>
    <w:link w:val="a3"/>
    <w:uiPriority w:val="34"/>
    <w:locked/>
    <w:rsid w:val="00746986"/>
    <w:rPr>
      <w:rFonts w:ascii="Times New Roman" w:eastAsia="Times New Roman" w:hAnsi="Times New Roman" w:cs="Times New Roman"/>
      <w:sz w:val="24"/>
      <w:szCs w:val="24"/>
      <w:lang w:val="x-none" w:eastAsia="x-none"/>
    </w:rPr>
  </w:style>
  <w:style w:type="paragraph" w:styleId="a5">
    <w:name w:val="Subtitle"/>
    <w:basedOn w:val="a"/>
    <w:link w:val="a6"/>
    <w:qFormat/>
    <w:rsid w:val="00746986"/>
    <w:pPr>
      <w:jc w:val="center"/>
    </w:pPr>
    <w:rPr>
      <w:rFonts w:eastAsia="Times New Roman"/>
      <w:b/>
      <w:sz w:val="20"/>
      <w:szCs w:val="20"/>
    </w:rPr>
  </w:style>
  <w:style w:type="character" w:customStyle="1" w:styleId="a6">
    <w:name w:val="Підзаголовок Знак"/>
    <w:basedOn w:val="a0"/>
    <w:link w:val="a5"/>
    <w:rsid w:val="00746986"/>
    <w:rPr>
      <w:rFonts w:ascii="Times New Roman" w:eastAsia="Times New Roman" w:hAnsi="Times New Roman" w:cs="Times New Roman"/>
      <w:b/>
      <w:sz w:val="20"/>
      <w:szCs w:val="20"/>
      <w:lang w:eastAsia="ru-RU"/>
    </w:rPr>
  </w:style>
  <w:style w:type="paragraph" w:customStyle="1" w:styleId="11">
    <w:name w:val="Абзац списка1"/>
    <w:basedOn w:val="a"/>
    <w:qFormat/>
    <w:rsid w:val="00746986"/>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746986"/>
    <w:pPr>
      <w:jc w:val="center"/>
    </w:pPr>
    <w:rPr>
      <w:rFonts w:eastAsia="Times New Roman"/>
      <w:b/>
      <w:sz w:val="20"/>
      <w:szCs w:val="20"/>
    </w:rPr>
  </w:style>
  <w:style w:type="character" w:customStyle="1" w:styleId="a8">
    <w:name w:val="Назва Знак"/>
    <w:aliases w:val="Номер таблиці Знак"/>
    <w:basedOn w:val="a0"/>
    <w:link w:val="a7"/>
    <w:rsid w:val="00746986"/>
    <w:rPr>
      <w:rFonts w:ascii="Times New Roman" w:eastAsia="Times New Roman" w:hAnsi="Times New Roman" w:cs="Times New Roman"/>
      <w:b/>
      <w:sz w:val="20"/>
      <w:szCs w:val="20"/>
      <w:lang w:eastAsia="ru-RU"/>
    </w:rPr>
  </w:style>
  <w:style w:type="paragraph" w:styleId="a9">
    <w:name w:val="No Spacing"/>
    <w:link w:val="aa"/>
    <w:uiPriority w:val="99"/>
    <w:qFormat/>
    <w:rsid w:val="00746986"/>
    <w:pPr>
      <w:spacing w:after="0" w:line="240" w:lineRule="auto"/>
    </w:pPr>
    <w:rPr>
      <w:rFonts w:ascii="Calibri" w:eastAsia="Calibri" w:hAnsi="Calibri" w:cs="Times New Roman"/>
      <w:lang w:val="en-US" w:bidi="en-US"/>
    </w:rPr>
  </w:style>
  <w:style w:type="character" w:customStyle="1" w:styleId="aa">
    <w:name w:val="Без інтервалів Знак"/>
    <w:link w:val="a9"/>
    <w:uiPriority w:val="99"/>
    <w:locked/>
    <w:rsid w:val="00746986"/>
    <w:rPr>
      <w:rFonts w:ascii="Calibri" w:eastAsia="Calibri" w:hAnsi="Calibri" w:cs="Times New Roman"/>
      <w:lang w:val="en-US" w:bidi="en-US"/>
    </w:rPr>
  </w:style>
  <w:style w:type="paragraph" w:customStyle="1" w:styleId="paragraph">
    <w:name w:val="paragraph"/>
    <w:basedOn w:val="a"/>
    <w:rsid w:val="00746986"/>
    <w:pPr>
      <w:spacing w:before="100" w:beforeAutospacing="1" w:after="100" w:afterAutospacing="1"/>
    </w:pPr>
    <w:rPr>
      <w:rFonts w:eastAsia="Times New Roman"/>
      <w:lang w:val="ru-RU"/>
    </w:rPr>
  </w:style>
  <w:style w:type="character" w:customStyle="1" w:styleId="normaltextrun">
    <w:name w:val="normaltextrun"/>
    <w:basedOn w:val="a0"/>
    <w:rsid w:val="00746986"/>
  </w:style>
  <w:style w:type="character" w:customStyle="1" w:styleId="eop">
    <w:name w:val="eop"/>
    <w:basedOn w:val="a0"/>
    <w:rsid w:val="00746986"/>
  </w:style>
  <w:style w:type="paragraph" w:customStyle="1" w:styleId="21">
    <w:name w:val="Абзац списка2"/>
    <w:basedOn w:val="a"/>
    <w:rsid w:val="00746986"/>
    <w:pPr>
      <w:spacing w:after="200" w:line="276" w:lineRule="auto"/>
      <w:ind w:left="720"/>
    </w:pPr>
    <w:rPr>
      <w:rFonts w:ascii="Calibri" w:eastAsia="Times New Roman" w:hAnsi="Calibri"/>
      <w:sz w:val="22"/>
      <w:szCs w:val="22"/>
      <w:lang w:val="ru-RU" w:eastAsia="en-US"/>
    </w:rPr>
  </w:style>
  <w:style w:type="character" w:customStyle="1" w:styleId="22">
    <w:name w:val="Колонтитул (2)_"/>
    <w:link w:val="23"/>
    <w:rsid w:val="00746986"/>
    <w:rPr>
      <w:rFonts w:ascii="Times New Roman" w:eastAsia="Times New Roman" w:hAnsi="Times New Roman"/>
      <w:shd w:val="clear" w:color="auto" w:fill="FFFFFF"/>
    </w:rPr>
  </w:style>
  <w:style w:type="paragraph" w:customStyle="1" w:styleId="23">
    <w:name w:val="Колонтитул (2)"/>
    <w:basedOn w:val="a"/>
    <w:link w:val="22"/>
    <w:rsid w:val="00746986"/>
    <w:pPr>
      <w:widowControl w:val="0"/>
      <w:shd w:val="clear" w:color="auto" w:fill="FFFFFF"/>
    </w:pPr>
    <w:rPr>
      <w:rFonts w:eastAsia="Times New Roman" w:cstheme="minorBidi"/>
      <w:sz w:val="22"/>
      <w:szCs w:val="22"/>
      <w:lang w:eastAsia="en-US"/>
    </w:rPr>
  </w:style>
  <w:style w:type="character" w:customStyle="1" w:styleId="ab">
    <w:name w:val="Основний текст_"/>
    <w:link w:val="12"/>
    <w:rsid w:val="00746986"/>
    <w:rPr>
      <w:rFonts w:ascii="Arial" w:eastAsia="Arial" w:hAnsi="Arial" w:cs="Arial"/>
      <w:sz w:val="19"/>
      <w:szCs w:val="19"/>
      <w:shd w:val="clear" w:color="auto" w:fill="FFFFFF"/>
    </w:rPr>
  </w:style>
  <w:style w:type="paragraph" w:customStyle="1" w:styleId="12">
    <w:name w:val="Основний текст1"/>
    <w:basedOn w:val="a"/>
    <w:link w:val="ab"/>
    <w:rsid w:val="00746986"/>
    <w:pPr>
      <w:widowControl w:val="0"/>
      <w:shd w:val="clear" w:color="auto" w:fill="FFFFFF"/>
      <w:spacing w:after="60" w:line="266" w:lineRule="auto"/>
      <w:jc w:val="both"/>
    </w:pPr>
    <w:rPr>
      <w:rFonts w:ascii="Arial" w:eastAsia="Arial" w:hAnsi="Arial" w:cs="Arial"/>
      <w:sz w:val="19"/>
      <w:szCs w:val="19"/>
      <w:lang w:eastAsia="en-US"/>
    </w:rPr>
  </w:style>
  <w:style w:type="character" w:customStyle="1" w:styleId="31">
    <w:name w:val="Заголовок №3_"/>
    <w:link w:val="32"/>
    <w:uiPriority w:val="99"/>
    <w:rsid w:val="00746986"/>
    <w:rPr>
      <w:rFonts w:ascii="Arial" w:eastAsia="Arial" w:hAnsi="Arial" w:cs="Arial"/>
      <w:b/>
      <w:bCs/>
      <w:sz w:val="18"/>
      <w:szCs w:val="18"/>
      <w:shd w:val="clear" w:color="auto" w:fill="FFFFFF"/>
    </w:rPr>
  </w:style>
  <w:style w:type="paragraph" w:customStyle="1" w:styleId="32">
    <w:name w:val="Заголовок №3"/>
    <w:basedOn w:val="a"/>
    <w:link w:val="31"/>
    <w:uiPriority w:val="99"/>
    <w:rsid w:val="00746986"/>
    <w:pPr>
      <w:widowControl w:val="0"/>
      <w:shd w:val="clear" w:color="auto" w:fill="FFFFFF"/>
      <w:spacing w:after="80" w:line="276" w:lineRule="auto"/>
      <w:ind w:left="1680" w:right="610" w:firstLine="60"/>
      <w:outlineLvl w:val="2"/>
    </w:pPr>
    <w:rPr>
      <w:rFonts w:ascii="Arial" w:eastAsia="Arial" w:hAnsi="Arial" w:cs="Arial"/>
      <w:b/>
      <w:bCs/>
      <w:sz w:val="18"/>
      <w:szCs w:val="18"/>
      <w:lang w:eastAsia="en-US"/>
    </w:rPr>
  </w:style>
  <w:style w:type="character" w:customStyle="1" w:styleId="24">
    <w:name w:val="Основний текст (2)_"/>
    <w:link w:val="25"/>
    <w:rsid w:val="00746986"/>
    <w:rPr>
      <w:rFonts w:ascii="Arial" w:eastAsia="Arial" w:hAnsi="Arial" w:cs="Arial"/>
      <w:sz w:val="16"/>
      <w:szCs w:val="16"/>
      <w:shd w:val="clear" w:color="auto" w:fill="FFFFFF"/>
    </w:rPr>
  </w:style>
  <w:style w:type="paragraph" w:customStyle="1" w:styleId="25">
    <w:name w:val="Основний текст (2)"/>
    <w:basedOn w:val="a"/>
    <w:link w:val="24"/>
    <w:rsid w:val="00746986"/>
    <w:pPr>
      <w:widowControl w:val="0"/>
      <w:shd w:val="clear" w:color="auto" w:fill="FFFFFF"/>
      <w:spacing w:line="276" w:lineRule="auto"/>
      <w:ind w:left="400" w:firstLine="270"/>
      <w:jc w:val="right"/>
    </w:pPr>
    <w:rPr>
      <w:rFonts w:ascii="Arial" w:eastAsia="Arial" w:hAnsi="Arial" w:cs="Arial"/>
      <w:sz w:val="16"/>
      <w:szCs w:val="16"/>
      <w:lang w:eastAsia="en-US"/>
    </w:rPr>
  </w:style>
  <w:style w:type="character" w:customStyle="1" w:styleId="ac">
    <w:name w:val="Підпис до таблиці_"/>
    <w:link w:val="ad"/>
    <w:rsid w:val="00746986"/>
    <w:rPr>
      <w:rFonts w:ascii="Arial" w:eastAsia="Arial" w:hAnsi="Arial" w:cs="Arial"/>
      <w:sz w:val="16"/>
      <w:szCs w:val="16"/>
      <w:shd w:val="clear" w:color="auto" w:fill="FFFFFF"/>
    </w:rPr>
  </w:style>
  <w:style w:type="paragraph" w:customStyle="1" w:styleId="ad">
    <w:name w:val="Підпис до таблиці"/>
    <w:basedOn w:val="a"/>
    <w:link w:val="ac"/>
    <w:rsid w:val="00746986"/>
    <w:pPr>
      <w:widowControl w:val="0"/>
      <w:shd w:val="clear" w:color="auto" w:fill="FFFFFF"/>
    </w:pPr>
    <w:rPr>
      <w:rFonts w:ascii="Arial" w:eastAsia="Arial" w:hAnsi="Arial" w:cs="Arial"/>
      <w:sz w:val="16"/>
      <w:szCs w:val="16"/>
      <w:lang w:eastAsia="en-US"/>
    </w:rPr>
  </w:style>
  <w:style w:type="character" w:customStyle="1" w:styleId="ae">
    <w:name w:val="Інше_"/>
    <w:link w:val="af"/>
    <w:rsid w:val="00746986"/>
    <w:rPr>
      <w:rFonts w:ascii="Arial" w:eastAsia="Arial" w:hAnsi="Arial" w:cs="Arial"/>
      <w:sz w:val="16"/>
      <w:szCs w:val="16"/>
      <w:shd w:val="clear" w:color="auto" w:fill="FFFFFF"/>
    </w:rPr>
  </w:style>
  <w:style w:type="paragraph" w:customStyle="1" w:styleId="af">
    <w:name w:val="Інше"/>
    <w:basedOn w:val="a"/>
    <w:link w:val="ae"/>
    <w:rsid w:val="00746986"/>
    <w:pPr>
      <w:widowControl w:val="0"/>
      <w:shd w:val="clear" w:color="auto" w:fill="FFFFFF"/>
      <w:spacing w:line="269" w:lineRule="auto"/>
      <w:jc w:val="both"/>
    </w:pPr>
    <w:rPr>
      <w:rFonts w:ascii="Arial" w:eastAsia="Arial" w:hAnsi="Arial" w:cs="Arial"/>
      <w:sz w:val="16"/>
      <w:szCs w:val="16"/>
      <w:lang w:eastAsia="en-US"/>
    </w:rPr>
  </w:style>
  <w:style w:type="character" w:customStyle="1" w:styleId="26">
    <w:name w:val="Заголовок №2_"/>
    <w:link w:val="27"/>
    <w:uiPriority w:val="99"/>
    <w:rsid w:val="00746986"/>
    <w:rPr>
      <w:rFonts w:ascii="Times New Roman" w:eastAsia="Times New Roman" w:hAnsi="Times New Roman"/>
      <w:b/>
      <w:bCs/>
      <w:shd w:val="clear" w:color="auto" w:fill="FFFFFF"/>
    </w:rPr>
  </w:style>
  <w:style w:type="paragraph" w:customStyle="1" w:styleId="27">
    <w:name w:val="Заголовок №2"/>
    <w:basedOn w:val="a"/>
    <w:link w:val="26"/>
    <w:uiPriority w:val="99"/>
    <w:rsid w:val="00746986"/>
    <w:pPr>
      <w:widowControl w:val="0"/>
      <w:shd w:val="clear" w:color="auto" w:fill="FFFFFF"/>
      <w:spacing w:after="360" w:line="259" w:lineRule="auto"/>
      <w:ind w:right="300"/>
      <w:jc w:val="center"/>
      <w:outlineLvl w:val="1"/>
    </w:pPr>
    <w:rPr>
      <w:rFonts w:eastAsia="Times New Roman" w:cstheme="minorBidi"/>
      <w:b/>
      <w:bCs/>
      <w:sz w:val="22"/>
      <w:szCs w:val="22"/>
      <w:lang w:eastAsia="en-US"/>
    </w:rPr>
  </w:style>
  <w:style w:type="character" w:customStyle="1" w:styleId="13">
    <w:name w:val="Заголовок №1_"/>
    <w:link w:val="14"/>
    <w:rsid w:val="00746986"/>
    <w:rPr>
      <w:rFonts w:ascii="Times New Roman" w:eastAsia="Times New Roman" w:hAnsi="Times New Roman"/>
      <w:w w:val="80"/>
      <w:shd w:val="clear" w:color="auto" w:fill="FFFFFF"/>
    </w:rPr>
  </w:style>
  <w:style w:type="paragraph" w:customStyle="1" w:styleId="14">
    <w:name w:val="Заголовок №1"/>
    <w:basedOn w:val="a"/>
    <w:link w:val="13"/>
    <w:rsid w:val="00746986"/>
    <w:pPr>
      <w:widowControl w:val="0"/>
      <w:shd w:val="clear" w:color="auto" w:fill="FFFFFF"/>
      <w:ind w:left="400" w:firstLine="540"/>
      <w:outlineLvl w:val="0"/>
    </w:pPr>
    <w:rPr>
      <w:rFonts w:eastAsia="Times New Roman" w:cstheme="minorBidi"/>
      <w:w w:val="80"/>
      <w:sz w:val="22"/>
      <w:szCs w:val="22"/>
      <w:lang w:eastAsia="en-US"/>
    </w:rPr>
  </w:style>
  <w:style w:type="paragraph" w:styleId="af0">
    <w:name w:val="Balloon Text"/>
    <w:basedOn w:val="a"/>
    <w:link w:val="af1"/>
    <w:semiHidden/>
    <w:unhideWhenUsed/>
    <w:rsid w:val="00746986"/>
    <w:pPr>
      <w:widowControl w:val="0"/>
    </w:pPr>
    <w:rPr>
      <w:rFonts w:ascii="Tahoma" w:eastAsia="Courier New" w:hAnsi="Tahoma" w:cs="Tahoma"/>
      <w:color w:val="000000"/>
      <w:sz w:val="16"/>
      <w:szCs w:val="16"/>
      <w:lang w:eastAsia="uk-UA" w:bidi="uk-UA"/>
    </w:rPr>
  </w:style>
  <w:style w:type="character" w:customStyle="1" w:styleId="af1">
    <w:name w:val="Текст у виносці Знак"/>
    <w:basedOn w:val="a0"/>
    <w:link w:val="af0"/>
    <w:semiHidden/>
    <w:rsid w:val="00746986"/>
    <w:rPr>
      <w:rFonts w:ascii="Tahoma" w:eastAsia="Courier New" w:hAnsi="Tahoma" w:cs="Tahoma"/>
      <w:color w:val="000000"/>
      <w:sz w:val="16"/>
      <w:szCs w:val="16"/>
      <w:lang w:eastAsia="uk-UA" w:bidi="uk-UA"/>
    </w:rPr>
  </w:style>
  <w:style w:type="paragraph" w:styleId="af2">
    <w:name w:val="header"/>
    <w:basedOn w:val="a"/>
    <w:link w:val="af3"/>
    <w:uiPriority w:val="99"/>
    <w:unhideWhenUsed/>
    <w:rsid w:val="00746986"/>
    <w:pPr>
      <w:widowControl w:val="0"/>
      <w:tabs>
        <w:tab w:val="center" w:pos="4677"/>
        <w:tab w:val="right" w:pos="9355"/>
      </w:tabs>
    </w:pPr>
    <w:rPr>
      <w:rFonts w:ascii="Courier New" w:eastAsia="Courier New" w:hAnsi="Courier New" w:cs="Courier New"/>
      <w:color w:val="000000"/>
      <w:lang w:eastAsia="uk-UA" w:bidi="uk-UA"/>
    </w:rPr>
  </w:style>
  <w:style w:type="character" w:customStyle="1" w:styleId="af3">
    <w:name w:val="Верхній колонтитул Знак"/>
    <w:basedOn w:val="a0"/>
    <w:link w:val="af2"/>
    <w:uiPriority w:val="99"/>
    <w:rsid w:val="00746986"/>
    <w:rPr>
      <w:rFonts w:ascii="Courier New" w:eastAsia="Courier New" w:hAnsi="Courier New" w:cs="Courier New"/>
      <w:color w:val="000000"/>
      <w:sz w:val="24"/>
      <w:szCs w:val="24"/>
      <w:lang w:eastAsia="uk-UA" w:bidi="uk-UA"/>
    </w:rPr>
  </w:style>
  <w:style w:type="character" w:styleId="af4">
    <w:name w:val="Hyperlink"/>
    <w:uiPriority w:val="99"/>
    <w:unhideWhenUsed/>
    <w:rsid w:val="00746986"/>
    <w:rPr>
      <w:color w:val="0000FF"/>
      <w:u w:val="single"/>
    </w:rPr>
  </w:style>
  <w:style w:type="character" w:styleId="af5">
    <w:name w:val="annotation reference"/>
    <w:uiPriority w:val="99"/>
    <w:rsid w:val="00746986"/>
    <w:rPr>
      <w:rFonts w:cs="Times New Roman"/>
      <w:sz w:val="16"/>
      <w:szCs w:val="16"/>
    </w:rPr>
  </w:style>
  <w:style w:type="paragraph" w:styleId="af6">
    <w:name w:val="annotation text"/>
    <w:basedOn w:val="a"/>
    <w:link w:val="af7"/>
    <w:uiPriority w:val="99"/>
    <w:rsid w:val="00746986"/>
    <w:rPr>
      <w:rFonts w:eastAsia="Times New Roman"/>
      <w:sz w:val="20"/>
      <w:szCs w:val="20"/>
    </w:rPr>
  </w:style>
  <w:style w:type="character" w:customStyle="1" w:styleId="af7">
    <w:name w:val="Текст примітки Знак"/>
    <w:basedOn w:val="a0"/>
    <w:link w:val="af6"/>
    <w:uiPriority w:val="99"/>
    <w:rsid w:val="00746986"/>
    <w:rPr>
      <w:rFonts w:ascii="Times New Roman" w:eastAsia="Times New Roman" w:hAnsi="Times New Roman" w:cs="Times New Roman"/>
      <w:sz w:val="20"/>
      <w:szCs w:val="20"/>
      <w:lang w:eastAsia="ru-RU"/>
    </w:rPr>
  </w:style>
  <w:style w:type="paragraph" w:customStyle="1" w:styleId="af8">
    <w:name w:val="Нормальний текст"/>
    <w:basedOn w:val="a"/>
    <w:rsid w:val="00746986"/>
    <w:pPr>
      <w:spacing w:before="120"/>
      <w:ind w:firstLine="567"/>
    </w:pPr>
    <w:rPr>
      <w:rFonts w:ascii="Antiqua" w:eastAsia="Times New Roman" w:hAnsi="Antiqua"/>
      <w:sz w:val="26"/>
      <w:szCs w:val="20"/>
    </w:rPr>
  </w:style>
  <w:style w:type="paragraph" w:customStyle="1" w:styleId="rvps14">
    <w:name w:val="rvps14"/>
    <w:basedOn w:val="a"/>
    <w:rsid w:val="00746986"/>
    <w:pPr>
      <w:spacing w:before="100" w:beforeAutospacing="1" w:after="100" w:afterAutospacing="1"/>
    </w:pPr>
    <w:rPr>
      <w:rFonts w:eastAsia="Times New Roman"/>
      <w:lang w:eastAsia="uk-UA"/>
    </w:rPr>
  </w:style>
  <w:style w:type="table" w:styleId="af9">
    <w:name w:val="Grid Table Light"/>
    <w:basedOn w:val="a1"/>
    <w:uiPriority w:val="40"/>
    <w:rsid w:val="00746986"/>
    <w:pPr>
      <w:widowControl w:val="0"/>
      <w:spacing w:after="0" w:line="240" w:lineRule="auto"/>
    </w:pPr>
    <w:rPr>
      <w:rFonts w:ascii="Courier New" w:eastAsia="Courier New" w:hAnsi="Courier New" w:cs="Courier New"/>
      <w:sz w:val="24"/>
      <w:szCs w:val="24"/>
      <w:lang w:eastAsia="uk-UA" w:bidi="uk-U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28">
    <w:name w:val="Plain Table 2"/>
    <w:basedOn w:val="a1"/>
    <w:uiPriority w:val="42"/>
    <w:rsid w:val="00746986"/>
    <w:pPr>
      <w:widowControl w:val="0"/>
      <w:spacing w:after="0" w:line="240" w:lineRule="auto"/>
    </w:pPr>
    <w:rPr>
      <w:rFonts w:ascii="Courier New" w:eastAsia="Courier New" w:hAnsi="Courier New" w:cs="Courier New"/>
      <w:sz w:val="24"/>
      <w:szCs w:val="24"/>
      <w:lang w:eastAsia="uk-UA" w:bidi="uk-UA"/>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rvps6">
    <w:name w:val="rvps6"/>
    <w:basedOn w:val="a"/>
    <w:rsid w:val="00746986"/>
    <w:pPr>
      <w:spacing w:before="100" w:beforeAutospacing="1" w:after="100" w:afterAutospacing="1"/>
    </w:pPr>
    <w:rPr>
      <w:rFonts w:eastAsia="Times New Roman"/>
      <w:lang w:val="ru-RU"/>
    </w:rPr>
  </w:style>
  <w:style w:type="character" w:customStyle="1" w:styleId="rvts23">
    <w:name w:val="rvts23"/>
    <w:rsid w:val="00746986"/>
  </w:style>
  <w:style w:type="paragraph" w:customStyle="1" w:styleId="rvps2">
    <w:name w:val="rvps2"/>
    <w:basedOn w:val="a"/>
    <w:rsid w:val="00746986"/>
    <w:pPr>
      <w:spacing w:before="100" w:beforeAutospacing="1" w:after="100" w:afterAutospacing="1"/>
    </w:pPr>
    <w:rPr>
      <w:rFonts w:eastAsia="Times New Roman"/>
      <w:lang w:val="ru-RU"/>
    </w:rPr>
  </w:style>
  <w:style w:type="character" w:customStyle="1" w:styleId="rvts11">
    <w:name w:val="rvts11"/>
    <w:rsid w:val="00746986"/>
  </w:style>
  <w:style w:type="paragraph" w:customStyle="1" w:styleId="rvps7">
    <w:name w:val="rvps7"/>
    <w:basedOn w:val="a"/>
    <w:rsid w:val="00746986"/>
    <w:pPr>
      <w:spacing w:before="100" w:beforeAutospacing="1" w:after="100" w:afterAutospacing="1"/>
    </w:pPr>
    <w:rPr>
      <w:rFonts w:eastAsia="Times New Roman"/>
      <w:lang w:val="ru-RU"/>
    </w:rPr>
  </w:style>
  <w:style w:type="character" w:customStyle="1" w:styleId="rvts15">
    <w:name w:val="rvts15"/>
    <w:rsid w:val="00746986"/>
  </w:style>
  <w:style w:type="character" w:customStyle="1" w:styleId="rvts46">
    <w:name w:val="rvts46"/>
    <w:rsid w:val="00746986"/>
  </w:style>
  <w:style w:type="paragraph" w:customStyle="1" w:styleId="Style1">
    <w:name w:val="Style1"/>
    <w:basedOn w:val="a"/>
    <w:uiPriority w:val="99"/>
    <w:rsid w:val="00746986"/>
    <w:pPr>
      <w:widowControl w:val="0"/>
      <w:autoSpaceDE w:val="0"/>
      <w:autoSpaceDN w:val="0"/>
      <w:adjustRightInd w:val="0"/>
      <w:spacing w:line="226" w:lineRule="exact"/>
      <w:ind w:firstLine="418"/>
      <w:jc w:val="both"/>
    </w:pPr>
    <w:rPr>
      <w:rFonts w:eastAsia="Times New Roman"/>
      <w:lang w:val="ru-RU"/>
    </w:rPr>
  </w:style>
  <w:style w:type="character" w:customStyle="1" w:styleId="rvts37">
    <w:name w:val="rvts37"/>
    <w:rsid w:val="00746986"/>
  </w:style>
  <w:style w:type="character" w:customStyle="1" w:styleId="212pt">
    <w:name w:val="Основний текст (2) + 12 pt"/>
    <w:rsid w:val="0074698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paragraph" w:customStyle="1" w:styleId="ms-rtefontsize-3">
    <w:name w:val="ms-rtefontsize-3"/>
    <w:basedOn w:val="a"/>
    <w:rsid w:val="00746986"/>
    <w:pPr>
      <w:spacing w:before="100" w:beforeAutospacing="1" w:after="100" w:afterAutospacing="1"/>
    </w:pPr>
    <w:rPr>
      <w:rFonts w:eastAsia="Times New Roman"/>
      <w:lang w:val="en-US" w:eastAsia="en-US"/>
    </w:rPr>
  </w:style>
  <w:style w:type="character" w:customStyle="1" w:styleId="fontstyle01">
    <w:name w:val="fontstyle01"/>
    <w:rsid w:val="00746986"/>
    <w:rPr>
      <w:rFonts w:ascii="ArialMT" w:hAnsi="ArialMT" w:hint="default"/>
      <w:b w:val="0"/>
      <w:bCs w:val="0"/>
      <w:i w:val="0"/>
      <w:iCs w:val="0"/>
      <w:color w:val="000000"/>
      <w:sz w:val="22"/>
      <w:szCs w:val="22"/>
    </w:rPr>
  </w:style>
  <w:style w:type="table" w:styleId="afa">
    <w:name w:val="Table Grid"/>
    <w:basedOn w:val="a1"/>
    <w:uiPriority w:val="39"/>
    <w:rsid w:val="00746986"/>
    <w:pPr>
      <w:spacing w:after="0" w:line="240" w:lineRule="auto"/>
    </w:pPr>
    <w:rPr>
      <w:rFonts w:ascii="Arial" w:eastAsia="Calibri" w:hAnsi="Arial" w:cs="Arial"/>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Indent 3"/>
    <w:basedOn w:val="a"/>
    <w:link w:val="34"/>
    <w:unhideWhenUsed/>
    <w:rsid w:val="00746986"/>
    <w:pPr>
      <w:spacing w:after="120" w:line="276" w:lineRule="auto"/>
      <w:ind w:left="283"/>
    </w:pPr>
    <w:rPr>
      <w:rFonts w:ascii="Calibri" w:eastAsia="Times New Roman" w:hAnsi="Calibri"/>
      <w:sz w:val="16"/>
      <w:szCs w:val="16"/>
      <w:lang w:eastAsia="uk-UA"/>
    </w:rPr>
  </w:style>
  <w:style w:type="character" w:customStyle="1" w:styleId="34">
    <w:name w:val="Основний текст з відступом 3 Знак"/>
    <w:basedOn w:val="a0"/>
    <w:link w:val="33"/>
    <w:rsid w:val="00746986"/>
    <w:rPr>
      <w:rFonts w:ascii="Calibri" w:eastAsia="Times New Roman" w:hAnsi="Calibri" w:cs="Times New Roman"/>
      <w:sz w:val="16"/>
      <w:szCs w:val="16"/>
      <w:lang w:eastAsia="uk-UA"/>
    </w:rPr>
  </w:style>
  <w:style w:type="paragraph" w:styleId="afb">
    <w:name w:val="Plain Text"/>
    <w:basedOn w:val="a"/>
    <w:link w:val="afc"/>
    <w:rsid w:val="00746986"/>
    <w:rPr>
      <w:rFonts w:ascii="Courier New" w:eastAsia="Times New Roman" w:hAnsi="Courier New" w:cs="Courier New"/>
      <w:sz w:val="20"/>
      <w:szCs w:val="20"/>
      <w:lang w:val="ru-RU"/>
    </w:rPr>
  </w:style>
  <w:style w:type="character" w:customStyle="1" w:styleId="afc">
    <w:name w:val="Текст Знак"/>
    <w:basedOn w:val="a0"/>
    <w:link w:val="afb"/>
    <w:rsid w:val="00746986"/>
    <w:rPr>
      <w:rFonts w:ascii="Courier New" w:eastAsia="Times New Roman" w:hAnsi="Courier New" w:cs="Courier New"/>
      <w:sz w:val="20"/>
      <w:szCs w:val="20"/>
      <w:lang w:val="ru-RU" w:eastAsia="ru-RU"/>
    </w:rPr>
  </w:style>
  <w:style w:type="paragraph" w:styleId="29">
    <w:name w:val="Body Text 2"/>
    <w:basedOn w:val="a"/>
    <w:link w:val="2a"/>
    <w:unhideWhenUsed/>
    <w:rsid w:val="00746986"/>
    <w:pPr>
      <w:spacing w:after="120" w:line="480" w:lineRule="auto"/>
    </w:pPr>
    <w:rPr>
      <w:rFonts w:ascii="Calibri" w:hAnsi="Calibri"/>
      <w:sz w:val="22"/>
      <w:szCs w:val="22"/>
      <w:lang w:val="ru-RU" w:eastAsia="en-US"/>
    </w:rPr>
  </w:style>
  <w:style w:type="character" w:customStyle="1" w:styleId="2a">
    <w:name w:val="Основний текст 2 Знак"/>
    <w:basedOn w:val="a0"/>
    <w:link w:val="29"/>
    <w:rsid w:val="00746986"/>
    <w:rPr>
      <w:rFonts w:ascii="Calibri" w:eastAsia="Calibri" w:hAnsi="Calibri" w:cs="Times New Roman"/>
      <w:lang w:val="ru-RU"/>
    </w:rPr>
  </w:style>
  <w:style w:type="paragraph" w:customStyle="1" w:styleId="Default">
    <w:name w:val="Default"/>
    <w:rsid w:val="00746986"/>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fd">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e"/>
    <w:uiPriority w:val="99"/>
    <w:unhideWhenUsed/>
    <w:qFormat/>
    <w:rsid w:val="00746986"/>
    <w:pPr>
      <w:spacing w:before="100" w:beforeAutospacing="1" w:after="100" w:afterAutospacing="1"/>
    </w:pPr>
    <w:rPr>
      <w:rFonts w:eastAsia="Times New Roman"/>
      <w:lang w:val="ru-RU"/>
    </w:rPr>
  </w:style>
  <w:style w:type="character" w:customStyle="1" w:styleId="afe">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d"/>
    <w:uiPriority w:val="99"/>
    <w:locked/>
    <w:rsid w:val="00746986"/>
    <w:rPr>
      <w:rFonts w:ascii="Times New Roman" w:eastAsia="Times New Roman" w:hAnsi="Times New Roman" w:cs="Times New Roman"/>
      <w:sz w:val="24"/>
      <w:szCs w:val="24"/>
      <w:lang w:val="ru-RU" w:eastAsia="ru-RU"/>
    </w:rPr>
  </w:style>
  <w:style w:type="paragraph" w:styleId="aff">
    <w:name w:val="Body Text"/>
    <w:aliases w:val="Основной текст Знак Знак Знак"/>
    <w:basedOn w:val="a"/>
    <w:link w:val="aff0"/>
    <w:rsid w:val="00746986"/>
    <w:pPr>
      <w:widowControl w:val="0"/>
      <w:suppressAutoHyphens/>
      <w:spacing w:after="283"/>
    </w:pPr>
    <w:rPr>
      <w:rFonts w:eastAsia="Arial Unicode MS"/>
      <w:kern w:val="1"/>
      <w:lang w:eastAsia="en-US"/>
    </w:rPr>
  </w:style>
  <w:style w:type="character" w:customStyle="1" w:styleId="aff0">
    <w:name w:val="Основний текст Знак"/>
    <w:aliases w:val="Основной текст Знак Знак Знак Знак"/>
    <w:basedOn w:val="a0"/>
    <w:link w:val="aff"/>
    <w:rsid w:val="00746986"/>
    <w:rPr>
      <w:rFonts w:ascii="Times New Roman" w:eastAsia="Arial Unicode MS" w:hAnsi="Times New Roman" w:cs="Times New Roman"/>
      <w:kern w:val="1"/>
      <w:sz w:val="24"/>
      <w:szCs w:val="24"/>
    </w:rPr>
  </w:style>
  <w:style w:type="paragraph" w:styleId="aff1">
    <w:name w:val="Body Text Indent"/>
    <w:basedOn w:val="a"/>
    <w:link w:val="aff2"/>
    <w:uiPriority w:val="99"/>
    <w:unhideWhenUsed/>
    <w:rsid w:val="00746986"/>
    <w:pPr>
      <w:spacing w:after="120"/>
      <w:ind w:left="283"/>
    </w:pPr>
    <w:rPr>
      <w:rFonts w:eastAsia="Times New Roman"/>
      <w:lang w:val="ru-RU"/>
    </w:rPr>
  </w:style>
  <w:style w:type="character" w:customStyle="1" w:styleId="aff2">
    <w:name w:val="Основний текст з відступом Знак"/>
    <w:basedOn w:val="a0"/>
    <w:link w:val="aff1"/>
    <w:uiPriority w:val="99"/>
    <w:rsid w:val="00746986"/>
    <w:rPr>
      <w:rFonts w:ascii="Times New Roman" w:eastAsia="Times New Roman" w:hAnsi="Times New Roman" w:cs="Times New Roman"/>
      <w:sz w:val="24"/>
      <w:szCs w:val="24"/>
      <w:lang w:val="ru-RU" w:eastAsia="ru-RU"/>
    </w:rPr>
  </w:style>
  <w:style w:type="paragraph" w:customStyle="1" w:styleId="p5">
    <w:name w:val="p5"/>
    <w:basedOn w:val="a"/>
    <w:rsid w:val="00746986"/>
    <w:pPr>
      <w:spacing w:before="100" w:beforeAutospacing="1" w:after="100" w:afterAutospacing="1"/>
    </w:pPr>
    <w:rPr>
      <w:rFonts w:eastAsia="Times New Roman"/>
      <w:lang w:val="ru-RU"/>
    </w:rPr>
  </w:style>
  <w:style w:type="character" w:styleId="aff3">
    <w:name w:val="Strong"/>
    <w:uiPriority w:val="22"/>
    <w:qFormat/>
    <w:rsid w:val="00746986"/>
    <w:rPr>
      <w:b/>
      <w:bCs/>
    </w:rPr>
  </w:style>
  <w:style w:type="paragraph" w:customStyle="1" w:styleId="41">
    <w:name w:val="заголовок 4"/>
    <w:basedOn w:val="a"/>
    <w:next w:val="a"/>
    <w:rsid w:val="00746986"/>
    <w:pPr>
      <w:keepNext/>
      <w:autoSpaceDE w:val="0"/>
      <w:autoSpaceDN w:val="0"/>
      <w:ind w:firstLine="1701"/>
      <w:jc w:val="both"/>
    </w:pPr>
    <w:rPr>
      <w:rFonts w:ascii="Bookman Old Style" w:eastAsia="Times New Roman" w:hAnsi="Bookman Old Style" w:cs="Bookman Old Style"/>
      <w:sz w:val="27"/>
      <w:szCs w:val="27"/>
    </w:rPr>
  </w:style>
  <w:style w:type="character" w:customStyle="1" w:styleId="aff4">
    <w:name w:val="Основной текст_"/>
    <w:link w:val="2b"/>
    <w:locked/>
    <w:rsid w:val="00746986"/>
    <w:rPr>
      <w:sz w:val="23"/>
      <w:szCs w:val="23"/>
      <w:shd w:val="clear" w:color="auto" w:fill="FFFFFF"/>
    </w:rPr>
  </w:style>
  <w:style w:type="paragraph" w:customStyle="1" w:styleId="2b">
    <w:name w:val="Основной текст2"/>
    <w:basedOn w:val="a"/>
    <w:link w:val="aff4"/>
    <w:rsid w:val="00746986"/>
    <w:pPr>
      <w:widowControl w:val="0"/>
      <w:shd w:val="clear" w:color="auto" w:fill="FFFFFF"/>
      <w:spacing w:before="720" w:line="0" w:lineRule="atLeast"/>
      <w:jc w:val="both"/>
    </w:pPr>
    <w:rPr>
      <w:rFonts w:asciiTheme="minorHAnsi" w:eastAsiaTheme="minorHAnsi" w:hAnsiTheme="minorHAnsi" w:cstheme="minorBidi"/>
      <w:sz w:val="23"/>
      <w:szCs w:val="23"/>
      <w:lang w:eastAsia="en-US"/>
    </w:rPr>
  </w:style>
  <w:style w:type="character" w:customStyle="1" w:styleId="15">
    <w:name w:val="Основной текст1"/>
    <w:rsid w:val="00746986"/>
    <w:rPr>
      <w:color w:val="000000"/>
      <w:spacing w:val="0"/>
      <w:w w:val="100"/>
      <w:position w:val="0"/>
      <w:sz w:val="23"/>
      <w:szCs w:val="23"/>
      <w:shd w:val="clear" w:color="auto" w:fill="FFFFFF"/>
      <w:lang w:val="uk-UA"/>
    </w:rPr>
  </w:style>
  <w:style w:type="paragraph" w:styleId="aff5">
    <w:name w:val="footer"/>
    <w:basedOn w:val="a"/>
    <w:link w:val="aff6"/>
    <w:uiPriority w:val="99"/>
    <w:unhideWhenUsed/>
    <w:rsid w:val="00746986"/>
    <w:pPr>
      <w:tabs>
        <w:tab w:val="center" w:pos="4819"/>
        <w:tab w:val="right" w:pos="9639"/>
      </w:tabs>
    </w:pPr>
    <w:rPr>
      <w:rFonts w:eastAsia="Times New Roman"/>
      <w:lang w:val="ru-RU"/>
    </w:rPr>
  </w:style>
  <w:style w:type="character" w:customStyle="1" w:styleId="aff6">
    <w:name w:val="Нижній колонтитул Знак"/>
    <w:basedOn w:val="a0"/>
    <w:link w:val="aff5"/>
    <w:uiPriority w:val="99"/>
    <w:rsid w:val="00746986"/>
    <w:rPr>
      <w:rFonts w:ascii="Times New Roman" w:eastAsia="Times New Roman" w:hAnsi="Times New Roman" w:cs="Times New Roman"/>
      <w:sz w:val="24"/>
      <w:szCs w:val="24"/>
      <w:lang w:val="ru-RU" w:eastAsia="ru-RU"/>
    </w:rPr>
  </w:style>
  <w:style w:type="character" w:customStyle="1" w:styleId="apple-converted-space">
    <w:name w:val="apple-converted-space"/>
    <w:rsid w:val="00746986"/>
  </w:style>
  <w:style w:type="character" w:styleId="aff7">
    <w:name w:val="page number"/>
    <w:rsid w:val="00746986"/>
  </w:style>
  <w:style w:type="character" w:customStyle="1" w:styleId="71">
    <w:name w:val="Основной текст (7)_"/>
    <w:link w:val="710"/>
    <w:locked/>
    <w:rsid w:val="00746986"/>
    <w:rPr>
      <w:sz w:val="24"/>
      <w:szCs w:val="24"/>
      <w:shd w:val="clear" w:color="auto" w:fill="FFFFFF"/>
    </w:rPr>
  </w:style>
  <w:style w:type="paragraph" w:customStyle="1" w:styleId="710">
    <w:name w:val="Основной текст (7)1"/>
    <w:basedOn w:val="a"/>
    <w:link w:val="71"/>
    <w:rsid w:val="00746986"/>
    <w:pPr>
      <w:shd w:val="clear" w:color="auto" w:fill="FFFFFF"/>
      <w:spacing w:after="240" w:line="274" w:lineRule="exact"/>
      <w:ind w:hanging="480"/>
      <w:jc w:val="center"/>
    </w:pPr>
    <w:rPr>
      <w:rFonts w:asciiTheme="minorHAnsi" w:eastAsiaTheme="minorHAnsi" w:hAnsiTheme="minorHAnsi" w:cstheme="minorBidi"/>
      <w:lang w:eastAsia="en-US"/>
    </w:rPr>
  </w:style>
  <w:style w:type="character" w:customStyle="1" w:styleId="120">
    <w:name w:val="Заголовок №1 (2)_"/>
    <w:link w:val="121"/>
    <w:locked/>
    <w:rsid w:val="00746986"/>
    <w:rPr>
      <w:b/>
      <w:bCs/>
      <w:sz w:val="31"/>
      <w:szCs w:val="31"/>
      <w:shd w:val="clear" w:color="auto" w:fill="FFFFFF"/>
    </w:rPr>
  </w:style>
  <w:style w:type="paragraph" w:customStyle="1" w:styleId="121">
    <w:name w:val="Заголовок №1 (2)"/>
    <w:basedOn w:val="a"/>
    <w:link w:val="120"/>
    <w:rsid w:val="00746986"/>
    <w:pPr>
      <w:shd w:val="clear" w:color="auto" w:fill="FFFFFF"/>
      <w:spacing w:before="60" w:line="374" w:lineRule="exact"/>
      <w:jc w:val="center"/>
      <w:outlineLvl w:val="0"/>
    </w:pPr>
    <w:rPr>
      <w:rFonts w:asciiTheme="minorHAnsi" w:eastAsiaTheme="minorHAnsi" w:hAnsiTheme="minorHAnsi" w:cstheme="minorBidi"/>
      <w:b/>
      <w:bCs/>
      <w:sz w:val="31"/>
      <w:szCs w:val="31"/>
      <w:lang w:eastAsia="en-US"/>
    </w:rPr>
  </w:style>
  <w:style w:type="character" w:customStyle="1" w:styleId="124pt">
    <w:name w:val="Заголовок №1 (2) + Интервал 4 pt"/>
    <w:rsid w:val="00746986"/>
    <w:rPr>
      <w:b/>
      <w:bCs/>
      <w:spacing w:val="90"/>
      <w:sz w:val="31"/>
      <w:szCs w:val="31"/>
      <w:shd w:val="clear" w:color="auto" w:fill="FFFFFF"/>
    </w:rPr>
  </w:style>
  <w:style w:type="character" w:customStyle="1" w:styleId="rvts9">
    <w:name w:val="rvts9"/>
    <w:rsid w:val="00746986"/>
  </w:style>
  <w:style w:type="paragraph" w:styleId="HTML">
    <w:name w:val="HTML Preformatted"/>
    <w:aliases w:val=" Знак2"/>
    <w:basedOn w:val="a"/>
    <w:link w:val="HTML0"/>
    <w:uiPriority w:val="99"/>
    <w:unhideWhenUsed/>
    <w:rsid w:val="00746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ий HTML Знак"/>
    <w:aliases w:val=" Знак2 Знак"/>
    <w:basedOn w:val="a0"/>
    <w:link w:val="HTML"/>
    <w:uiPriority w:val="99"/>
    <w:rsid w:val="00746986"/>
    <w:rPr>
      <w:rFonts w:ascii="Courier New" w:eastAsia="Times New Roman" w:hAnsi="Courier New" w:cs="Courier New"/>
      <w:sz w:val="20"/>
      <w:szCs w:val="20"/>
      <w:lang w:val="ru-RU" w:eastAsia="ru-RU"/>
    </w:rPr>
  </w:style>
  <w:style w:type="character" w:styleId="aff8">
    <w:name w:val="Emphasis"/>
    <w:qFormat/>
    <w:rsid w:val="00746986"/>
    <w:rPr>
      <w:i/>
      <w:iCs/>
    </w:rPr>
  </w:style>
  <w:style w:type="character" w:customStyle="1" w:styleId="butback">
    <w:name w:val="butback"/>
    <w:rsid w:val="00746986"/>
  </w:style>
  <w:style w:type="character" w:customStyle="1" w:styleId="submenu-table">
    <w:name w:val="submenu-table"/>
    <w:rsid w:val="00746986"/>
  </w:style>
  <w:style w:type="paragraph" w:customStyle="1" w:styleId="16">
    <w:name w:val="Без интервала1"/>
    <w:rsid w:val="00746986"/>
    <w:pPr>
      <w:spacing w:after="0" w:line="240" w:lineRule="auto"/>
    </w:pPr>
    <w:rPr>
      <w:rFonts w:ascii="Calibri" w:eastAsia="Times New Roman" w:hAnsi="Calibri" w:cs="Times New Roman"/>
      <w:lang w:val="ru-RU"/>
    </w:rPr>
  </w:style>
  <w:style w:type="paragraph" w:styleId="35">
    <w:name w:val="Body Text 3"/>
    <w:basedOn w:val="a"/>
    <w:link w:val="36"/>
    <w:rsid w:val="00746986"/>
    <w:pPr>
      <w:spacing w:after="120"/>
    </w:pPr>
    <w:rPr>
      <w:rFonts w:eastAsia="Times New Roman"/>
      <w:sz w:val="16"/>
      <w:szCs w:val="16"/>
      <w:lang w:val="ru-RU"/>
    </w:rPr>
  </w:style>
  <w:style w:type="character" w:customStyle="1" w:styleId="36">
    <w:name w:val="Основний текст 3 Знак"/>
    <w:basedOn w:val="a0"/>
    <w:link w:val="35"/>
    <w:rsid w:val="00746986"/>
    <w:rPr>
      <w:rFonts w:ascii="Times New Roman" w:eastAsia="Times New Roman" w:hAnsi="Times New Roman" w:cs="Times New Roman"/>
      <w:sz w:val="16"/>
      <w:szCs w:val="16"/>
      <w:lang w:val="ru-RU" w:eastAsia="ru-RU"/>
    </w:rPr>
  </w:style>
  <w:style w:type="paragraph" w:customStyle="1" w:styleId="122">
    <w:name w:val="Обычный + 12"/>
    <w:basedOn w:val="a"/>
    <w:rsid w:val="00746986"/>
    <w:pPr>
      <w:jc w:val="center"/>
    </w:pPr>
    <w:rPr>
      <w:rFonts w:eastAsia="Times New Roman"/>
      <w:bCs/>
      <w:sz w:val="28"/>
      <w:szCs w:val="28"/>
    </w:rPr>
  </w:style>
  <w:style w:type="paragraph" w:customStyle="1" w:styleId="123">
    <w:name w:val="Обычный+12"/>
    <w:basedOn w:val="a"/>
    <w:rsid w:val="00746986"/>
    <w:rPr>
      <w:rFonts w:eastAsia="Times New Roman"/>
    </w:rPr>
  </w:style>
  <w:style w:type="paragraph" w:customStyle="1" w:styleId="Style4">
    <w:name w:val="Style4"/>
    <w:basedOn w:val="a"/>
    <w:uiPriority w:val="99"/>
    <w:rsid w:val="00746986"/>
    <w:pPr>
      <w:widowControl w:val="0"/>
      <w:autoSpaceDE w:val="0"/>
      <w:autoSpaceDN w:val="0"/>
      <w:adjustRightInd w:val="0"/>
    </w:pPr>
    <w:rPr>
      <w:rFonts w:eastAsia="Times New Roman"/>
      <w:lang w:val="ru-RU"/>
    </w:rPr>
  </w:style>
  <w:style w:type="paragraph" w:customStyle="1" w:styleId="Style11">
    <w:name w:val="Style11"/>
    <w:basedOn w:val="a"/>
    <w:uiPriority w:val="99"/>
    <w:rsid w:val="00746986"/>
    <w:pPr>
      <w:widowControl w:val="0"/>
      <w:autoSpaceDE w:val="0"/>
      <w:autoSpaceDN w:val="0"/>
      <w:adjustRightInd w:val="0"/>
    </w:pPr>
    <w:rPr>
      <w:rFonts w:eastAsia="Times New Roman"/>
      <w:lang w:val="ru-RU"/>
    </w:rPr>
  </w:style>
  <w:style w:type="paragraph" w:customStyle="1" w:styleId="Style13">
    <w:name w:val="Style13"/>
    <w:basedOn w:val="a"/>
    <w:uiPriority w:val="99"/>
    <w:rsid w:val="00746986"/>
    <w:pPr>
      <w:widowControl w:val="0"/>
      <w:autoSpaceDE w:val="0"/>
      <w:autoSpaceDN w:val="0"/>
      <w:adjustRightInd w:val="0"/>
    </w:pPr>
    <w:rPr>
      <w:rFonts w:eastAsia="Times New Roman"/>
      <w:lang w:val="ru-RU"/>
    </w:rPr>
  </w:style>
  <w:style w:type="paragraph" w:customStyle="1" w:styleId="Style14">
    <w:name w:val="Style14"/>
    <w:basedOn w:val="a"/>
    <w:uiPriority w:val="99"/>
    <w:rsid w:val="00746986"/>
    <w:pPr>
      <w:widowControl w:val="0"/>
      <w:autoSpaceDE w:val="0"/>
      <w:autoSpaceDN w:val="0"/>
      <w:adjustRightInd w:val="0"/>
      <w:spacing w:line="283" w:lineRule="exact"/>
    </w:pPr>
    <w:rPr>
      <w:rFonts w:eastAsia="Times New Roman"/>
      <w:lang w:val="ru-RU"/>
    </w:rPr>
  </w:style>
  <w:style w:type="paragraph" w:customStyle="1" w:styleId="Style16">
    <w:name w:val="Style16"/>
    <w:basedOn w:val="a"/>
    <w:uiPriority w:val="99"/>
    <w:rsid w:val="00746986"/>
    <w:pPr>
      <w:widowControl w:val="0"/>
      <w:autoSpaceDE w:val="0"/>
      <w:autoSpaceDN w:val="0"/>
      <w:adjustRightInd w:val="0"/>
    </w:pPr>
    <w:rPr>
      <w:rFonts w:eastAsia="Times New Roman"/>
      <w:lang w:val="ru-RU"/>
    </w:rPr>
  </w:style>
  <w:style w:type="paragraph" w:customStyle="1" w:styleId="Style18">
    <w:name w:val="Style18"/>
    <w:basedOn w:val="a"/>
    <w:uiPriority w:val="99"/>
    <w:rsid w:val="00746986"/>
    <w:pPr>
      <w:widowControl w:val="0"/>
      <w:autoSpaceDE w:val="0"/>
      <w:autoSpaceDN w:val="0"/>
      <w:adjustRightInd w:val="0"/>
    </w:pPr>
    <w:rPr>
      <w:rFonts w:eastAsia="Times New Roman"/>
      <w:lang w:val="ru-RU"/>
    </w:rPr>
  </w:style>
  <w:style w:type="paragraph" w:customStyle="1" w:styleId="Style19">
    <w:name w:val="Style19"/>
    <w:basedOn w:val="a"/>
    <w:uiPriority w:val="99"/>
    <w:rsid w:val="00746986"/>
    <w:pPr>
      <w:widowControl w:val="0"/>
      <w:autoSpaceDE w:val="0"/>
      <w:autoSpaceDN w:val="0"/>
      <w:adjustRightInd w:val="0"/>
      <w:spacing w:line="398" w:lineRule="exact"/>
      <w:ind w:hanging="1080"/>
    </w:pPr>
    <w:rPr>
      <w:rFonts w:eastAsia="Times New Roman"/>
      <w:lang w:val="ru-RU"/>
    </w:rPr>
  </w:style>
  <w:style w:type="paragraph" w:customStyle="1" w:styleId="Style20">
    <w:name w:val="Style20"/>
    <w:basedOn w:val="a"/>
    <w:uiPriority w:val="99"/>
    <w:rsid w:val="00746986"/>
    <w:pPr>
      <w:widowControl w:val="0"/>
      <w:autoSpaceDE w:val="0"/>
      <w:autoSpaceDN w:val="0"/>
      <w:adjustRightInd w:val="0"/>
      <w:spacing w:line="278" w:lineRule="exact"/>
    </w:pPr>
    <w:rPr>
      <w:rFonts w:eastAsia="Times New Roman"/>
      <w:lang w:val="ru-RU"/>
    </w:rPr>
  </w:style>
  <w:style w:type="paragraph" w:customStyle="1" w:styleId="Style21">
    <w:name w:val="Style21"/>
    <w:basedOn w:val="a"/>
    <w:uiPriority w:val="99"/>
    <w:rsid w:val="00746986"/>
    <w:pPr>
      <w:widowControl w:val="0"/>
      <w:autoSpaceDE w:val="0"/>
      <w:autoSpaceDN w:val="0"/>
      <w:adjustRightInd w:val="0"/>
    </w:pPr>
    <w:rPr>
      <w:rFonts w:eastAsia="Times New Roman"/>
      <w:lang w:val="ru-RU"/>
    </w:rPr>
  </w:style>
  <w:style w:type="character" w:customStyle="1" w:styleId="FontStyle30">
    <w:name w:val="Font Style30"/>
    <w:uiPriority w:val="99"/>
    <w:rsid w:val="00746986"/>
    <w:rPr>
      <w:rFonts w:ascii="Times New Roman" w:hAnsi="Times New Roman" w:cs="Times New Roman"/>
      <w:sz w:val="22"/>
      <w:szCs w:val="22"/>
    </w:rPr>
  </w:style>
  <w:style w:type="character" w:customStyle="1" w:styleId="FontStyle39">
    <w:name w:val="Font Style39"/>
    <w:uiPriority w:val="99"/>
    <w:rsid w:val="00746986"/>
    <w:rPr>
      <w:rFonts w:ascii="Times New Roman" w:hAnsi="Times New Roman" w:cs="Times New Roman"/>
      <w:b/>
      <w:bCs/>
      <w:sz w:val="24"/>
      <w:szCs w:val="24"/>
    </w:rPr>
  </w:style>
  <w:style w:type="character" w:customStyle="1" w:styleId="FontStyle40">
    <w:name w:val="Font Style40"/>
    <w:uiPriority w:val="99"/>
    <w:rsid w:val="00746986"/>
    <w:rPr>
      <w:rFonts w:ascii="Times New Roman" w:hAnsi="Times New Roman" w:cs="Times New Roman"/>
      <w:sz w:val="22"/>
      <w:szCs w:val="22"/>
    </w:rPr>
  </w:style>
  <w:style w:type="character" w:customStyle="1" w:styleId="FontStyle41">
    <w:name w:val="Font Style41"/>
    <w:uiPriority w:val="99"/>
    <w:rsid w:val="00746986"/>
    <w:rPr>
      <w:rFonts w:ascii="Constantia" w:hAnsi="Constantia" w:cs="Constantia"/>
      <w:sz w:val="18"/>
      <w:szCs w:val="18"/>
    </w:rPr>
  </w:style>
  <w:style w:type="character" w:customStyle="1" w:styleId="FontStyle42">
    <w:name w:val="Font Style42"/>
    <w:uiPriority w:val="99"/>
    <w:rsid w:val="00746986"/>
    <w:rPr>
      <w:rFonts w:ascii="Times New Roman" w:hAnsi="Times New Roman" w:cs="Times New Roman"/>
      <w:sz w:val="22"/>
      <w:szCs w:val="22"/>
    </w:rPr>
  </w:style>
  <w:style w:type="character" w:customStyle="1" w:styleId="FontStyle43">
    <w:name w:val="Font Style43"/>
    <w:uiPriority w:val="99"/>
    <w:rsid w:val="00746986"/>
    <w:rPr>
      <w:rFonts w:ascii="Times New Roman" w:hAnsi="Times New Roman" w:cs="Times New Roman"/>
      <w:sz w:val="22"/>
      <w:szCs w:val="22"/>
    </w:rPr>
  </w:style>
  <w:style w:type="character" w:customStyle="1" w:styleId="FontStyle44">
    <w:name w:val="Font Style44"/>
    <w:uiPriority w:val="99"/>
    <w:rsid w:val="00746986"/>
    <w:rPr>
      <w:rFonts w:ascii="Times New Roman" w:hAnsi="Times New Roman" w:cs="Times New Roman"/>
      <w:sz w:val="22"/>
      <w:szCs w:val="22"/>
    </w:rPr>
  </w:style>
  <w:style w:type="character" w:customStyle="1" w:styleId="FontStyle45">
    <w:name w:val="Font Style45"/>
    <w:uiPriority w:val="99"/>
    <w:rsid w:val="00746986"/>
    <w:rPr>
      <w:rFonts w:ascii="Times New Roman" w:hAnsi="Times New Roman" w:cs="Times New Roman"/>
      <w:sz w:val="22"/>
      <w:szCs w:val="22"/>
    </w:rPr>
  </w:style>
  <w:style w:type="paragraph" w:customStyle="1" w:styleId="17">
    <w:name w:val="Обычный1"/>
    <w:rsid w:val="00746986"/>
    <w:pPr>
      <w:spacing w:before="100" w:after="100" w:line="240" w:lineRule="auto"/>
    </w:pPr>
    <w:rPr>
      <w:rFonts w:ascii="Times New Roman" w:eastAsia="Times New Roman" w:hAnsi="Times New Roman" w:cs="Times New Roman"/>
      <w:snapToGrid w:val="0"/>
      <w:sz w:val="24"/>
      <w:szCs w:val="20"/>
      <w:lang w:eastAsia="ru-RU"/>
    </w:rPr>
  </w:style>
  <w:style w:type="character" w:styleId="aff9">
    <w:name w:val="Intense Emphasis"/>
    <w:uiPriority w:val="99"/>
    <w:qFormat/>
    <w:rsid w:val="00746986"/>
    <w:rPr>
      <w:rFonts w:cs="Times New Roman"/>
      <w:b/>
      <w:bCs/>
      <w:i/>
      <w:iCs/>
      <w:color w:val="4F81BD"/>
    </w:rPr>
  </w:style>
  <w:style w:type="character" w:styleId="affa">
    <w:name w:val="Subtle Emphasis"/>
    <w:uiPriority w:val="99"/>
    <w:qFormat/>
    <w:rsid w:val="00746986"/>
    <w:rPr>
      <w:rFonts w:cs="Times New Roman"/>
      <w:i/>
      <w:iCs/>
      <w:color w:val="808080"/>
    </w:rPr>
  </w:style>
  <w:style w:type="paragraph" w:customStyle="1" w:styleId="18">
    <w:name w:val="Без інтервалів1"/>
    <w:qFormat/>
    <w:rsid w:val="00746986"/>
    <w:pPr>
      <w:spacing w:after="0" w:line="240" w:lineRule="auto"/>
    </w:pPr>
    <w:rPr>
      <w:rFonts w:ascii="Calibri" w:eastAsia="Times New Roman" w:hAnsi="Calibri" w:cs="Times New Roman"/>
      <w:lang w:val="ru-RU" w:eastAsia="ru-RU"/>
    </w:rPr>
  </w:style>
  <w:style w:type="paragraph" w:customStyle="1" w:styleId="StyleWisnow">
    <w:name w:val="StyleWisnow"/>
    <w:basedOn w:val="a"/>
    <w:rsid w:val="00746986"/>
    <w:pPr>
      <w:spacing w:line="220" w:lineRule="exact"/>
    </w:pPr>
    <w:rPr>
      <w:rFonts w:eastAsia="Times New Roman"/>
      <w:sz w:val="18"/>
      <w:szCs w:val="20"/>
    </w:rPr>
  </w:style>
  <w:style w:type="paragraph" w:customStyle="1" w:styleId="rvps12">
    <w:name w:val="rvps12"/>
    <w:basedOn w:val="a"/>
    <w:rsid w:val="00746986"/>
    <w:pPr>
      <w:spacing w:before="100" w:beforeAutospacing="1" w:after="100" w:afterAutospacing="1"/>
    </w:pPr>
    <w:rPr>
      <w:rFonts w:eastAsia="Times New Roman"/>
      <w:lang w:val="ru-RU"/>
    </w:rPr>
  </w:style>
  <w:style w:type="paragraph" w:customStyle="1" w:styleId="affb">
    <w:name w:val="Знак"/>
    <w:basedOn w:val="a"/>
    <w:rsid w:val="00746986"/>
    <w:rPr>
      <w:rFonts w:ascii="Verdana" w:eastAsia="Times New Roman" w:hAnsi="Verdana" w:cs="Verdana"/>
      <w:sz w:val="20"/>
      <w:szCs w:val="20"/>
      <w:lang w:val="en-US" w:eastAsia="en-US"/>
    </w:rPr>
  </w:style>
  <w:style w:type="paragraph" w:customStyle="1" w:styleId="Body">
    <w:name w:val="Body"/>
    <w:basedOn w:val="a"/>
    <w:next w:val="a"/>
    <w:autoRedefine/>
    <w:qFormat/>
    <w:rsid w:val="00746986"/>
    <w:pPr>
      <w:jc w:val="both"/>
    </w:pPr>
    <w:rPr>
      <w:rFonts w:eastAsia="Times New Roman"/>
    </w:rPr>
  </w:style>
  <w:style w:type="paragraph" w:customStyle="1" w:styleId="affc">
    <w:name w:val="Таблица"/>
    <w:basedOn w:val="Body"/>
    <w:autoRedefine/>
    <w:qFormat/>
    <w:rsid w:val="00746986"/>
    <w:pPr>
      <w:jc w:val="left"/>
    </w:pPr>
  </w:style>
  <w:style w:type="paragraph" w:customStyle="1" w:styleId="StyleZakonu">
    <w:name w:val="StyleZakonu"/>
    <w:basedOn w:val="a"/>
    <w:link w:val="StyleZakonu0"/>
    <w:rsid w:val="00746986"/>
    <w:pPr>
      <w:spacing w:after="60" w:line="220" w:lineRule="exact"/>
      <w:ind w:firstLine="284"/>
      <w:jc w:val="both"/>
    </w:pPr>
    <w:rPr>
      <w:sz w:val="20"/>
      <w:szCs w:val="20"/>
    </w:rPr>
  </w:style>
  <w:style w:type="character" w:customStyle="1" w:styleId="StyleZakonu0">
    <w:name w:val="StyleZakonu Знак"/>
    <w:link w:val="StyleZakonu"/>
    <w:locked/>
    <w:rsid w:val="00746986"/>
    <w:rPr>
      <w:rFonts w:ascii="Times New Roman" w:eastAsia="Calibri" w:hAnsi="Times New Roman" w:cs="Times New Roman"/>
      <w:sz w:val="20"/>
      <w:szCs w:val="20"/>
      <w:lang w:eastAsia="ru-RU"/>
    </w:rPr>
  </w:style>
  <w:style w:type="paragraph" w:customStyle="1" w:styleId="19">
    <w:name w:val="1"/>
    <w:basedOn w:val="a"/>
    <w:rsid w:val="00746986"/>
    <w:rPr>
      <w:rFonts w:ascii="Verdana" w:eastAsia="Times New Roman" w:hAnsi="Verdana" w:cs="Verdana"/>
      <w:sz w:val="20"/>
      <w:szCs w:val="20"/>
      <w:lang w:val="en-US" w:eastAsia="en-US"/>
    </w:rPr>
  </w:style>
  <w:style w:type="character" w:customStyle="1" w:styleId="37">
    <w:name w:val="Основной текст (3)_"/>
    <w:link w:val="38"/>
    <w:uiPriority w:val="99"/>
    <w:rsid w:val="00746986"/>
    <w:rPr>
      <w:i/>
      <w:iCs/>
      <w:sz w:val="23"/>
      <w:szCs w:val="23"/>
      <w:shd w:val="clear" w:color="auto" w:fill="FFFFFF"/>
    </w:rPr>
  </w:style>
  <w:style w:type="paragraph" w:customStyle="1" w:styleId="38">
    <w:name w:val="Основной текст (3)"/>
    <w:basedOn w:val="a"/>
    <w:link w:val="37"/>
    <w:uiPriority w:val="99"/>
    <w:rsid w:val="00746986"/>
    <w:pPr>
      <w:widowControl w:val="0"/>
      <w:shd w:val="clear" w:color="auto" w:fill="FFFFFF"/>
      <w:spacing w:after="240" w:line="274" w:lineRule="exact"/>
      <w:ind w:firstLine="1140"/>
      <w:jc w:val="both"/>
    </w:pPr>
    <w:rPr>
      <w:rFonts w:asciiTheme="minorHAnsi" w:eastAsiaTheme="minorHAnsi" w:hAnsiTheme="minorHAnsi" w:cstheme="minorBidi"/>
      <w:i/>
      <w:iCs/>
      <w:sz w:val="23"/>
      <w:szCs w:val="23"/>
      <w:lang w:eastAsia="en-US"/>
    </w:rPr>
  </w:style>
  <w:style w:type="character" w:customStyle="1" w:styleId="rvts0">
    <w:name w:val="rvts0"/>
    <w:rsid w:val="00746986"/>
    <w:rPr>
      <w:rFonts w:cs="Times New Roman"/>
    </w:rPr>
  </w:style>
  <w:style w:type="character" w:customStyle="1" w:styleId="FontStyle15">
    <w:name w:val="Font Style15"/>
    <w:rsid w:val="00746986"/>
    <w:rPr>
      <w:rFonts w:ascii="Times New Roman" w:hAnsi="Times New Roman"/>
      <w:sz w:val="26"/>
    </w:rPr>
  </w:style>
  <w:style w:type="paragraph" w:styleId="2c">
    <w:name w:val="Body Text Indent 2"/>
    <w:basedOn w:val="a"/>
    <w:link w:val="2d"/>
    <w:rsid w:val="00746986"/>
    <w:pPr>
      <w:spacing w:after="120" w:line="480" w:lineRule="auto"/>
      <w:ind w:left="283"/>
      <w:jc w:val="both"/>
    </w:pPr>
    <w:rPr>
      <w:rFonts w:eastAsia="Times New Roman"/>
      <w:lang w:val="ru-RU"/>
    </w:rPr>
  </w:style>
  <w:style w:type="character" w:customStyle="1" w:styleId="2d">
    <w:name w:val="Основний текст з відступом 2 Знак"/>
    <w:basedOn w:val="a0"/>
    <w:link w:val="2c"/>
    <w:rsid w:val="00746986"/>
    <w:rPr>
      <w:rFonts w:ascii="Times New Roman" w:eastAsia="Times New Roman" w:hAnsi="Times New Roman" w:cs="Times New Roman"/>
      <w:sz w:val="24"/>
      <w:szCs w:val="24"/>
      <w:lang w:val="ru-RU" w:eastAsia="ru-RU"/>
    </w:rPr>
  </w:style>
  <w:style w:type="paragraph" w:styleId="affd">
    <w:name w:val="Document Map"/>
    <w:basedOn w:val="a"/>
    <w:link w:val="affe"/>
    <w:semiHidden/>
    <w:rsid w:val="00746986"/>
    <w:pPr>
      <w:shd w:val="clear" w:color="auto" w:fill="000080"/>
    </w:pPr>
    <w:rPr>
      <w:rFonts w:ascii="Tahoma" w:eastAsia="Times New Roman" w:hAnsi="Tahoma" w:cs="Tahoma"/>
      <w:sz w:val="20"/>
      <w:szCs w:val="20"/>
    </w:rPr>
  </w:style>
  <w:style w:type="character" w:customStyle="1" w:styleId="affe">
    <w:name w:val="Схема документа Знак"/>
    <w:basedOn w:val="a0"/>
    <w:link w:val="affd"/>
    <w:semiHidden/>
    <w:rsid w:val="00746986"/>
    <w:rPr>
      <w:rFonts w:ascii="Tahoma" w:eastAsia="Times New Roman" w:hAnsi="Tahoma" w:cs="Tahoma"/>
      <w:sz w:val="20"/>
      <w:szCs w:val="20"/>
      <w:shd w:val="clear" w:color="auto" w:fill="000080"/>
      <w:lang w:eastAsia="ru-RU"/>
    </w:rPr>
  </w:style>
  <w:style w:type="paragraph" w:customStyle="1" w:styleId="1a">
    <w:name w:val="Текст у виносці1"/>
    <w:basedOn w:val="a"/>
    <w:rsid w:val="00746986"/>
    <w:rPr>
      <w:rFonts w:ascii="Tahoma" w:eastAsia="Times New Roman" w:hAnsi="Tahoma" w:cs="Tahoma"/>
      <w:sz w:val="16"/>
      <w:szCs w:val="16"/>
    </w:rPr>
  </w:style>
  <w:style w:type="character" w:customStyle="1" w:styleId="afff">
    <w:name w:val="Знак Знак"/>
    <w:rsid w:val="00746986"/>
    <w:rPr>
      <w:rFonts w:ascii="Tahoma" w:hAnsi="Tahoma" w:cs="Tahoma"/>
      <w:noProof w:val="0"/>
      <w:sz w:val="16"/>
      <w:szCs w:val="16"/>
      <w:lang w:val="uk-UA"/>
    </w:rPr>
  </w:style>
  <w:style w:type="paragraph" w:customStyle="1" w:styleId="afff0">
    <w:name w:val="Знак Знак Знак Знак"/>
    <w:basedOn w:val="a"/>
    <w:uiPriority w:val="99"/>
    <w:rsid w:val="00746986"/>
    <w:rPr>
      <w:rFonts w:ascii="Verdana" w:eastAsia="Times New Roman" w:hAnsi="Verdana" w:cs="Verdana"/>
      <w:sz w:val="20"/>
      <w:szCs w:val="20"/>
      <w:lang w:val="en-US" w:eastAsia="en-US"/>
    </w:rPr>
  </w:style>
  <w:style w:type="paragraph" w:styleId="afff1">
    <w:name w:val="caption"/>
    <w:basedOn w:val="a"/>
    <w:next w:val="a"/>
    <w:uiPriority w:val="99"/>
    <w:qFormat/>
    <w:rsid w:val="00746986"/>
    <w:pPr>
      <w:widowControl w:val="0"/>
      <w:autoSpaceDE w:val="0"/>
      <w:autoSpaceDN w:val="0"/>
      <w:snapToGrid w:val="0"/>
      <w:spacing w:line="360" w:lineRule="auto"/>
      <w:jc w:val="center"/>
    </w:pPr>
    <w:rPr>
      <w:rFonts w:eastAsia="Times New Roman"/>
      <w:sz w:val="32"/>
      <w:szCs w:val="32"/>
    </w:rPr>
  </w:style>
  <w:style w:type="paragraph" w:customStyle="1" w:styleId="1b">
    <w:name w:val="заголовок 1"/>
    <w:basedOn w:val="a"/>
    <w:next w:val="a"/>
    <w:uiPriority w:val="99"/>
    <w:rsid w:val="00746986"/>
    <w:pPr>
      <w:keepNext/>
      <w:widowControl w:val="0"/>
      <w:autoSpaceDE w:val="0"/>
      <w:autoSpaceDN w:val="0"/>
      <w:snapToGrid w:val="0"/>
      <w:jc w:val="center"/>
    </w:pPr>
    <w:rPr>
      <w:rFonts w:eastAsia="Times New Roman"/>
      <w:sz w:val="32"/>
      <w:szCs w:val="32"/>
      <w:lang w:val="en-US"/>
    </w:rPr>
  </w:style>
  <w:style w:type="paragraph" w:customStyle="1" w:styleId="2e">
    <w:name w:val="заголовок 2"/>
    <w:basedOn w:val="a"/>
    <w:next w:val="a"/>
    <w:uiPriority w:val="99"/>
    <w:rsid w:val="00746986"/>
    <w:pPr>
      <w:keepNext/>
      <w:widowControl w:val="0"/>
      <w:autoSpaceDE w:val="0"/>
      <w:autoSpaceDN w:val="0"/>
      <w:snapToGrid w:val="0"/>
      <w:jc w:val="center"/>
    </w:pPr>
    <w:rPr>
      <w:rFonts w:eastAsia="Times New Roman"/>
      <w:sz w:val="36"/>
      <w:szCs w:val="36"/>
    </w:rPr>
  </w:style>
  <w:style w:type="paragraph" w:customStyle="1" w:styleId="1c">
    <w:name w:val="Стиль1"/>
    <w:basedOn w:val="a"/>
    <w:uiPriority w:val="99"/>
    <w:rsid w:val="00746986"/>
    <w:pPr>
      <w:autoSpaceDE w:val="0"/>
      <w:autoSpaceDN w:val="0"/>
    </w:pPr>
    <w:rPr>
      <w:rFonts w:eastAsia="Times New Roman"/>
    </w:rPr>
  </w:style>
  <w:style w:type="paragraph" w:customStyle="1" w:styleId="ParagraphStyle">
    <w:name w:val="Paragraph Style"/>
    <w:uiPriority w:val="99"/>
    <w:rsid w:val="00746986"/>
    <w:pPr>
      <w:autoSpaceDE w:val="0"/>
      <w:autoSpaceDN w:val="0"/>
      <w:spacing w:after="0" w:line="240" w:lineRule="auto"/>
    </w:pPr>
    <w:rPr>
      <w:rFonts w:ascii="Arial" w:eastAsia="Times New Roman" w:hAnsi="Arial" w:cs="Arial"/>
      <w:sz w:val="24"/>
      <w:szCs w:val="24"/>
      <w:lang w:val="ru-RU" w:eastAsia="ru-RU"/>
    </w:rPr>
  </w:style>
  <w:style w:type="character" w:customStyle="1" w:styleId="FontStyle">
    <w:name w:val="Font Style"/>
    <w:uiPriority w:val="99"/>
    <w:rsid w:val="00746986"/>
    <w:rPr>
      <w:rFonts w:ascii="Arial" w:hAnsi="Arial" w:cs="Arial"/>
      <w:color w:val="000000"/>
      <w:sz w:val="20"/>
      <w:szCs w:val="20"/>
    </w:rPr>
  </w:style>
  <w:style w:type="character" w:styleId="afff2">
    <w:name w:val="FollowedHyperlink"/>
    <w:uiPriority w:val="99"/>
    <w:unhideWhenUsed/>
    <w:rsid w:val="00746986"/>
    <w:rPr>
      <w:color w:val="800080"/>
      <w:u w:val="single"/>
    </w:rPr>
  </w:style>
  <w:style w:type="character" w:customStyle="1" w:styleId="2f">
    <w:name w:val="Знак Знак2"/>
    <w:locked/>
    <w:rsid w:val="00746986"/>
    <w:rPr>
      <w:b/>
      <w:sz w:val="22"/>
      <w:lang w:val="uk-UA" w:eastAsia="ru-RU" w:bidi="ar-SA"/>
    </w:rPr>
  </w:style>
  <w:style w:type="character" w:customStyle="1" w:styleId="1d">
    <w:name w:val="Знак Знак1"/>
    <w:locked/>
    <w:rsid w:val="00746986"/>
    <w:rPr>
      <w:b/>
      <w:lang w:val="uk-UA" w:eastAsia="ru-RU" w:bidi="ar-SA"/>
    </w:rPr>
  </w:style>
  <w:style w:type="character" w:customStyle="1" w:styleId="39">
    <w:name w:val="Знак Знак3"/>
    <w:rsid w:val="00746986"/>
    <w:rPr>
      <w:b/>
      <w:bCs/>
      <w:sz w:val="24"/>
      <w:szCs w:val="24"/>
      <w:lang w:val="uk-UA" w:eastAsia="ru-RU" w:bidi="ar-SA"/>
    </w:rPr>
  </w:style>
  <w:style w:type="paragraph" w:customStyle="1" w:styleId="51">
    <w:name w:val="заголовок 5"/>
    <w:basedOn w:val="a"/>
    <w:next w:val="a"/>
    <w:link w:val="52"/>
    <w:rsid w:val="00746986"/>
    <w:pPr>
      <w:keepNext/>
      <w:autoSpaceDE w:val="0"/>
      <w:autoSpaceDN w:val="0"/>
      <w:jc w:val="both"/>
    </w:pPr>
    <w:rPr>
      <w:rFonts w:ascii="Bookman Old Style" w:eastAsia="Times New Roman" w:hAnsi="Bookman Old Style"/>
      <w:sz w:val="27"/>
      <w:szCs w:val="27"/>
      <w:lang w:val="ru-RU"/>
    </w:rPr>
  </w:style>
  <w:style w:type="character" w:customStyle="1" w:styleId="52">
    <w:name w:val="заголовок 5 Знак"/>
    <w:link w:val="51"/>
    <w:rsid w:val="00746986"/>
    <w:rPr>
      <w:rFonts w:ascii="Bookman Old Style" w:eastAsia="Times New Roman" w:hAnsi="Bookman Old Style" w:cs="Times New Roman"/>
      <w:sz w:val="27"/>
      <w:szCs w:val="27"/>
      <w:lang w:val="ru-RU" w:eastAsia="ru-RU"/>
    </w:rPr>
  </w:style>
  <w:style w:type="paragraph" w:customStyle="1" w:styleId="afff3">
    <w:name w:val="Форматированный"/>
    <w:basedOn w:val="a"/>
    <w:rsid w:val="00746986"/>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Times New Roman" w:hAnsi="Courier New"/>
      <w:snapToGrid w:val="0"/>
      <w:sz w:val="20"/>
      <w:szCs w:val="20"/>
      <w:lang w:val="ru-RU"/>
    </w:rPr>
  </w:style>
  <w:style w:type="paragraph" w:styleId="2f0">
    <w:name w:val="envelope return"/>
    <w:basedOn w:val="a"/>
    <w:rsid w:val="00746986"/>
    <w:rPr>
      <w:rFonts w:ascii="Brush Script MT" w:eastAsia="Times New Roman" w:hAnsi="Brush Script MT"/>
      <w:i/>
      <w:sz w:val="22"/>
      <w:szCs w:val="20"/>
    </w:rPr>
  </w:style>
  <w:style w:type="paragraph" w:customStyle="1" w:styleId="afff4">
    <w:name w:val="Основной текст с отступом.Подпись к рис."/>
    <w:basedOn w:val="a"/>
    <w:rsid w:val="00746986"/>
    <w:pPr>
      <w:widowControl w:val="0"/>
      <w:spacing w:before="120"/>
      <w:ind w:firstLine="567"/>
      <w:jc w:val="both"/>
    </w:pPr>
    <w:rPr>
      <w:rFonts w:eastAsia="Times New Roman"/>
      <w:sz w:val="26"/>
      <w:szCs w:val="20"/>
    </w:rPr>
  </w:style>
  <w:style w:type="paragraph" w:customStyle="1" w:styleId="1e">
    <w:name w:val="Обычниый_1"/>
    <w:basedOn w:val="a"/>
    <w:rsid w:val="00746986"/>
    <w:pPr>
      <w:ind w:firstLine="567"/>
      <w:jc w:val="both"/>
    </w:pPr>
    <w:rPr>
      <w:rFonts w:eastAsia="Times New Roman"/>
      <w:sz w:val="26"/>
      <w:szCs w:val="20"/>
    </w:rPr>
  </w:style>
  <w:style w:type="character" w:customStyle="1" w:styleId="53">
    <w:name w:val="Знак Знак5"/>
    <w:rsid w:val="00746986"/>
    <w:rPr>
      <w:rFonts w:ascii="Times New Roman" w:eastAsia="Times New Roman" w:hAnsi="Times New Roman" w:cs="Times New Roman"/>
      <w:b/>
      <w:bCs/>
      <w:sz w:val="24"/>
      <w:szCs w:val="24"/>
      <w:lang w:val="uk-UA" w:eastAsia="ru-RU"/>
    </w:rPr>
  </w:style>
  <w:style w:type="character" w:customStyle="1" w:styleId="42">
    <w:name w:val="Знак Знак4"/>
    <w:rsid w:val="00746986"/>
    <w:rPr>
      <w:rFonts w:ascii="Times New Roman" w:eastAsia="Times New Roman" w:hAnsi="Times New Roman" w:cs="Times New Roman"/>
      <w:b/>
      <w:szCs w:val="20"/>
      <w:lang w:val="uk-UA" w:eastAsia="ru-RU"/>
    </w:rPr>
  </w:style>
  <w:style w:type="paragraph" w:customStyle="1" w:styleId="3a">
    <w:name w:val="заголовок 3"/>
    <w:basedOn w:val="a"/>
    <w:next w:val="a"/>
    <w:rsid w:val="00746986"/>
    <w:pPr>
      <w:keepNext/>
      <w:autoSpaceDE w:val="0"/>
      <w:autoSpaceDN w:val="0"/>
      <w:ind w:firstLine="3686"/>
      <w:jc w:val="both"/>
    </w:pPr>
    <w:rPr>
      <w:rFonts w:ascii="Bookman Old Style" w:eastAsia="Times New Roman" w:hAnsi="Bookman Old Style"/>
      <w:b/>
      <w:bCs/>
      <w:sz w:val="36"/>
      <w:szCs w:val="36"/>
      <w:lang w:val="ru-RU"/>
    </w:rPr>
  </w:style>
  <w:style w:type="character" w:customStyle="1" w:styleId="afff5">
    <w:name w:val="номер страницы"/>
    <w:rsid w:val="00746986"/>
  </w:style>
  <w:style w:type="paragraph" w:customStyle="1" w:styleId="Style3">
    <w:name w:val="Style3"/>
    <w:basedOn w:val="a"/>
    <w:rsid w:val="00746986"/>
    <w:pPr>
      <w:widowControl w:val="0"/>
      <w:autoSpaceDE w:val="0"/>
      <w:autoSpaceDN w:val="0"/>
      <w:adjustRightInd w:val="0"/>
    </w:pPr>
    <w:rPr>
      <w:rFonts w:eastAsia="Times New Roman"/>
      <w:lang w:val="ru-RU"/>
    </w:rPr>
  </w:style>
  <w:style w:type="paragraph" w:customStyle="1" w:styleId="Style5">
    <w:name w:val="Style5"/>
    <w:basedOn w:val="a"/>
    <w:rsid w:val="00746986"/>
    <w:pPr>
      <w:widowControl w:val="0"/>
      <w:autoSpaceDE w:val="0"/>
      <w:autoSpaceDN w:val="0"/>
      <w:adjustRightInd w:val="0"/>
      <w:spacing w:line="370" w:lineRule="exact"/>
      <w:jc w:val="both"/>
    </w:pPr>
    <w:rPr>
      <w:rFonts w:eastAsia="Times New Roman"/>
      <w:lang w:val="ru-RU"/>
    </w:rPr>
  </w:style>
  <w:style w:type="character" w:customStyle="1" w:styleId="FontStyle23">
    <w:name w:val="Font Style23"/>
    <w:rsid w:val="00746986"/>
    <w:rPr>
      <w:rFonts w:ascii="Times New Roman" w:hAnsi="Times New Roman" w:cs="Times New Roman"/>
      <w:b/>
      <w:bCs/>
      <w:sz w:val="30"/>
      <w:szCs w:val="30"/>
    </w:rPr>
  </w:style>
  <w:style w:type="character" w:customStyle="1" w:styleId="FontStyle24">
    <w:name w:val="Font Style24"/>
    <w:rsid w:val="00746986"/>
    <w:rPr>
      <w:rFonts w:ascii="Times New Roman" w:hAnsi="Times New Roman" w:cs="Times New Roman"/>
      <w:sz w:val="26"/>
      <w:szCs w:val="26"/>
    </w:rPr>
  </w:style>
  <w:style w:type="character" w:customStyle="1" w:styleId="FontStyle11">
    <w:name w:val="Font Style11"/>
    <w:rsid w:val="00746986"/>
    <w:rPr>
      <w:rFonts w:ascii="Times New Roman" w:hAnsi="Times New Roman" w:cs="Times New Roman"/>
      <w:b/>
      <w:bCs/>
      <w:sz w:val="28"/>
      <w:szCs w:val="28"/>
    </w:rPr>
  </w:style>
  <w:style w:type="paragraph" w:customStyle="1" w:styleId="1f">
    <w:name w:val="Знак Знак Знак Знак Знак Знак1 Знак Знак Знак Знак Знак Знак Знак Знак Знак Знак Знак Знак Знак Знак Знак Знак Знак Знак Знак"/>
    <w:basedOn w:val="a"/>
    <w:rsid w:val="00746986"/>
    <w:rPr>
      <w:rFonts w:ascii="Verdana" w:eastAsia="Times New Roman" w:hAnsi="Verdana" w:cs="Verdana"/>
      <w:sz w:val="20"/>
      <w:szCs w:val="20"/>
      <w:lang w:val="en-US" w:eastAsia="en-US"/>
    </w:rPr>
  </w:style>
  <w:style w:type="paragraph" w:customStyle="1" w:styleId="FR3">
    <w:name w:val="FR3"/>
    <w:rsid w:val="00746986"/>
    <w:pPr>
      <w:widowControl w:val="0"/>
      <w:spacing w:after="0" w:line="300" w:lineRule="auto"/>
      <w:ind w:firstLine="600"/>
    </w:pPr>
    <w:rPr>
      <w:rFonts w:ascii="Arial" w:eastAsia="Times New Roman" w:hAnsi="Arial" w:cs="Times New Roman"/>
      <w:snapToGrid w:val="0"/>
      <w:sz w:val="28"/>
      <w:szCs w:val="20"/>
      <w:lang w:val="ru-RU" w:eastAsia="ru-RU"/>
    </w:rPr>
  </w:style>
  <w:style w:type="paragraph" w:customStyle="1" w:styleId="1f0">
    <w:name w:val="Обычный (веб)1"/>
    <w:basedOn w:val="a"/>
    <w:rsid w:val="00746986"/>
    <w:pPr>
      <w:suppressAutoHyphens/>
      <w:spacing w:before="28" w:after="28" w:line="100" w:lineRule="atLeast"/>
    </w:pPr>
    <w:rPr>
      <w:rFonts w:eastAsia="Times New Roman"/>
      <w:kern w:val="1"/>
      <w:lang w:val="en-US" w:eastAsia="ar-SA"/>
    </w:rPr>
  </w:style>
  <w:style w:type="character" w:customStyle="1" w:styleId="FontStyle60">
    <w:name w:val="Font Style60"/>
    <w:rsid w:val="00746986"/>
    <w:rPr>
      <w:rFonts w:ascii="Times New Roman" w:hAnsi="Times New Roman" w:cs="Times New Roman"/>
      <w:sz w:val="26"/>
      <w:szCs w:val="26"/>
    </w:rPr>
  </w:style>
  <w:style w:type="paragraph" w:customStyle="1" w:styleId="310">
    <w:name w:val="Основной текст с отступом 31"/>
    <w:basedOn w:val="a"/>
    <w:rsid w:val="00746986"/>
    <w:pPr>
      <w:suppressAutoHyphens/>
      <w:spacing w:after="120"/>
      <w:ind w:left="283"/>
    </w:pPr>
    <w:rPr>
      <w:rFonts w:eastAsia="Times New Roman"/>
      <w:sz w:val="16"/>
      <w:szCs w:val="16"/>
      <w:lang w:val="ru-RU" w:eastAsia="ar-SA"/>
    </w:rPr>
  </w:style>
  <w:style w:type="paragraph" w:customStyle="1" w:styleId="afff6">
    <w:name w:val="Вміст таблиці"/>
    <w:basedOn w:val="a"/>
    <w:rsid w:val="00746986"/>
    <w:pPr>
      <w:widowControl w:val="0"/>
      <w:suppressLineNumbers/>
      <w:suppressAutoHyphens/>
    </w:pPr>
    <w:rPr>
      <w:rFonts w:ascii="Liberation Serif" w:eastAsia="DejaVu Sans" w:hAnsi="Liberation Serif" w:cs="DejaVu Sans"/>
      <w:kern w:val="1"/>
      <w:lang w:eastAsia="zh-CN" w:bidi="hi-IN"/>
    </w:rPr>
  </w:style>
  <w:style w:type="character" w:customStyle="1" w:styleId="hps">
    <w:name w:val="hps"/>
    <w:rsid w:val="00746986"/>
    <w:rPr>
      <w:rFonts w:cs="Times New Roman"/>
    </w:rPr>
  </w:style>
  <w:style w:type="paragraph" w:customStyle="1" w:styleId="210">
    <w:name w:val="Основной текст с отступом 21"/>
    <w:basedOn w:val="a"/>
    <w:rsid w:val="00746986"/>
    <w:pPr>
      <w:suppressAutoHyphens/>
      <w:spacing w:after="120" w:line="480" w:lineRule="auto"/>
      <w:ind w:left="283"/>
    </w:pPr>
    <w:rPr>
      <w:rFonts w:eastAsia="Times New Roman"/>
      <w:color w:val="000000"/>
      <w:sz w:val="32"/>
      <w:szCs w:val="20"/>
      <w:lang w:val="ru-RU" w:eastAsia="ar-SA"/>
    </w:rPr>
  </w:style>
  <w:style w:type="character" w:customStyle="1" w:styleId="afff7">
    <w:name w:val="Заголовок Знак"/>
    <w:rsid w:val="00746986"/>
    <w:rPr>
      <w:sz w:val="28"/>
      <w:lang w:val="uk-UA"/>
    </w:rPr>
  </w:style>
  <w:style w:type="paragraph" w:customStyle="1" w:styleId="1f1">
    <w:name w:val="Звичайний (веб)1"/>
    <w:basedOn w:val="a"/>
    <w:rsid w:val="00746986"/>
    <w:pPr>
      <w:suppressAutoHyphens/>
      <w:autoSpaceDN w:val="0"/>
      <w:spacing w:before="280" w:after="280"/>
    </w:pPr>
    <w:rPr>
      <w:rFonts w:eastAsia="Times New Roman"/>
      <w:lang w:val="ru-RU" w:eastAsia="zh-CN"/>
    </w:rPr>
  </w:style>
  <w:style w:type="character" w:customStyle="1" w:styleId="2f1">
    <w:name w:val="Основной текст (2)_"/>
    <w:link w:val="2f2"/>
    <w:uiPriority w:val="99"/>
    <w:locked/>
    <w:rsid w:val="00746986"/>
    <w:rPr>
      <w:rFonts w:ascii="Times New Roman" w:hAnsi="Times New Roman"/>
      <w:b/>
      <w:bCs/>
      <w:sz w:val="54"/>
      <w:szCs w:val="54"/>
      <w:shd w:val="clear" w:color="auto" w:fill="FFFFFF"/>
    </w:rPr>
  </w:style>
  <w:style w:type="paragraph" w:customStyle="1" w:styleId="2f2">
    <w:name w:val="Основной текст (2)"/>
    <w:basedOn w:val="a"/>
    <w:link w:val="2f1"/>
    <w:uiPriority w:val="99"/>
    <w:rsid w:val="00746986"/>
    <w:pPr>
      <w:shd w:val="clear" w:color="auto" w:fill="FFFFFF"/>
      <w:spacing w:before="540" w:after="340" w:line="643" w:lineRule="exact"/>
      <w:ind w:left="23" w:right="23" w:firstLine="697"/>
      <w:jc w:val="center"/>
    </w:pPr>
    <w:rPr>
      <w:rFonts w:eastAsiaTheme="minorHAnsi" w:cstheme="minorBidi"/>
      <w:b/>
      <w:bCs/>
      <w:sz w:val="54"/>
      <w:szCs w:val="54"/>
      <w:lang w:eastAsia="en-US"/>
    </w:rPr>
  </w:style>
  <w:style w:type="character" w:customStyle="1" w:styleId="43">
    <w:name w:val="Основной текст (4)_"/>
    <w:link w:val="44"/>
    <w:uiPriority w:val="99"/>
    <w:locked/>
    <w:rsid w:val="00746986"/>
    <w:rPr>
      <w:rFonts w:ascii="Times New Roman" w:hAnsi="Times New Roman"/>
      <w:i/>
      <w:iCs/>
      <w:sz w:val="27"/>
      <w:szCs w:val="27"/>
      <w:shd w:val="clear" w:color="auto" w:fill="FFFFFF"/>
    </w:rPr>
  </w:style>
  <w:style w:type="paragraph" w:customStyle="1" w:styleId="44">
    <w:name w:val="Основной текст (4)"/>
    <w:basedOn w:val="a"/>
    <w:link w:val="43"/>
    <w:uiPriority w:val="99"/>
    <w:rsid w:val="00746986"/>
    <w:pPr>
      <w:shd w:val="clear" w:color="auto" w:fill="FFFFFF"/>
      <w:spacing w:before="360" w:after="340" w:line="326" w:lineRule="exact"/>
      <w:ind w:left="23" w:right="23" w:firstLine="697"/>
      <w:jc w:val="both"/>
    </w:pPr>
    <w:rPr>
      <w:rFonts w:eastAsiaTheme="minorHAnsi" w:cstheme="minorBidi"/>
      <w:i/>
      <w:iCs/>
      <w:sz w:val="27"/>
      <w:szCs w:val="27"/>
      <w:lang w:eastAsia="en-US"/>
    </w:rPr>
  </w:style>
  <w:style w:type="paragraph" w:customStyle="1" w:styleId="3b">
    <w:name w:val="Основной текст3"/>
    <w:basedOn w:val="a"/>
    <w:uiPriority w:val="99"/>
    <w:rsid w:val="00746986"/>
    <w:pPr>
      <w:shd w:val="clear" w:color="auto" w:fill="FFFFFF"/>
      <w:spacing w:after="600"/>
      <w:ind w:left="23" w:right="23" w:hanging="240"/>
      <w:jc w:val="center"/>
    </w:pPr>
    <w:rPr>
      <w:sz w:val="26"/>
      <w:szCs w:val="26"/>
      <w:lang w:val="ru-RU" w:eastAsia="en-US"/>
    </w:rPr>
  </w:style>
  <w:style w:type="paragraph" w:customStyle="1" w:styleId="220">
    <w:name w:val="Заголовок №22"/>
    <w:basedOn w:val="a"/>
    <w:uiPriority w:val="99"/>
    <w:rsid w:val="00746986"/>
    <w:pPr>
      <w:shd w:val="clear" w:color="auto" w:fill="FFFFFF"/>
      <w:spacing w:after="360" w:line="240" w:lineRule="atLeast"/>
      <w:ind w:left="23" w:right="23" w:hanging="2740"/>
      <w:jc w:val="center"/>
      <w:outlineLvl w:val="1"/>
    </w:pPr>
    <w:rPr>
      <w:b/>
      <w:bCs/>
      <w:sz w:val="27"/>
      <w:szCs w:val="27"/>
      <w:lang w:eastAsia="en-US"/>
    </w:rPr>
  </w:style>
  <w:style w:type="paragraph" w:customStyle="1" w:styleId="54">
    <w:name w:val="Основной текст5"/>
    <w:basedOn w:val="a"/>
    <w:uiPriority w:val="99"/>
    <w:rsid w:val="00746986"/>
    <w:pPr>
      <w:shd w:val="clear" w:color="auto" w:fill="FFFFFF"/>
      <w:spacing w:before="720" w:after="340" w:line="432" w:lineRule="exact"/>
      <w:ind w:left="23" w:right="23" w:hanging="1400"/>
      <w:jc w:val="both"/>
    </w:pPr>
    <w:rPr>
      <w:rFonts w:eastAsia="Times New Roman"/>
      <w:color w:val="000000"/>
      <w:sz w:val="27"/>
      <w:szCs w:val="27"/>
    </w:rPr>
  </w:style>
  <w:style w:type="paragraph" w:customStyle="1" w:styleId="p22">
    <w:name w:val="p22"/>
    <w:basedOn w:val="a"/>
    <w:uiPriority w:val="99"/>
    <w:rsid w:val="00746986"/>
    <w:pPr>
      <w:spacing w:before="100" w:beforeAutospacing="1" w:after="100" w:afterAutospacing="1"/>
      <w:ind w:left="23" w:right="23" w:firstLine="697"/>
      <w:jc w:val="both"/>
    </w:pPr>
    <w:rPr>
      <w:rFonts w:eastAsia="Times New Roman"/>
      <w:lang w:val="ru-RU"/>
    </w:rPr>
  </w:style>
  <w:style w:type="paragraph" w:customStyle="1" w:styleId="p29">
    <w:name w:val="p29"/>
    <w:basedOn w:val="a"/>
    <w:uiPriority w:val="99"/>
    <w:rsid w:val="00746986"/>
    <w:pPr>
      <w:spacing w:before="100" w:beforeAutospacing="1" w:after="100" w:afterAutospacing="1"/>
      <w:ind w:left="23" w:right="23" w:firstLine="697"/>
      <w:jc w:val="both"/>
    </w:pPr>
    <w:rPr>
      <w:rFonts w:eastAsia="Times New Roman"/>
      <w:lang w:val="ru-RU"/>
    </w:rPr>
  </w:style>
  <w:style w:type="character" w:customStyle="1" w:styleId="FontStyle13">
    <w:name w:val="Font Style13"/>
    <w:uiPriority w:val="99"/>
    <w:rsid w:val="00746986"/>
    <w:rPr>
      <w:rFonts w:ascii="Times New Roman" w:hAnsi="Times New Roman"/>
      <w:color w:val="000000"/>
      <w:sz w:val="22"/>
    </w:rPr>
  </w:style>
  <w:style w:type="character" w:customStyle="1" w:styleId="10pt1">
    <w:name w:val="Основной текст + 10 pt1"/>
    <w:aliases w:val="Полужирный1,Полужирный2,Курсив1"/>
    <w:uiPriority w:val="99"/>
    <w:rsid w:val="00746986"/>
    <w:rPr>
      <w:rFonts w:ascii="Times New Roman" w:eastAsia="Courier New" w:hAnsi="Times New Roman" w:cs="Times New Roman"/>
      <w:b/>
      <w:bCs/>
      <w:kern w:val="1"/>
      <w:sz w:val="20"/>
      <w:szCs w:val="20"/>
      <w:lang w:eastAsia="ru-RU" w:bidi="ar-SA"/>
    </w:rPr>
  </w:style>
  <w:style w:type="character" w:customStyle="1" w:styleId="FontStyle12">
    <w:name w:val="Font Style12"/>
    <w:uiPriority w:val="99"/>
    <w:rsid w:val="00746986"/>
    <w:rPr>
      <w:rFonts w:ascii="Times New Roman" w:hAnsi="Times New Roman"/>
      <w:sz w:val="26"/>
    </w:rPr>
  </w:style>
  <w:style w:type="paragraph" w:customStyle="1" w:styleId="Style6">
    <w:name w:val="Style6"/>
    <w:basedOn w:val="a"/>
    <w:uiPriority w:val="99"/>
    <w:rsid w:val="00746986"/>
    <w:pPr>
      <w:widowControl w:val="0"/>
      <w:autoSpaceDE w:val="0"/>
      <w:autoSpaceDN w:val="0"/>
      <w:adjustRightInd w:val="0"/>
      <w:spacing w:line="331" w:lineRule="exact"/>
      <w:ind w:firstLine="691"/>
    </w:pPr>
    <w:rPr>
      <w:rFonts w:eastAsia="Times New Roman"/>
      <w:lang w:val="ru-RU"/>
    </w:rPr>
  </w:style>
  <w:style w:type="character" w:customStyle="1" w:styleId="55">
    <w:name w:val="Основной текст (5)_"/>
    <w:link w:val="56"/>
    <w:uiPriority w:val="99"/>
    <w:locked/>
    <w:rsid w:val="00746986"/>
    <w:rPr>
      <w:rFonts w:ascii="Times New Roman" w:hAnsi="Times New Roman"/>
      <w:b/>
      <w:sz w:val="28"/>
      <w:shd w:val="clear" w:color="auto" w:fill="FFFFFF"/>
    </w:rPr>
  </w:style>
  <w:style w:type="paragraph" w:customStyle="1" w:styleId="56">
    <w:name w:val="Основной текст (5)"/>
    <w:basedOn w:val="a"/>
    <w:link w:val="55"/>
    <w:uiPriority w:val="99"/>
    <w:rsid w:val="00746986"/>
    <w:pPr>
      <w:widowControl w:val="0"/>
      <w:shd w:val="clear" w:color="auto" w:fill="FFFFFF"/>
      <w:spacing w:after="420" w:line="240" w:lineRule="atLeast"/>
      <w:ind w:hanging="360"/>
      <w:jc w:val="center"/>
    </w:pPr>
    <w:rPr>
      <w:rFonts w:eastAsiaTheme="minorHAnsi" w:cstheme="minorBidi"/>
      <w:b/>
      <w:sz w:val="28"/>
      <w:szCs w:val="22"/>
      <w:lang w:eastAsia="en-US"/>
    </w:rPr>
  </w:style>
  <w:style w:type="character" w:customStyle="1" w:styleId="spellingerror">
    <w:name w:val="spellingerror"/>
    <w:rsid w:val="00746986"/>
  </w:style>
  <w:style w:type="paragraph" w:styleId="afff8">
    <w:name w:val="footnote text"/>
    <w:basedOn w:val="a"/>
    <w:link w:val="afff9"/>
    <w:rsid w:val="00746986"/>
    <w:rPr>
      <w:rFonts w:eastAsia="Times New Roman"/>
      <w:color w:val="C0C0C0"/>
      <w:sz w:val="20"/>
      <w:szCs w:val="20"/>
      <w:lang w:val="x-none" w:eastAsia="x-none"/>
    </w:rPr>
  </w:style>
  <w:style w:type="character" w:customStyle="1" w:styleId="afff9">
    <w:name w:val="Текст виноски Знак"/>
    <w:basedOn w:val="a0"/>
    <w:link w:val="afff8"/>
    <w:rsid w:val="00746986"/>
    <w:rPr>
      <w:rFonts w:ascii="Times New Roman" w:eastAsia="Times New Roman" w:hAnsi="Times New Roman" w:cs="Times New Roman"/>
      <w:color w:val="C0C0C0"/>
      <w:sz w:val="20"/>
      <w:szCs w:val="20"/>
      <w:lang w:val="x-none" w:eastAsia="x-none"/>
    </w:rPr>
  </w:style>
  <w:style w:type="character" w:styleId="afffa">
    <w:name w:val="footnote reference"/>
    <w:rsid w:val="00746986"/>
    <w:rPr>
      <w:vertAlign w:val="superscript"/>
    </w:rPr>
  </w:style>
  <w:style w:type="paragraph" w:customStyle="1" w:styleId="Stattya-1">
    <w:name w:val="Stattya-1"/>
    <w:rsid w:val="00746986"/>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rsid w:val="00746986"/>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Header-Rozdil-Book">
    <w:name w:val="Header-Rozdil-Book"/>
    <w:rsid w:val="00746986"/>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val="ru-RU" w:eastAsia="ru-RU"/>
    </w:rPr>
  </w:style>
  <w:style w:type="paragraph" w:customStyle="1" w:styleId="Header-Lev-4">
    <w:name w:val="Header-Lev-4"/>
    <w:rsid w:val="00746986"/>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val="ru-RU" w:eastAsia="ru-RU"/>
    </w:rPr>
  </w:style>
  <w:style w:type="paragraph" w:customStyle="1" w:styleId="Header-Lev-3">
    <w:name w:val="Header-Lev-3"/>
    <w:rsid w:val="00746986"/>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val="ru-RU" w:eastAsia="ru-RU"/>
    </w:rPr>
  </w:style>
  <w:style w:type="paragraph" w:customStyle="1" w:styleId="Haeder-Lev-1">
    <w:name w:val="Haeder-Lev-1"/>
    <w:rsid w:val="00746986"/>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val="ru-RU" w:eastAsia="ru-RU"/>
    </w:rPr>
  </w:style>
  <w:style w:type="paragraph" w:customStyle="1" w:styleId="NormalItal">
    <w:name w:val="Normal Ital"/>
    <w:rsid w:val="00746986"/>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val="ru-RU" w:eastAsia="ru-RU"/>
    </w:rPr>
  </w:style>
  <w:style w:type="paragraph" w:customStyle="1" w:styleId="1f2">
    <w:name w:val="Знак Знак Знак Знак Знак Знак Знак Знак Знак Знак1 Знак Знак"/>
    <w:basedOn w:val="a"/>
    <w:rsid w:val="00746986"/>
    <w:rPr>
      <w:rFonts w:ascii="Verdana" w:eastAsia="Times New Roman" w:hAnsi="Verdana" w:cs="Verdana"/>
      <w:sz w:val="20"/>
      <w:szCs w:val="20"/>
      <w:lang w:val="en-US" w:eastAsia="en-US"/>
    </w:rPr>
  </w:style>
  <w:style w:type="character" w:customStyle="1" w:styleId="afffb">
    <w:name w:val="Тема примітки Знак"/>
    <w:link w:val="afffc"/>
    <w:uiPriority w:val="99"/>
    <w:semiHidden/>
    <w:rsid w:val="00746986"/>
    <w:rPr>
      <w:rFonts w:ascii="NewtonCTT" w:eastAsia="Times New Roman" w:hAnsi="NewtonCTT" w:cs="NewtonCTT"/>
      <w:b/>
      <w:bCs/>
      <w:color w:val="000000"/>
      <w:spacing w:val="-15"/>
      <w:lang w:val="ru-RU" w:eastAsia="ru-RU"/>
    </w:rPr>
  </w:style>
  <w:style w:type="paragraph" w:styleId="afffc">
    <w:name w:val="annotation subject"/>
    <w:basedOn w:val="af6"/>
    <w:next w:val="af6"/>
    <w:link w:val="afffb"/>
    <w:uiPriority w:val="99"/>
    <w:semiHidden/>
    <w:unhideWhenUsed/>
    <w:rsid w:val="00746986"/>
    <w:pPr>
      <w:widowControl w:val="0"/>
      <w:autoSpaceDE w:val="0"/>
      <w:autoSpaceDN w:val="0"/>
      <w:adjustRightInd w:val="0"/>
    </w:pPr>
    <w:rPr>
      <w:rFonts w:ascii="NewtonCTT" w:hAnsi="NewtonCTT" w:cs="NewtonCTT"/>
      <w:b/>
      <w:bCs/>
      <w:color w:val="000000"/>
      <w:spacing w:val="-15"/>
      <w:sz w:val="22"/>
      <w:szCs w:val="22"/>
      <w:lang w:val="ru-RU"/>
    </w:rPr>
  </w:style>
  <w:style w:type="character" w:customStyle="1" w:styleId="1f3">
    <w:name w:val="Тема примітки Знак1"/>
    <w:basedOn w:val="af7"/>
    <w:uiPriority w:val="99"/>
    <w:semiHidden/>
    <w:rsid w:val="00746986"/>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hashkivrada.gov.ua/index.php/normativni-documenty/tsilyovi-programy/573-prohrama-rozvytku-zemelnykh-vidnosyn-i-okhorony-zemel-po-zhashkivskii-miskii-radi-na-2012-2015.html" TargetMode="External"/><Relationship Id="rId3" Type="http://schemas.openxmlformats.org/officeDocument/2006/relationships/settings" Target="settings.xml"/><Relationship Id="rId7" Type="http://schemas.openxmlformats.org/officeDocument/2006/relationships/hyperlink" Target="http://biblioray.blogspo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ayhorod-biblioteka.edukit.vn.ua/"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51821</Words>
  <Characters>29539</Characters>
  <Application>Microsoft Office Word</Application>
  <DocSecurity>0</DocSecurity>
  <Lines>246</Lines>
  <Paragraphs>162</Paragraphs>
  <ScaleCrop>false</ScaleCrop>
  <Company/>
  <LinksUpToDate>false</LinksUpToDate>
  <CharactersWithSpaces>81198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2020-12-20T12:36:00Z</dcterms:created>
  <dcterms:modified xsi:type="dcterms:W3CDTF">2020-12-20T12:37:00Z</dcterms:modified>
</cp:coreProperties>
</file>