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0312A2" w:rsidRPr="002D6B89" w:rsidRDefault="000312A2" w:rsidP="00513A8C">
      <w:pPr>
        <w:spacing w:after="0"/>
        <w:jc w:val="right"/>
        <w:rPr>
          <w:rFonts w:eastAsia="Calibri" w:cs="Times New Roman"/>
          <w:sz w:val="24"/>
          <w:szCs w:val="24"/>
          <w:lang w:val="uk-UA" w:eastAsia="ru-RU"/>
        </w:rPr>
      </w:pPr>
      <w:r w:rsidRPr="002D6B89">
        <w:rPr>
          <w:rFonts w:ascii="Calibri" w:eastAsia="Calibri" w:hAnsi="Calibri" w:cs="Times New Roman"/>
          <w:noProof/>
          <w:sz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B256A13" wp14:editId="75632D78">
            <wp:simplePos x="0" y="0"/>
            <wp:positionH relativeFrom="page">
              <wp:posOffset>3599180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6B89">
        <w:rPr>
          <w:rFonts w:eastAsia="Calibri" w:cs="Times New Roman"/>
          <w:sz w:val="24"/>
          <w:szCs w:val="24"/>
          <w:lang w:val="uk-UA" w:eastAsia="ru-RU"/>
        </w:rPr>
        <w:tab/>
      </w:r>
      <w:r w:rsidRPr="002D6B89">
        <w:rPr>
          <w:rFonts w:eastAsia="Calibri" w:cs="Times New Roman"/>
          <w:sz w:val="24"/>
          <w:szCs w:val="24"/>
          <w:lang w:val="uk-UA" w:eastAsia="ru-RU"/>
        </w:rPr>
        <w:tab/>
      </w:r>
      <w:r w:rsidR="00513A8C">
        <w:rPr>
          <w:rFonts w:eastAsia="Calibri" w:cs="Times New Roman"/>
          <w:sz w:val="24"/>
          <w:szCs w:val="24"/>
          <w:lang w:val="uk-UA" w:eastAsia="ru-RU"/>
        </w:rPr>
        <w:t>ПРОЕКТ</w:t>
      </w:r>
    </w:p>
    <w:p w:rsidR="000312A2" w:rsidRPr="002D6B89" w:rsidRDefault="000312A2" w:rsidP="000312A2">
      <w:pPr>
        <w:spacing w:after="0"/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2D6B89">
        <w:rPr>
          <w:rFonts w:eastAsia="Times New Roman" w:cs="Times New Roman"/>
          <w:b/>
          <w:sz w:val="24"/>
          <w:szCs w:val="20"/>
          <w:lang w:val="uk-UA" w:eastAsia="ru-RU"/>
        </w:rPr>
        <w:t>У  К  Р  А  Ї  Н  А</w:t>
      </w:r>
    </w:p>
    <w:p w:rsidR="000312A2" w:rsidRPr="002D6B89" w:rsidRDefault="000312A2" w:rsidP="000312A2">
      <w:pPr>
        <w:spacing w:after="0"/>
        <w:jc w:val="center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2D6B89">
        <w:rPr>
          <w:rFonts w:eastAsia="Times New Roman" w:cs="Times New Roman"/>
          <w:b/>
          <w:sz w:val="24"/>
          <w:szCs w:val="20"/>
          <w:lang w:val="uk-UA" w:eastAsia="ru-RU"/>
        </w:rPr>
        <w:t>РАЙГОРОДСЬКА СІЛЬСЬКА РАДА</w:t>
      </w:r>
    </w:p>
    <w:p w:rsidR="000312A2" w:rsidRPr="002D6B89" w:rsidRDefault="000312A2" w:rsidP="000312A2">
      <w:pPr>
        <w:keepNext/>
        <w:spacing w:after="0"/>
        <w:jc w:val="center"/>
        <w:outlineLvl w:val="1"/>
        <w:rPr>
          <w:rFonts w:eastAsia="Times New Roman" w:cs="Times New Roman"/>
          <w:b/>
          <w:sz w:val="24"/>
          <w:szCs w:val="20"/>
          <w:lang w:val="uk-UA" w:eastAsia="ru-RU"/>
        </w:rPr>
      </w:pPr>
      <w:r>
        <w:rPr>
          <w:rFonts w:eastAsia="Times New Roman" w:cs="Times New Roman"/>
          <w:b/>
          <w:sz w:val="24"/>
          <w:szCs w:val="20"/>
          <w:lang w:val="uk-UA" w:eastAsia="ru-RU"/>
        </w:rPr>
        <w:t>Гайсинського</w:t>
      </w:r>
      <w:r w:rsidRPr="002D6B89">
        <w:rPr>
          <w:rFonts w:eastAsia="Times New Roman" w:cs="Times New Roman"/>
          <w:b/>
          <w:sz w:val="24"/>
          <w:szCs w:val="20"/>
          <w:lang w:val="uk-UA" w:eastAsia="ru-RU"/>
        </w:rPr>
        <w:t xml:space="preserve"> району Вінницької області</w:t>
      </w:r>
    </w:p>
    <w:p w:rsidR="000312A2" w:rsidRPr="002D6B89" w:rsidRDefault="000312A2" w:rsidP="000312A2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0312A2" w:rsidRPr="002D6B89" w:rsidRDefault="000312A2" w:rsidP="000312A2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2D6B89">
        <w:rPr>
          <w:rFonts w:eastAsia="Times New Roman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2D6B89">
        <w:rPr>
          <w:rFonts w:eastAsia="Times New Roman" w:cs="Times New Roman"/>
          <w:b/>
          <w:bCs/>
          <w:szCs w:val="28"/>
          <w:lang w:eastAsia="ru-RU"/>
        </w:rPr>
        <w:t>Н</w:t>
      </w:r>
      <w:proofErr w:type="spellEnd"/>
      <w:r w:rsidRPr="002D6B89">
        <w:rPr>
          <w:rFonts w:eastAsia="Times New Roman" w:cs="Times New Roman"/>
          <w:b/>
          <w:bCs/>
          <w:szCs w:val="28"/>
          <w:lang w:eastAsia="ru-RU"/>
        </w:rPr>
        <w:t xml:space="preserve"> Я</w:t>
      </w: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.2021 року                  №       </w:t>
      </w:r>
      <w:r w:rsidR="00513A8C">
        <w:rPr>
          <w:rFonts w:eastAsia="Calibri" w:cs="Times New Roman"/>
          <w:sz w:val="24"/>
          <w:szCs w:val="24"/>
          <w:lang w:val="uk-UA" w:eastAsia="ru-RU"/>
        </w:rPr>
        <w:t>676</w:t>
      </w: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                      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12</w:t>
      </w: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2D6B89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2D6B89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8 скликання                                                 </w:t>
      </w:r>
    </w:p>
    <w:p w:rsidR="000312A2" w:rsidRPr="002D6B89" w:rsidRDefault="000312A2" w:rsidP="000312A2">
      <w:pPr>
        <w:spacing w:after="0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  <w:r w:rsidRPr="002D6B89">
        <w:rPr>
          <w:rFonts w:eastAsia="Calibri" w:cs="Times New Roman"/>
          <w:bCs/>
          <w:sz w:val="24"/>
          <w:szCs w:val="24"/>
          <w:lang w:val="uk-UA" w:eastAsia="ru-RU"/>
        </w:rPr>
        <w:t>село Райгород</w:t>
      </w:r>
    </w:p>
    <w:p w:rsidR="000312A2" w:rsidRPr="002D6B89" w:rsidRDefault="000312A2" w:rsidP="000312A2">
      <w:pPr>
        <w:spacing w:after="0"/>
        <w:ind w:left="77"/>
        <w:outlineLvl w:val="0"/>
        <w:rPr>
          <w:rFonts w:eastAsia="Calibri" w:cs="Times New Roman"/>
          <w:bCs/>
          <w:sz w:val="24"/>
          <w:szCs w:val="24"/>
          <w:lang w:val="uk-UA" w:eastAsia="ru-RU"/>
        </w:rPr>
      </w:pP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 w:rsidRPr="002D6B89">
        <w:rPr>
          <w:rFonts w:eastAsia="Calibri" w:cs="Times New Roman"/>
          <w:sz w:val="24"/>
          <w:szCs w:val="24"/>
          <w:lang w:val="uk-UA" w:eastAsia="ru-RU"/>
        </w:rPr>
        <w:t>Про затвердження  технічної документації із землеустрою,</w:t>
      </w: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щодо  встановлення (відновлення)  меж  земельних   ділянок  </w:t>
      </w: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 w:rsidRPr="002D6B89">
        <w:rPr>
          <w:rFonts w:eastAsia="Calibri" w:cs="Times New Roman"/>
          <w:sz w:val="24"/>
          <w:szCs w:val="24"/>
          <w:lang w:val="uk-UA" w:eastAsia="ru-RU"/>
        </w:rPr>
        <w:t>в натурі  (на м</w:t>
      </w:r>
      <w:r>
        <w:rPr>
          <w:rFonts w:eastAsia="Calibri" w:cs="Times New Roman"/>
          <w:sz w:val="24"/>
          <w:szCs w:val="24"/>
          <w:lang w:val="uk-UA" w:eastAsia="ru-RU"/>
        </w:rPr>
        <w:t xml:space="preserve">ісцевості)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гр.Гончаренко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Ніни Йосипівни </w:t>
      </w:r>
      <w:r w:rsidRPr="002D6B89">
        <w:rPr>
          <w:rFonts w:eastAsia="Calibri" w:cs="Times New Roman"/>
          <w:sz w:val="24"/>
          <w:szCs w:val="24"/>
          <w:lang w:val="uk-UA" w:eastAsia="ru-RU"/>
        </w:rPr>
        <w:t>що</w:t>
      </w: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розташована за межами </w:t>
      </w:r>
      <w:proofErr w:type="spellStart"/>
      <w:r w:rsidRPr="002D6B89">
        <w:rPr>
          <w:rFonts w:eastAsia="Calibri" w:cs="Times New Roman"/>
          <w:sz w:val="24"/>
          <w:szCs w:val="24"/>
          <w:lang w:val="uk-UA" w:eastAsia="ru-RU"/>
        </w:rPr>
        <w:t>с.Ометинці</w:t>
      </w:r>
      <w:proofErr w:type="spellEnd"/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 на території Райгородської сільської  ради</w:t>
      </w: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Гайсинського</w:t>
      </w: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0312A2" w:rsidRPr="002D6B89" w:rsidRDefault="000312A2" w:rsidP="000312A2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0312A2" w:rsidRPr="002D6B89" w:rsidRDefault="000312A2" w:rsidP="000312A2">
      <w:pPr>
        <w:spacing w:after="0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 Розглянувши технічну документацію щодо встановлення (відновлення) меж  земельних ділянок в на</w:t>
      </w:r>
      <w:r>
        <w:rPr>
          <w:rFonts w:eastAsia="Calibri" w:cs="Times New Roman"/>
          <w:sz w:val="24"/>
          <w:szCs w:val="24"/>
          <w:lang w:val="uk-UA" w:eastAsia="ru-RU"/>
        </w:rPr>
        <w:t>турі (на місцевості) гр. Гончаренко Ніни Йосипівни</w:t>
      </w: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, яка  розташована за межами </w:t>
      </w:r>
      <w:proofErr w:type="spellStart"/>
      <w:r w:rsidRPr="002D6B89">
        <w:rPr>
          <w:rFonts w:eastAsia="Calibri" w:cs="Times New Roman"/>
          <w:sz w:val="24"/>
          <w:szCs w:val="24"/>
          <w:lang w:val="uk-UA" w:eastAsia="ru-RU"/>
        </w:rPr>
        <w:t>с.Ометинці</w:t>
      </w:r>
      <w:proofErr w:type="spellEnd"/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</w:t>
      </w:r>
      <w:r>
        <w:rPr>
          <w:rFonts w:eastAsia="Calibri" w:cs="Times New Roman"/>
          <w:sz w:val="24"/>
          <w:szCs w:val="24"/>
          <w:lang w:val="uk-UA" w:eastAsia="ru-RU"/>
        </w:rPr>
        <w:t>кої сільської ради Гайсинського</w:t>
      </w:r>
      <w:r w:rsidRPr="002D6B89">
        <w:rPr>
          <w:rFonts w:eastAsia="Calibri" w:cs="Times New Roman"/>
          <w:sz w:val="24"/>
          <w:szCs w:val="24"/>
          <w:lang w:val="uk-UA" w:eastAsia="ru-RU"/>
        </w:rPr>
        <w:t xml:space="preserve"> району Вінницької області,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0312A2" w:rsidRPr="002D6B89" w:rsidRDefault="000312A2" w:rsidP="000312A2">
      <w:pPr>
        <w:spacing w:after="0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</w:p>
    <w:p w:rsidR="000312A2" w:rsidRPr="002D6B89" w:rsidRDefault="000312A2" w:rsidP="000312A2">
      <w:pPr>
        <w:spacing w:after="0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2D6B89"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                                   В И Р І Ш И Л А  </w:t>
      </w:r>
    </w:p>
    <w:p w:rsidR="000312A2" w:rsidRPr="002D6B89" w:rsidRDefault="000312A2" w:rsidP="000312A2">
      <w:pPr>
        <w:spacing w:after="0"/>
        <w:ind w:left="360"/>
        <w:jc w:val="center"/>
        <w:rPr>
          <w:rFonts w:eastAsia="Calibri" w:cs="Times New Roman"/>
          <w:sz w:val="24"/>
          <w:szCs w:val="24"/>
          <w:lang w:val="uk-UA" w:eastAsia="ru-RU"/>
        </w:rPr>
      </w:pPr>
    </w:p>
    <w:p w:rsidR="000312A2" w:rsidRPr="002D6B89" w:rsidRDefault="000312A2" w:rsidP="000312A2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2D6B89">
        <w:rPr>
          <w:rFonts w:eastAsia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(відновлення) меж земельних ділянок в натурі на місцево</w:t>
      </w:r>
      <w:r>
        <w:rPr>
          <w:rFonts w:eastAsia="Times New Roman" w:cs="Times New Roman"/>
          <w:sz w:val="24"/>
          <w:szCs w:val="24"/>
          <w:lang w:val="uk-UA"/>
        </w:rPr>
        <w:t>сті гр.  Гончаренко Ніни Йосипівни  площею 1.35</w:t>
      </w:r>
      <w:r w:rsidRPr="002D6B89">
        <w:rPr>
          <w:rFonts w:eastAsia="Times New Roman" w:cs="Times New Roman"/>
          <w:sz w:val="24"/>
          <w:szCs w:val="24"/>
          <w:lang w:val="uk-UA"/>
        </w:rPr>
        <w:t xml:space="preserve"> га.,  – для ведення особистого селянського господарства,</w:t>
      </w:r>
      <w:r>
        <w:rPr>
          <w:rFonts w:eastAsia="Times New Roman" w:cs="Times New Roman"/>
          <w:sz w:val="24"/>
          <w:szCs w:val="24"/>
          <w:lang w:val="uk-UA"/>
        </w:rPr>
        <w:t xml:space="preserve"> кадастровий номер 0523086200:01:001:0740</w:t>
      </w:r>
      <w:r w:rsidRPr="002D6B89">
        <w:rPr>
          <w:rFonts w:eastAsia="Times New Roman" w:cs="Times New Roman"/>
          <w:sz w:val="24"/>
          <w:szCs w:val="24"/>
          <w:lang w:val="uk-UA"/>
        </w:rPr>
        <w:t xml:space="preserve">,яка розташована за межами </w:t>
      </w:r>
      <w:proofErr w:type="spellStart"/>
      <w:r w:rsidRPr="002D6B89">
        <w:rPr>
          <w:rFonts w:eastAsia="Times New Roman" w:cs="Times New Roman"/>
          <w:sz w:val="24"/>
          <w:szCs w:val="24"/>
          <w:lang w:val="uk-UA"/>
        </w:rPr>
        <w:t>с.Ометинці</w:t>
      </w:r>
      <w:proofErr w:type="spellEnd"/>
      <w:r w:rsidRPr="002D6B89">
        <w:rPr>
          <w:rFonts w:eastAsia="Times New Roman" w:cs="Times New Roman"/>
          <w:sz w:val="24"/>
          <w:szCs w:val="24"/>
          <w:lang w:val="uk-UA"/>
        </w:rPr>
        <w:t xml:space="preserve"> на території</w:t>
      </w:r>
      <w:r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D6B89">
        <w:rPr>
          <w:rFonts w:eastAsia="Times New Roman" w:cs="Times New Roman"/>
          <w:sz w:val="24"/>
          <w:szCs w:val="24"/>
          <w:lang w:val="uk-UA"/>
        </w:rPr>
        <w:t>Райгородсь</w:t>
      </w:r>
      <w:r>
        <w:rPr>
          <w:rFonts w:eastAsia="Times New Roman" w:cs="Times New Roman"/>
          <w:sz w:val="24"/>
          <w:szCs w:val="24"/>
          <w:lang w:val="uk-UA"/>
        </w:rPr>
        <w:t>кої сільської ради Гайсинського</w:t>
      </w:r>
      <w:r w:rsidRPr="002D6B89">
        <w:rPr>
          <w:rFonts w:eastAsia="Times New Roman" w:cs="Times New Roman"/>
          <w:sz w:val="24"/>
          <w:szCs w:val="24"/>
          <w:lang w:val="uk-UA"/>
        </w:rPr>
        <w:t xml:space="preserve"> району Вінницької області.</w:t>
      </w:r>
    </w:p>
    <w:p w:rsidR="000312A2" w:rsidRPr="002D6B89" w:rsidRDefault="000312A2" w:rsidP="000312A2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2D6B89">
        <w:rPr>
          <w:rFonts w:eastAsia="Times New Roman" w:cs="Times New Roman"/>
          <w:sz w:val="24"/>
          <w:szCs w:val="24"/>
          <w:lang w:val="uk-UA"/>
        </w:rPr>
        <w:t xml:space="preserve"> 2.Передати у власн</w:t>
      </w:r>
      <w:r>
        <w:rPr>
          <w:rFonts w:eastAsia="Times New Roman" w:cs="Times New Roman"/>
          <w:sz w:val="24"/>
          <w:szCs w:val="24"/>
          <w:lang w:val="uk-UA"/>
        </w:rPr>
        <w:t>ість гр. Гончаренко Ніні Йосипівні земельну ділянку  площею 1.35</w:t>
      </w:r>
      <w:r w:rsidRPr="002D6B89">
        <w:rPr>
          <w:rFonts w:eastAsia="Times New Roman" w:cs="Times New Roman"/>
          <w:sz w:val="24"/>
          <w:szCs w:val="24"/>
          <w:lang w:val="uk-UA"/>
        </w:rPr>
        <w:t xml:space="preserve"> га.</w:t>
      </w:r>
    </w:p>
    <w:p w:rsidR="000312A2" w:rsidRPr="002D6B89" w:rsidRDefault="000312A2" w:rsidP="000312A2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2D6B89">
        <w:rPr>
          <w:rFonts w:eastAsia="Times New Roman" w:cs="Times New Roman"/>
          <w:sz w:val="24"/>
          <w:szCs w:val="24"/>
          <w:lang w:val="uk-UA"/>
        </w:rPr>
        <w:t xml:space="preserve">  – для ведення особистого селянського господарства,</w:t>
      </w:r>
      <w:r>
        <w:rPr>
          <w:rFonts w:eastAsia="Times New Roman" w:cs="Times New Roman"/>
          <w:sz w:val="24"/>
          <w:szCs w:val="24"/>
          <w:lang w:val="uk-UA"/>
        </w:rPr>
        <w:t xml:space="preserve"> кадастровий номер 0523086200:01</w:t>
      </w:r>
      <w:r w:rsidRPr="002D6B89">
        <w:rPr>
          <w:rFonts w:eastAsia="Times New Roman" w:cs="Times New Roman"/>
          <w:sz w:val="24"/>
          <w:szCs w:val="24"/>
          <w:lang w:val="uk-UA"/>
        </w:rPr>
        <w:t>:001:</w:t>
      </w:r>
      <w:r>
        <w:rPr>
          <w:rFonts w:eastAsia="Times New Roman" w:cs="Times New Roman"/>
          <w:sz w:val="24"/>
          <w:szCs w:val="24"/>
          <w:lang w:val="uk-UA"/>
        </w:rPr>
        <w:t>0740</w:t>
      </w:r>
      <w:r w:rsidRPr="002D6B89">
        <w:rPr>
          <w:rFonts w:eastAsia="Times New Roman" w:cs="Times New Roman"/>
          <w:sz w:val="24"/>
          <w:szCs w:val="24"/>
          <w:lang w:val="uk-UA"/>
        </w:rPr>
        <w:t xml:space="preserve"> розташована  за межами </w:t>
      </w:r>
      <w:proofErr w:type="spellStart"/>
      <w:r w:rsidRPr="002D6B89">
        <w:rPr>
          <w:rFonts w:eastAsia="Times New Roman" w:cs="Times New Roman"/>
          <w:sz w:val="24"/>
          <w:szCs w:val="24"/>
          <w:lang w:val="uk-UA"/>
        </w:rPr>
        <w:t>с.Ометинці</w:t>
      </w:r>
      <w:proofErr w:type="spellEnd"/>
      <w:r w:rsidRPr="002D6B89">
        <w:rPr>
          <w:rFonts w:eastAsia="Times New Roman" w:cs="Times New Roman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sz w:val="24"/>
          <w:szCs w:val="24"/>
          <w:lang w:val="uk-UA"/>
        </w:rPr>
        <w:t>кої сільської ради Гайсинського</w:t>
      </w:r>
      <w:r w:rsidRPr="002D6B89">
        <w:rPr>
          <w:rFonts w:eastAsia="Times New Roman" w:cs="Times New Roman"/>
          <w:sz w:val="24"/>
          <w:szCs w:val="24"/>
          <w:lang w:val="uk-UA"/>
        </w:rPr>
        <w:t xml:space="preserve"> району Вінницької області</w:t>
      </w:r>
    </w:p>
    <w:p w:rsidR="000312A2" w:rsidRPr="002D6B89" w:rsidRDefault="000312A2" w:rsidP="000312A2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2D6B89">
        <w:rPr>
          <w:rFonts w:eastAsia="Times New Roman" w:cs="Times New Roman"/>
          <w:sz w:val="24"/>
          <w:szCs w:val="24"/>
          <w:lang w:val="uk-UA"/>
        </w:rPr>
        <w:t xml:space="preserve"> 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312A2" w:rsidRPr="002D6B89" w:rsidRDefault="000312A2" w:rsidP="000312A2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2D6B89">
        <w:rPr>
          <w:rFonts w:eastAsia="Times New Roman" w:cs="Times New Roman"/>
          <w:sz w:val="24"/>
          <w:szCs w:val="24"/>
          <w:lang w:val="uk-UA"/>
        </w:rPr>
        <w:t xml:space="preserve"> 4.Виконувати обов’язки землевласника відповідно до ст. 91 Земельного Кодексу України.</w:t>
      </w:r>
    </w:p>
    <w:p w:rsidR="000312A2" w:rsidRPr="002D6B89" w:rsidRDefault="000312A2" w:rsidP="000312A2">
      <w:pPr>
        <w:spacing w:after="0"/>
        <w:jc w:val="both"/>
        <w:rPr>
          <w:rFonts w:eastAsia="Times New Roman" w:cs="Times New Roman"/>
          <w:sz w:val="24"/>
          <w:szCs w:val="24"/>
          <w:lang w:val="uk-UA"/>
        </w:rPr>
      </w:pPr>
      <w:r w:rsidRPr="002D6B89">
        <w:rPr>
          <w:rFonts w:eastAsia="Times New Roman" w:cs="Times New Roman"/>
          <w:sz w:val="24"/>
          <w:szCs w:val="24"/>
        </w:rPr>
        <w:t xml:space="preserve"> 5.Контроль за </w:t>
      </w:r>
      <w:proofErr w:type="spellStart"/>
      <w:r w:rsidRPr="002D6B89">
        <w:rPr>
          <w:rFonts w:eastAsia="Times New Roman" w:cs="Times New Roman"/>
          <w:sz w:val="24"/>
          <w:szCs w:val="24"/>
        </w:rPr>
        <w:t>виконання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2D6B89">
        <w:rPr>
          <w:rFonts w:eastAsia="Times New Roman" w:cs="Times New Roman"/>
          <w:sz w:val="24"/>
          <w:szCs w:val="24"/>
        </w:rPr>
        <w:t>даного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2D6B89">
        <w:rPr>
          <w:rFonts w:eastAsia="Times New Roman" w:cs="Times New Roman"/>
          <w:sz w:val="24"/>
          <w:szCs w:val="24"/>
        </w:rPr>
        <w:t>рішення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2D6B89">
        <w:rPr>
          <w:rFonts w:eastAsia="Times New Roman" w:cs="Times New Roman"/>
          <w:sz w:val="24"/>
          <w:szCs w:val="24"/>
        </w:rPr>
        <w:t>покласти</w:t>
      </w:r>
      <w:proofErr w:type="spellEnd"/>
      <w:r w:rsidRPr="002D6B89">
        <w:rPr>
          <w:rFonts w:eastAsia="Times New Roman" w:cs="Times New Roman"/>
          <w:sz w:val="24"/>
          <w:szCs w:val="24"/>
        </w:rPr>
        <w:t xml:space="preserve"> на </w:t>
      </w:r>
      <w:r w:rsidRPr="002D6B89">
        <w:rPr>
          <w:rFonts w:eastAsia="Times New Roman" w:cs="Times New Roman"/>
          <w:sz w:val="24"/>
          <w:szCs w:val="24"/>
          <w:lang w:val="uk-UA"/>
        </w:rPr>
        <w:t>п</w:t>
      </w:r>
      <w:proofErr w:type="spellStart"/>
      <w:r w:rsidRPr="002D6B89">
        <w:rPr>
          <w:rFonts w:eastAsia="Times New Roman" w:cs="Times New Roman"/>
          <w:sz w:val="24"/>
          <w:szCs w:val="24"/>
        </w:rPr>
        <w:t>остійн</w:t>
      </w:r>
      <w:proofErr w:type="spellEnd"/>
      <w:r w:rsidRPr="002D6B89">
        <w:rPr>
          <w:rFonts w:eastAsia="Times New Roman" w:cs="Times New Roman"/>
          <w:sz w:val="24"/>
          <w:szCs w:val="24"/>
          <w:lang w:val="uk-UA"/>
        </w:rPr>
        <w:t>у</w:t>
      </w:r>
      <w:r>
        <w:rPr>
          <w:rFonts w:eastAsia="Times New Roman" w:cs="Times New Roman"/>
          <w:sz w:val="24"/>
          <w:szCs w:val="24"/>
          <w:lang w:val="uk-UA"/>
        </w:rPr>
        <w:t xml:space="preserve"> </w:t>
      </w:r>
      <w:proofErr w:type="spellStart"/>
      <w:r w:rsidRPr="002D6B89">
        <w:rPr>
          <w:rFonts w:eastAsia="Times New Roman" w:cs="Times New Roman"/>
          <w:sz w:val="24"/>
          <w:szCs w:val="24"/>
        </w:rPr>
        <w:t>комісі</w:t>
      </w:r>
      <w:proofErr w:type="spellEnd"/>
      <w:r w:rsidRPr="002D6B89">
        <w:rPr>
          <w:rFonts w:eastAsia="Times New Roman" w:cs="Times New Roman"/>
          <w:sz w:val="24"/>
          <w:szCs w:val="24"/>
          <w:lang w:val="uk-UA"/>
        </w:rPr>
        <w:t>ю</w:t>
      </w:r>
      <w:r w:rsidRPr="002D6B89">
        <w:rPr>
          <w:rFonts w:eastAsia="Times New Roman" w:cs="Times New Roman"/>
          <w:sz w:val="24"/>
          <w:szCs w:val="24"/>
        </w:rPr>
        <w:t xml:space="preserve"> з </w:t>
      </w:r>
      <w:proofErr w:type="spellStart"/>
      <w:r w:rsidRPr="002D6B89">
        <w:rPr>
          <w:rFonts w:eastAsia="Times New Roman" w:cs="Times New Roman"/>
          <w:sz w:val="24"/>
          <w:szCs w:val="24"/>
        </w:rPr>
        <w:t>питань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2D6B89">
        <w:rPr>
          <w:rFonts w:eastAsia="Times New Roman" w:cs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312A2" w:rsidRPr="002D6B89" w:rsidRDefault="000312A2" w:rsidP="000312A2">
      <w:pPr>
        <w:spacing w:after="0"/>
        <w:jc w:val="both"/>
        <w:rPr>
          <w:rFonts w:eastAsia="Times New Roman" w:cs="Times New Roman"/>
          <w:sz w:val="24"/>
          <w:szCs w:val="24"/>
          <w:lang w:val="uk-UA"/>
        </w:rPr>
      </w:pPr>
    </w:p>
    <w:p w:rsidR="000312A2" w:rsidRPr="002D6B89" w:rsidRDefault="000312A2" w:rsidP="000312A2">
      <w:pPr>
        <w:spacing w:after="0"/>
        <w:jc w:val="both"/>
        <w:rPr>
          <w:rFonts w:eastAsia="Times New Roman" w:cs="Times New Roman"/>
          <w:sz w:val="24"/>
          <w:szCs w:val="24"/>
          <w:lang w:val="uk-UA"/>
        </w:rPr>
      </w:pPr>
    </w:p>
    <w:p w:rsidR="000312A2" w:rsidRPr="002D6B89" w:rsidRDefault="000312A2" w:rsidP="000312A2">
      <w:pPr>
        <w:spacing w:after="0"/>
        <w:ind w:left="36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2D6B89">
        <w:rPr>
          <w:rFonts w:eastAsia="Calibri" w:cs="Times New Roman"/>
          <w:b/>
          <w:sz w:val="24"/>
          <w:szCs w:val="24"/>
          <w:lang w:val="uk-UA" w:eastAsia="ru-RU"/>
        </w:rPr>
        <w:t xml:space="preserve">Сільський  голова </w:t>
      </w:r>
      <w:r w:rsidRPr="002D6B89">
        <w:rPr>
          <w:rFonts w:eastAsia="Calibri" w:cs="Times New Roman"/>
          <w:b/>
          <w:sz w:val="24"/>
          <w:szCs w:val="24"/>
          <w:lang w:val="uk-UA" w:eastAsia="ru-RU"/>
        </w:rPr>
        <w:tab/>
      </w:r>
      <w:r w:rsidRPr="002D6B89">
        <w:rPr>
          <w:rFonts w:eastAsia="Calibri" w:cs="Times New Roman"/>
          <w:b/>
          <w:sz w:val="24"/>
          <w:szCs w:val="24"/>
          <w:lang w:val="uk-UA" w:eastAsia="ru-RU"/>
        </w:rPr>
        <w:tab/>
        <w:t>Віктор МИХАЙЛЕНКО</w:t>
      </w:r>
    </w:p>
    <w:p w:rsidR="000312A2" w:rsidRDefault="000312A2" w:rsidP="000312A2">
      <w:pPr>
        <w:spacing w:after="0"/>
        <w:jc w:val="both"/>
        <w:rPr>
          <w:b/>
          <w:sz w:val="24"/>
          <w:szCs w:val="24"/>
          <w:lang w:val="uk-UA"/>
        </w:rPr>
      </w:pPr>
    </w:p>
    <w:p w:rsidR="000312A2" w:rsidRDefault="000312A2" w:rsidP="000312A2">
      <w:pPr>
        <w:spacing w:after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0312A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BD"/>
    <w:rsid w:val="000312A2"/>
    <w:rsid w:val="00513A8C"/>
    <w:rsid w:val="006C0B77"/>
    <w:rsid w:val="008242FF"/>
    <w:rsid w:val="00870751"/>
    <w:rsid w:val="00922C48"/>
    <w:rsid w:val="00B915B7"/>
    <w:rsid w:val="00D305B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A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A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2021-05-10T10:57:00Z</dcterms:created>
  <dcterms:modified xsi:type="dcterms:W3CDTF">2021-05-11T10:37:00Z</dcterms:modified>
</cp:coreProperties>
</file>