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9F4" w:rsidRPr="00A829F4" w:rsidRDefault="00A829F4" w:rsidP="00A829F4">
      <w:pPr>
        <w:rPr>
          <w:rFonts w:ascii="Calibri" w:eastAsia="Calibri" w:hAnsi="Calibri" w:cs="Times New Roman"/>
          <w:lang w:val="ru-RU"/>
        </w:rPr>
      </w:pPr>
    </w:p>
    <w:p w:rsidR="00A829F4" w:rsidRPr="00A829F4" w:rsidRDefault="00A829F4" w:rsidP="00A829F4">
      <w:pPr>
        <w:tabs>
          <w:tab w:val="left" w:pos="708"/>
          <w:tab w:val="left" w:pos="1416"/>
          <w:tab w:val="left" w:pos="2124"/>
          <w:tab w:val="left" w:pos="2832"/>
          <w:tab w:val="left" w:pos="3540"/>
          <w:tab w:val="left" w:pos="4248"/>
          <w:tab w:val="left" w:pos="8582"/>
        </w:tabs>
        <w:spacing w:after="0" w:line="240" w:lineRule="auto"/>
        <w:rPr>
          <w:rFonts w:ascii="Times New Roman" w:eastAsia="Times New Roman" w:hAnsi="Times New Roman" w:cs="Times New Roman"/>
          <w:b/>
          <w:sz w:val="24"/>
          <w:szCs w:val="20"/>
          <w:lang w:val="ru-RU" w:eastAsia="ru-RU"/>
        </w:rPr>
      </w:pPr>
      <w:r w:rsidRPr="00A829F4">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6715012E" wp14:editId="2BDB21B2">
            <wp:simplePos x="0" y="0"/>
            <wp:positionH relativeFrom="column">
              <wp:posOffset>2747645</wp:posOffset>
            </wp:positionH>
            <wp:positionV relativeFrom="paragraph">
              <wp:posOffset>217805</wp:posOffset>
            </wp:positionV>
            <wp:extent cx="490855" cy="605155"/>
            <wp:effectExtent l="19050" t="0" r="4445" b="0"/>
            <wp:wrapTopAndBottom/>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490855" cy="605155"/>
                    </a:xfrm>
                    <a:prstGeom prst="rect">
                      <a:avLst/>
                    </a:prstGeom>
                    <a:noFill/>
                  </pic:spPr>
                </pic:pic>
              </a:graphicData>
            </a:graphic>
          </wp:anchor>
        </w:drawing>
      </w:r>
    </w:p>
    <w:p w:rsidR="00A829F4" w:rsidRPr="00A829F4" w:rsidRDefault="00A829F4" w:rsidP="00A829F4">
      <w:pPr>
        <w:tabs>
          <w:tab w:val="left" w:pos="708"/>
          <w:tab w:val="left" w:pos="1416"/>
          <w:tab w:val="left" w:pos="2124"/>
          <w:tab w:val="left" w:pos="2832"/>
          <w:tab w:val="left" w:pos="3540"/>
          <w:tab w:val="left" w:pos="4248"/>
          <w:tab w:val="left" w:pos="8582"/>
        </w:tabs>
        <w:spacing w:after="0" w:line="240" w:lineRule="auto"/>
        <w:rPr>
          <w:rFonts w:ascii="Times New Roman" w:eastAsia="Times New Roman" w:hAnsi="Times New Roman" w:cs="Times New Roman"/>
          <w:b/>
          <w:sz w:val="24"/>
          <w:szCs w:val="20"/>
          <w:lang w:val="ru-RU" w:eastAsia="ru-RU"/>
        </w:rPr>
      </w:pPr>
    </w:p>
    <w:p w:rsidR="00A829F4" w:rsidRPr="00A829F4" w:rsidRDefault="00A829F4" w:rsidP="00A829F4">
      <w:pPr>
        <w:spacing w:after="0" w:line="240" w:lineRule="auto"/>
        <w:jc w:val="center"/>
        <w:rPr>
          <w:rFonts w:ascii="Times New Roman" w:eastAsia="Times New Roman" w:hAnsi="Times New Roman" w:cs="Times New Roman"/>
          <w:b/>
          <w:sz w:val="24"/>
          <w:szCs w:val="20"/>
          <w:lang w:val="ru-RU" w:eastAsia="ru-RU"/>
        </w:rPr>
      </w:pPr>
      <w:proofErr w:type="gramStart"/>
      <w:r w:rsidRPr="00A829F4">
        <w:rPr>
          <w:rFonts w:ascii="Times New Roman" w:eastAsia="Times New Roman" w:hAnsi="Times New Roman" w:cs="Times New Roman"/>
          <w:b/>
          <w:sz w:val="24"/>
          <w:szCs w:val="20"/>
          <w:lang w:val="ru-RU" w:eastAsia="ru-RU"/>
        </w:rPr>
        <w:t>У  К</w:t>
      </w:r>
      <w:proofErr w:type="gramEnd"/>
      <w:r w:rsidRPr="00A829F4">
        <w:rPr>
          <w:rFonts w:ascii="Times New Roman" w:eastAsia="Times New Roman" w:hAnsi="Times New Roman" w:cs="Times New Roman"/>
          <w:b/>
          <w:sz w:val="24"/>
          <w:szCs w:val="20"/>
          <w:lang w:val="ru-RU" w:eastAsia="ru-RU"/>
        </w:rPr>
        <w:t xml:space="preserve">  Р  А  Ї  Н  А</w:t>
      </w:r>
    </w:p>
    <w:p w:rsidR="00A829F4" w:rsidRPr="00A829F4" w:rsidRDefault="00A829F4" w:rsidP="00A829F4">
      <w:pPr>
        <w:spacing w:after="0" w:line="240" w:lineRule="auto"/>
        <w:jc w:val="center"/>
        <w:rPr>
          <w:rFonts w:ascii="Times New Roman" w:eastAsia="Times New Roman" w:hAnsi="Times New Roman" w:cs="Times New Roman"/>
          <w:b/>
          <w:sz w:val="24"/>
          <w:szCs w:val="20"/>
          <w:lang w:eastAsia="ru-RU"/>
        </w:rPr>
      </w:pPr>
      <w:r w:rsidRPr="00A829F4">
        <w:rPr>
          <w:rFonts w:ascii="Times New Roman" w:eastAsia="Times New Roman" w:hAnsi="Times New Roman" w:cs="Times New Roman"/>
          <w:b/>
          <w:sz w:val="24"/>
          <w:szCs w:val="20"/>
          <w:lang w:eastAsia="ru-RU"/>
        </w:rPr>
        <w:t>РАЙГОРОДСЬКА СІЛЬСЬКА РАДА</w:t>
      </w:r>
    </w:p>
    <w:p w:rsidR="00A829F4" w:rsidRPr="00A829F4" w:rsidRDefault="00A829F4" w:rsidP="00A829F4">
      <w:pPr>
        <w:keepNext/>
        <w:keepLines/>
        <w:spacing w:after="0" w:line="240" w:lineRule="auto"/>
        <w:ind w:firstLine="708"/>
        <w:outlineLvl w:val="0"/>
        <w:rPr>
          <w:rFonts w:ascii="Times New Roman" w:eastAsia="Times New Roman" w:hAnsi="Times New Roman" w:cs="Times New Roman"/>
          <w:b/>
          <w:bCs/>
          <w:sz w:val="28"/>
          <w:szCs w:val="28"/>
          <w:lang w:val="ru-RU" w:eastAsia="ru-RU"/>
        </w:rPr>
      </w:pPr>
    </w:p>
    <w:p w:rsidR="00A829F4" w:rsidRPr="00A829F4" w:rsidRDefault="00A829F4" w:rsidP="00A829F4">
      <w:pPr>
        <w:keepNext/>
        <w:keepLines/>
        <w:spacing w:after="0" w:line="240" w:lineRule="auto"/>
        <w:ind w:left="3540" w:firstLine="708"/>
        <w:outlineLvl w:val="0"/>
        <w:rPr>
          <w:rFonts w:ascii="Times New Roman" w:eastAsia="Times New Roman" w:hAnsi="Times New Roman" w:cs="Times New Roman"/>
          <w:b/>
          <w:bCs/>
          <w:sz w:val="28"/>
          <w:szCs w:val="28"/>
          <w:lang w:val="ru-RU" w:eastAsia="ru-RU"/>
        </w:rPr>
      </w:pPr>
      <w:r w:rsidRPr="00A829F4">
        <w:rPr>
          <w:rFonts w:ascii="Times New Roman" w:eastAsia="Times New Roman" w:hAnsi="Times New Roman" w:cs="Times New Roman"/>
          <w:b/>
          <w:bCs/>
          <w:sz w:val="28"/>
          <w:szCs w:val="28"/>
          <w:lang w:val="ru-RU" w:eastAsia="ru-RU"/>
        </w:rPr>
        <w:t xml:space="preserve">Р І Ш Е Н </w:t>
      </w:r>
      <w:proofErr w:type="spellStart"/>
      <w:r w:rsidRPr="00A829F4">
        <w:rPr>
          <w:rFonts w:ascii="Times New Roman" w:eastAsia="Times New Roman" w:hAnsi="Times New Roman" w:cs="Times New Roman"/>
          <w:b/>
          <w:bCs/>
          <w:sz w:val="28"/>
          <w:szCs w:val="28"/>
          <w:lang w:val="ru-RU" w:eastAsia="ru-RU"/>
        </w:rPr>
        <w:t>Н</w:t>
      </w:r>
      <w:proofErr w:type="spellEnd"/>
      <w:r w:rsidRPr="00A829F4">
        <w:rPr>
          <w:rFonts w:ascii="Times New Roman" w:eastAsia="Times New Roman" w:hAnsi="Times New Roman" w:cs="Times New Roman"/>
          <w:b/>
          <w:bCs/>
          <w:sz w:val="28"/>
          <w:szCs w:val="28"/>
          <w:lang w:val="ru-RU" w:eastAsia="ru-RU"/>
        </w:rPr>
        <w:t xml:space="preserve"> Я</w:t>
      </w:r>
    </w:p>
    <w:p w:rsidR="00A829F4" w:rsidRPr="00A829F4" w:rsidRDefault="00A829F4" w:rsidP="00A829F4">
      <w:pPr>
        <w:spacing w:after="0" w:line="240" w:lineRule="auto"/>
        <w:rPr>
          <w:rFonts w:ascii="Times New Roman" w:eastAsia="Calibri" w:hAnsi="Times New Roman" w:cs="Times New Roman"/>
          <w:sz w:val="24"/>
          <w:szCs w:val="24"/>
          <w:lang w:eastAsia="ru-RU"/>
        </w:rPr>
      </w:pPr>
    </w:p>
    <w:p w:rsidR="00A829F4" w:rsidRPr="00A829F4" w:rsidRDefault="00A829F4" w:rsidP="00A829F4">
      <w:pPr>
        <w:spacing w:after="0" w:line="240" w:lineRule="auto"/>
        <w:rPr>
          <w:rFonts w:ascii="Times New Roman" w:eastAsia="Calibri" w:hAnsi="Times New Roman" w:cs="Times New Roman"/>
          <w:bCs/>
          <w:sz w:val="24"/>
          <w:szCs w:val="24"/>
        </w:rPr>
      </w:pPr>
      <w:r w:rsidRPr="00A829F4">
        <w:rPr>
          <w:rFonts w:ascii="Times New Roman" w:eastAsia="Calibri" w:hAnsi="Times New Roman" w:cs="Times New Roman"/>
          <w:bCs/>
          <w:sz w:val="24"/>
          <w:szCs w:val="24"/>
        </w:rPr>
        <w:t xml:space="preserve">21.09.2021 року            №1144                                   </w:t>
      </w:r>
      <w:r w:rsidRPr="00A829F4">
        <w:rPr>
          <w:rFonts w:ascii="Times New Roman" w:eastAsia="Calibri" w:hAnsi="Times New Roman" w:cs="Times New Roman"/>
          <w:bCs/>
          <w:sz w:val="24"/>
          <w:szCs w:val="24"/>
        </w:rPr>
        <w:tab/>
      </w:r>
      <w:r w:rsidRPr="00A829F4">
        <w:rPr>
          <w:rFonts w:ascii="Times New Roman" w:eastAsia="Calibri" w:hAnsi="Times New Roman" w:cs="Times New Roman"/>
          <w:bCs/>
          <w:sz w:val="24"/>
          <w:szCs w:val="24"/>
        </w:rPr>
        <w:tab/>
        <w:t xml:space="preserve">19 сесія 8 скликання </w:t>
      </w:r>
    </w:p>
    <w:p w:rsidR="00A829F4" w:rsidRPr="00A829F4" w:rsidRDefault="00A829F4" w:rsidP="00A829F4">
      <w:pPr>
        <w:spacing w:after="0" w:line="240" w:lineRule="auto"/>
        <w:outlineLvl w:val="0"/>
        <w:rPr>
          <w:rFonts w:ascii="Times New Roman" w:eastAsia="Calibri" w:hAnsi="Times New Roman" w:cs="Times New Roman"/>
          <w:bCs/>
          <w:sz w:val="24"/>
          <w:szCs w:val="24"/>
          <w:lang w:eastAsia="ru-RU"/>
        </w:rPr>
      </w:pPr>
      <w:r w:rsidRPr="00A829F4">
        <w:rPr>
          <w:rFonts w:ascii="Times New Roman" w:eastAsia="Calibri" w:hAnsi="Times New Roman" w:cs="Times New Roman"/>
          <w:bCs/>
          <w:sz w:val="24"/>
          <w:szCs w:val="24"/>
          <w:lang w:eastAsia="ru-RU"/>
        </w:rPr>
        <w:t>село Райгород</w:t>
      </w: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jc w:val="both"/>
        <w:rPr>
          <w:rFonts w:ascii="Times New Roman" w:eastAsia="Calibri" w:hAnsi="Times New Roman" w:cs="Times New Roman"/>
          <w:bCs/>
          <w:sz w:val="24"/>
          <w:szCs w:val="24"/>
        </w:rPr>
      </w:pPr>
      <w:r w:rsidRPr="00A829F4">
        <w:rPr>
          <w:rFonts w:ascii="Times New Roman" w:eastAsia="Calibri" w:hAnsi="Times New Roman" w:cs="Times New Roman"/>
          <w:bCs/>
          <w:sz w:val="24"/>
          <w:szCs w:val="24"/>
        </w:rPr>
        <w:t>Про звернення депутатів Райгородської сільської  ради до Президента України, Кабінету Міністрів України, Верховної Ради України щодо необхідності підвищення пенсій і виплати додаткової пенсії у 2021 році</w:t>
      </w:r>
    </w:p>
    <w:p w:rsidR="00A829F4" w:rsidRPr="00A829F4" w:rsidRDefault="00A829F4" w:rsidP="00A829F4">
      <w:pPr>
        <w:spacing w:after="0" w:line="240" w:lineRule="auto"/>
        <w:ind w:right="-5" w:firstLine="567"/>
        <w:jc w:val="both"/>
        <w:rPr>
          <w:rFonts w:ascii="Times New Roman" w:eastAsia="Times New Roman" w:hAnsi="Times New Roman" w:cs="Times New Roman"/>
          <w:color w:val="000000"/>
          <w:sz w:val="24"/>
          <w:szCs w:val="24"/>
          <w:lang w:eastAsia="uk-UA"/>
        </w:rPr>
      </w:pPr>
    </w:p>
    <w:p w:rsidR="00A829F4" w:rsidRPr="00A829F4" w:rsidRDefault="00A829F4" w:rsidP="00A829F4">
      <w:pPr>
        <w:shd w:val="clear" w:color="auto" w:fill="FFFFFF"/>
        <w:spacing w:after="0" w:line="240" w:lineRule="auto"/>
        <w:ind w:firstLine="567"/>
        <w:jc w:val="both"/>
        <w:textAlignment w:val="baseline"/>
        <w:outlineLvl w:val="3"/>
        <w:rPr>
          <w:rFonts w:ascii="Times New Roman" w:eastAsia="Times New Roman" w:hAnsi="Times New Roman" w:cs="Times New Roman"/>
          <w:sz w:val="24"/>
          <w:szCs w:val="24"/>
          <w:lang w:eastAsia="uk-UA"/>
        </w:rPr>
      </w:pPr>
      <w:r w:rsidRPr="00A829F4">
        <w:rPr>
          <w:rFonts w:ascii="Times New Roman" w:eastAsia="Times New Roman" w:hAnsi="Times New Roman" w:cs="Times New Roman"/>
          <w:color w:val="000000"/>
          <w:sz w:val="24"/>
          <w:szCs w:val="24"/>
          <w:lang w:eastAsia="uk-UA"/>
        </w:rPr>
        <w:t xml:space="preserve">Керуючись ст. 25, 26, 59 Закону України «Про місцеве самоврядування в Україні», враховуючи звернення, за дорученням депутатів від політичної партії «Європейська Солідарність» </w:t>
      </w:r>
      <w:proofErr w:type="spellStart"/>
      <w:r w:rsidRPr="00A829F4">
        <w:rPr>
          <w:rFonts w:ascii="Times New Roman" w:eastAsia="Times New Roman" w:hAnsi="Times New Roman" w:cs="Times New Roman"/>
          <w:color w:val="000000"/>
          <w:sz w:val="24"/>
          <w:szCs w:val="24"/>
          <w:lang w:eastAsia="uk-UA"/>
        </w:rPr>
        <w:t>Маринича</w:t>
      </w:r>
      <w:proofErr w:type="spellEnd"/>
      <w:r w:rsidRPr="00A829F4">
        <w:rPr>
          <w:rFonts w:ascii="Times New Roman" w:eastAsia="Times New Roman" w:hAnsi="Times New Roman" w:cs="Times New Roman"/>
          <w:color w:val="000000"/>
          <w:sz w:val="24"/>
          <w:szCs w:val="24"/>
          <w:lang w:eastAsia="uk-UA"/>
        </w:rPr>
        <w:t xml:space="preserve"> Олександра Івановича,  сільська рада </w:t>
      </w:r>
    </w:p>
    <w:p w:rsidR="00A829F4" w:rsidRPr="00A829F4" w:rsidRDefault="00A829F4" w:rsidP="00A829F4">
      <w:pPr>
        <w:spacing w:after="0" w:line="240" w:lineRule="auto"/>
        <w:ind w:right="-5" w:firstLine="567"/>
        <w:jc w:val="both"/>
        <w:rPr>
          <w:rFonts w:ascii="Times New Roman" w:eastAsia="Times New Roman" w:hAnsi="Times New Roman" w:cs="Times New Roman"/>
          <w:sz w:val="24"/>
          <w:szCs w:val="24"/>
          <w:lang w:eastAsia="uk-UA"/>
        </w:rPr>
      </w:pPr>
      <w:r w:rsidRPr="00A829F4">
        <w:rPr>
          <w:rFonts w:ascii="Times New Roman" w:eastAsia="Times New Roman" w:hAnsi="Times New Roman" w:cs="Times New Roman"/>
          <w:sz w:val="24"/>
          <w:szCs w:val="24"/>
          <w:lang w:eastAsia="uk-UA"/>
        </w:rPr>
        <w:t> </w:t>
      </w:r>
    </w:p>
    <w:p w:rsidR="00A829F4" w:rsidRPr="00A829F4" w:rsidRDefault="00A829F4" w:rsidP="00A829F4">
      <w:pPr>
        <w:spacing w:after="0" w:line="240" w:lineRule="auto"/>
        <w:ind w:right="-5" w:firstLine="567"/>
        <w:jc w:val="center"/>
        <w:rPr>
          <w:rFonts w:ascii="Times New Roman" w:eastAsia="Times New Roman" w:hAnsi="Times New Roman" w:cs="Times New Roman"/>
          <w:sz w:val="24"/>
          <w:szCs w:val="24"/>
          <w:lang w:eastAsia="uk-UA"/>
        </w:rPr>
      </w:pPr>
      <w:r w:rsidRPr="00A829F4">
        <w:rPr>
          <w:rFonts w:ascii="Times New Roman" w:eastAsia="Times New Roman" w:hAnsi="Times New Roman" w:cs="Times New Roman"/>
          <w:b/>
          <w:bCs/>
          <w:color w:val="000000"/>
          <w:sz w:val="24"/>
          <w:szCs w:val="24"/>
          <w:lang w:eastAsia="uk-UA"/>
        </w:rPr>
        <w:t xml:space="preserve">ВИРІШИЛА: </w:t>
      </w:r>
    </w:p>
    <w:p w:rsidR="00A829F4" w:rsidRPr="00A829F4" w:rsidRDefault="00A829F4" w:rsidP="00A829F4">
      <w:pPr>
        <w:spacing w:after="0" w:line="240" w:lineRule="auto"/>
        <w:ind w:right="-5" w:firstLine="567"/>
        <w:jc w:val="both"/>
        <w:rPr>
          <w:rFonts w:ascii="Times New Roman" w:eastAsia="Times New Roman" w:hAnsi="Times New Roman" w:cs="Times New Roman"/>
          <w:sz w:val="24"/>
          <w:szCs w:val="24"/>
          <w:lang w:eastAsia="uk-UA"/>
        </w:rPr>
      </w:pPr>
      <w:r w:rsidRPr="00A829F4">
        <w:rPr>
          <w:rFonts w:ascii="Times New Roman" w:eastAsia="Times New Roman" w:hAnsi="Times New Roman" w:cs="Times New Roman"/>
          <w:sz w:val="24"/>
          <w:szCs w:val="24"/>
          <w:lang w:eastAsia="uk-UA"/>
        </w:rPr>
        <w:t> </w:t>
      </w:r>
    </w:p>
    <w:p w:rsidR="00A829F4" w:rsidRPr="00A829F4" w:rsidRDefault="00A829F4" w:rsidP="00A829F4">
      <w:pPr>
        <w:widowControl w:val="0"/>
        <w:numPr>
          <w:ilvl w:val="0"/>
          <w:numId w:val="1"/>
        </w:numPr>
        <w:spacing w:after="0" w:line="240" w:lineRule="auto"/>
        <w:ind w:left="426" w:hanging="425"/>
        <w:jc w:val="both"/>
        <w:rPr>
          <w:rFonts w:ascii="Times New Roman" w:eastAsia="Times New Roman" w:hAnsi="Times New Roman" w:cs="Times New Roman"/>
          <w:sz w:val="24"/>
          <w:szCs w:val="24"/>
          <w:lang w:eastAsia="uk-UA"/>
        </w:rPr>
      </w:pPr>
      <w:r w:rsidRPr="00A829F4">
        <w:rPr>
          <w:rFonts w:ascii="Times New Roman" w:eastAsia="Calibri" w:hAnsi="Times New Roman" w:cs="Times New Roman"/>
          <w:sz w:val="24"/>
          <w:szCs w:val="24"/>
        </w:rPr>
        <w:t xml:space="preserve">Звернутися  до </w:t>
      </w:r>
      <w:r w:rsidRPr="00A829F4">
        <w:rPr>
          <w:rFonts w:ascii="Times New Roman" w:eastAsia="Calibri" w:hAnsi="Times New Roman" w:cs="Times New Roman"/>
          <w:bCs/>
          <w:sz w:val="24"/>
          <w:szCs w:val="24"/>
        </w:rPr>
        <w:t>Президента України, Кабінету Міністрів України, Верховної Ради України щодо необхідності підвищення пенсій і виплати додаткової пенсії у 2021 році</w:t>
      </w:r>
      <w:r w:rsidRPr="00A829F4">
        <w:rPr>
          <w:rFonts w:ascii="Times New Roman" w:eastAsia="Calibri" w:hAnsi="Times New Roman" w:cs="Times New Roman"/>
          <w:sz w:val="24"/>
          <w:szCs w:val="24"/>
        </w:rPr>
        <w:t>.</w:t>
      </w:r>
    </w:p>
    <w:p w:rsidR="00A829F4" w:rsidRPr="00A829F4" w:rsidRDefault="00A829F4" w:rsidP="00A829F4">
      <w:pPr>
        <w:widowControl w:val="0"/>
        <w:numPr>
          <w:ilvl w:val="0"/>
          <w:numId w:val="1"/>
        </w:numPr>
        <w:spacing w:after="0" w:line="240" w:lineRule="auto"/>
        <w:ind w:left="426" w:hanging="425"/>
        <w:jc w:val="both"/>
        <w:rPr>
          <w:rFonts w:ascii="Times New Roman" w:eastAsia="Times New Roman" w:hAnsi="Times New Roman" w:cs="Times New Roman"/>
          <w:sz w:val="24"/>
          <w:szCs w:val="24"/>
          <w:lang w:eastAsia="uk-UA"/>
        </w:rPr>
      </w:pPr>
      <w:r w:rsidRPr="00A829F4">
        <w:rPr>
          <w:rFonts w:ascii="Times New Roman" w:eastAsia="Times New Roman" w:hAnsi="Times New Roman" w:cs="Times New Roman"/>
          <w:color w:val="000000"/>
          <w:sz w:val="24"/>
          <w:szCs w:val="24"/>
          <w:lang w:eastAsia="uk-UA"/>
        </w:rPr>
        <w:t>Контроль за виконанням цього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rsidR="00A829F4" w:rsidRPr="00A829F4" w:rsidRDefault="00A829F4" w:rsidP="00A829F4">
      <w:pPr>
        <w:spacing w:after="0" w:line="240" w:lineRule="auto"/>
        <w:ind w:firstLine="567"/>
        <w:jc w:val="both"/>
        <w:rPr>
          <w:rFonts w:ascii="Times New Roman" w:eastAsia="Times New Roman" w:hAnsi="Times New Roman" w:cs="Times New Roman"/>
          <w:sz w:val="24"/>
          <w:szCs w:val="24"/>
          <w:lang w:eastAsia="uk-UA"/>
        </w:rPr>
      </w:pPr>
      <w:r w:rsidRPr="00A829F4">
        <w:rPr>
          <w:rFonts w:ascii="Times New Roman" w:eastAsia="Times New Roman" w:hAnsi="Times New Roman" w:cs="Times New Roman"/>
          <w:sz w:val="24"/>
          <w:szCs w:val="24"/>
          <w:lang w:eastAsia="uk-UA"/>
        </w:rPr>
        <w:t> </w:t>
      </w:r>
    </w:p>
    <w:p w:rsidR="00A829F4" w:rsidRPr="00A829F4" w:rsidRDefault="00A829F4" w:rsidP="00A829F4">
      <w:pPr>
        <w:spacing w:after="0" w:line="240" w:lineRule="auto"/>
        <w:ind w:left="708" w:firstLine="708"/>
        <w:rPr>
          <w:rFonts w:ascii="Times New Roman" w:eastAsia="Times New Roman" w:hAnsi="Times New Roman" w:cs="Times New Roman"/>
          <w:sz w:val="24"/>
          <w:szCs w:val="24"/>
          <w:lang w:eastAsia="uk-UA"/>
        </w:rPr>
      </w:pPr>
      <w:r w:rsidRPr="00A829F4">
        <w:rPr>
          <w:rFonts w:ascii="Times New Roman" w:eastAsia="Times New Roman" w:hAnsi="Times New Roman" w:cs="Times New Roman"/>
          <w:color w:val="000000"/>
          <w:sz w:val="24"/>
          <w:szCs w:val="24"/>
          <w:lang w:eastAsia="uk-UA"/>
        </w:rPr>
        <w:t>Сільський голова</w:t>
      </w:r>
      <w:r w:rsidRPr="00A829F4">
        <w:rPr>
          <w:rFonts w:ascii="Times New Roman" w:eastAsia="Times New Roman" w:hAnsi="Times New Roman" w:cs="Times New Roman"/>
          <w:color w:val="000000"/>
          <w:sz w:val="24"/>
          <w:szCs w:val="24"/>
          <w:lang w:eastAsia="uk-UA"/>
        </w:rPr>
        <w:tab/>
      </w:r>
      <w:r w:rsidRPr="00A829F4">
        <w:rPr>
          <w:rFonts w:ascii="Times New Roman" w:eastAsia="Times New Roman" w:hAnsi="Times New Roman" w:cs="Times New Roman"/>
          <w:color w:val="000000"/>
          <w:sz w:val="24"/>
          <w:szCs w:val="24"/>
          <w:lang w:eastAsia="uk-UA"/>
        </w:rPr>
        <w:tab/>
      </w:r>
      <w:r w:rsidRPr="00A829F4">
        <w:rPr>
          <w:rFonts w:ascii="Times New Roman" w:eastAsia="Times New Roman" w:hAnsi="Times New Roman" w:cs="Times New Roman"/>
          <w:color w:val="000000"/>
          <w:sz w:val="24"/>
          <w:szCs w:val="24"/>
          <w:lang w:eastAsia="uk-UA"/>
        </w:rPr>
        <w:tab/>
        <w:t xml:space="preserve"> Віктор МИХАЙЛЕНКО</w:t>
      </w:r>
    </w:p>
    <w:p w:rsidR="00A829F4" w:rsidRPr="00A829F4" w:rsidRDefault="00A829F4" w:rsidP="00A829F4">
      <w:pPr>
        <w:spacing w:after="0" w:line="240" w:lineRule="auto"/>
        <w:rPr>
          <w:rFonts w:ascii="Times New Roman" w:eastAsia="Times New Roman" w:hAnsi="Times New Roman" w:cs="Times New Roman"/>
          <w:b/>
          <w:sz w:val="24"/>
          <w:szCs w:val="24"/>
          <w:lang w:eastAsia="ru-RU"/>
        </w:rPr>
      </w:pPr>
    </w:p>
    <w:p w:rsidR="00A829F4" w:rsidRPr="00A829F4" w:rsidRDefault="00A829F4" w:rsidP="00A829F4">
      <w:pPr>
        <w:spacing w:after="0" w:line="240" w:lineRule="auto"/>
        <w:rPr>
          <w:rFonts w:ascii="Times New Roman" w:eastAsia="Times New Roman" w:hAnsi="Times New Roman" w:cs="Times New Roman"/>
          <w:b/>
          <w:sz w:val="24"/>
          <w:szCs w:val="24"/>
          <w:lang w:eastAsia="ru-RU"/>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spacing w:after="0" w:line="240" w:lineRule="auto"/>
        <w:rPr>
          <w:rFonts w:ascii="Times New Roman" w:eastAsia="Calibri" w:hAnsi="Times New Roman" w:cs="Times New Roman"/>
          <w:sz w:val="24"/>
          <w:szCs w:val="24"/>
        </w:rPr>
      </w:pPr>
    </w:p>
    <w:p w:rsidR="00A829F4" w:rsidRPr="00A829F4" w:rsidRDefault="00A829F4" w:rsidP="00A829F4">
      <w:pPr>
        <w:rPr>
          <w:rFonts w:ascii="Calibri" w:eastAsia="Calibri" w:hAnsi="Calibri" w:cs="Times New Roman"/>
        </w:rPr>
      </w:pPr>
    </w:p>
    <w:p w:rsidR="00A829F4" w:rsidRPr="00A829F4" w:rsidRDefault="00A829F4" w:rsidP="00A829F4">
      <w:pPr>
        <w:rPr>
          <w:rFonts w:ascii="Calibri" w:eastAsia="Calibri" w:hAnsi="Calibri" w:cs="Times New Roman"/>
        </w:rPr>
      </w:pPr>
    </w:p>
    <w:p w:rsidR="00A829F4" w:rsidRPr="00A829F4" w:rsidRDefault="00A829F4" w:rsidP="00A829F4">
      <w:pPr>
        <w:spacing w:after="0" w:line="240" w:lineRule="auto"/>
        <w:jc w:val="center"/>
        <w:rPr>
          <w:rFonts w:ascii="Times New Roman" w:eastAsia="Calibri" w:hAnsi="Times New Roman" w:cs="Times New Roman"/>
          <w:b/>
          <w:sz w:val="28"/>
          <w:szCs w:val="28"/>
        </w:rPr>
      </w:pPr>
      <w:r w:rsidRPr="00A829F4">
        <w:rPr>
          <w:rFonts w:ascii="Times New Roman" w:eastAsia="Calibri" w:hAnsi="Times New Roman" w:cs="Times New Roman"/>
          <w:b/>
          <w:sz w:val="28"/>
          <w:szCs w:val="28"/>
        </w:rPr>
        <w:t xml:space="preserve">ЗВЕРНЕННЯ </w:t>
      </w:r>
    </w:p>
    <w:p w:rsidR="00A829F4" w:rsidRPr="00A829F4" w:rsidRDefault="00A829F4" w:rsidP="00A829F4">
      <w:pPr>
        <w:spacing w:after="0" w:line="240" w:lineRule="auto"/>
        <w:jc w:val="center"/>
        <w:rPr>
          <w:rFonts w:ascii="Times New Roman" w:eastAsia="Calibri" w:hAnsi="Times New Roman" w:cs="Times New Roman"/>
          <w:b/>
          <w:sz w:val="28"/>
          <w:szCs w:val="28"/>
        </w:rPr>
      </w:pPr>
    </w:p>
    <w:p w:rsidR="00A829F4" w:rsidRPr="00A829F4" w:rsidRDefault="00A829F4" w:rsidP="00A829F4">
      <w:pPr>
        <w:spacing w:after="0" w:line="240" w:lineRule="auto"/>
        <w:jc w:val="center"/>
        <w:rPr>
          <w:rFonts w:ascii="Times New Roman" w:eastAsia="Calibri" w:hAnsi="Times New Roman" w:cs="Times New Roman"/>
          <w:b/>
          <w:sz w:val="28"/>
          <w:szCs w:val="28"/>
        </w:rPr>
      </w:pPr>
      <w:r w:rsidRPr="00A829F4">
        <w:rPr>
          <w:rFonts w:ascii="Times New Roman" w:eastAsia="Calibri" w:hAnsi="Times New Roman" w:cs="Times New Roman"/>
          <w:b/>
          <w:sz w:val="28"/>
          <w:szCs w:val="28"/>
        </w:rPr>
        <w:t>депутатів Райгородської сільської  ради до Президента України, Кабінету Міністрів України, Верховної Ради України щодо необхідності підвищення пенсій і виплати додаткової пенсії у 2021 році</w:t>
      </w:r>
    </w:p>
    <w:p w:rsidR="00A829F4" w:rsidRPr="00A829F4" w:rsidRDefault="00A829F4" w:rsidP="00A829F4">
      <w:pPr>
        <w:spacing w:after="0" w:line="240" w:lineRule="auto"/>
        <w:rPr>
          <w:rFonts w:ascii="Times New Roman" w:eastAsia="Calibri" w:hAnsi="Times New Roman" w:cs="Times New Roman"/>
          <w:sz w:val="28"/>
          <w:szCs w:val="28"/>
        </w:rPr>
      </w:pPr>
    </w:p>
    <w:p w:rsidR="00A829F4" w:rsidRPr="00A829F4" w:rsidRDefault="00A829F4" w:rsidP="00A829F4">
      <w:pPr>
        <w:spacing w:after="0" w:line="240" w:lineRule="auto"/>
        <w:ind w:firstLine="708"/>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 xml:space="preserve">Ми, депутати Райгородської сільської ради, які представляють інтереси Райгородської територіальної громади, звертаємось до Верховної Ради України, Президента України, Кабінету Міністрів України з вимогою вжити термінових заходів з поліпшення соціального стану людей пенсійного віку. </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 xml:space="preserve">Саме ці люди складають найменш захищені соціальні групи. </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 xml:space="preserve">Останнім часом органи державної влади своїми рішеннями суттєво погіршили соціальне становище людей пенсійного віку. </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Насамперед, це стосується штучного скорочення категорій, які мають право на отримання субсидій за спожиті ЖК послуги, скорочення фінансування субсидій.</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Соціальне становище пенсіонерів також суттєво погіршилось через підвищення цін на товари першої необхідності. Викликає обурення неспроможність влади забезпечити відповідну цьому підвищенню індексацію пенсій.</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У цьому зв’язку вимагаємо вжити термінових заходів для забезпечення додаткових виплат пенсіонерам.</w:t>
      </w:r>
    </w:p>
    <w:p w:rsidR="00A829F4" w:rsidRPr="00A829F4" w:rsidRDefault="00A829F4" w:rsidP="00A829F4">
      <w:pPr>
        <w:spacing w:after="0" w:line="240" w:lineRule="auto"/>
        <w:jc w:val="both"/>
        <w:rPr>
          <w:rFonts w:ascii="Times New Roman" w:eastAsia="Calibri" w:hAnsi="Times New Roman" w:cs="Times New Roman"/>
          <w:sz w:val="28"/>
          <w:szCs w:val="28"/>
        </w:rPr>
      </w:pPr>
      <w:r w:rsidRPr="00A829F4">
        <w:rPr>
          <w:rFonts w:ascii="Times New Roman" w:eastAsia="Calibri" w:hAnsi="Times New Roman" w:cs="Times New Roman"/>
          <w:sz w:val="28"/>
          <w:szCs w:val="28"/>
        </w:rPr>
        <w:t>Закликаємо Вас здійснити у листопаді 2021 року виплату «13 пенсії» пенсіонерам, пенсія яких нижче середньої, тобто нижче 3866,8 грн. Для забезпечення цих виплат необхідно використати частину коштів, отриманих від МВФ на подолання наслідків пандемії. Ці кошти мають піти людям, а не близькому до влади бізнесу.</w:t>
      </w:r>
    </w:p>
    <w:p w:rsidR="00A829F4" w:rsidRPr="00A829F4" w:rsidRDefault="00A829F4" w:rsidP="00A829F4">
      <w:pPr>
        <w:rPr>
          <w:rFonts w:ascii="Calibri" w:eastAsia="Calibri" w:hAnsi="Calibri" w:cs="Times New Roman"/>
        </w:rPr>
      </w:pPr>
    </w:p>
    <w:p w:rsidR="00AC6848" w:rsidRDefault="00AC6848">
      <w:bookmarkStart w:id="0" w:name="_GoBack"/>
      <w:bookmarkEnd w:id="0"/>
    </w:p>
    <w:sectPr w:rsidR="00AC6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16A7"/>
    <w:multiLevelType w:val="hybridMultilevel"/>
    <w:tmpl w:val="B6AEA100"/>
    <w:lvl w:ilvl="0" w:tplc="20000011">
      <w:start w:val="1"/>
      <w:numFmt w:val="decimal"/>
      <w:lvlText w:val="%1)"/>
      <w:lvlJc w:val="left"/>
      <w:pPr>
        <w:ind w:left="720" w:hanging="360"/>
      </w:pPr>
      <w:rPr>
        <w:rFonts w:cs="Times New Roman" w:hint="default"/>
      </w:rPr>
    </w:lvl>
    <w:lvl w:ilvl="1" w:tplc="1D8A8FC4">
      <w:start w:val="1"/>
      <w:numFmt w:val="decimal"/>
      <w:lvlText w:val="%2)"/>
      <w:lvlJc w:val="left"/>
      <w:pPr>
        <w:ind w:left="1440" w:hanging="360"/>
      </w:pPr>
      <w:rPr>
        <w:rFonts w:cs="Times New Roman" w:hint="default"/>
      </w:rPr>
    </w:lvl>
    <w:lvl w:ilvl="2" w:tplc="20000011">
      <w:start w:val="1"/>
      <w:numFmt w:val="decimal"/>
      <w:lvlText w:val="%3)"/>
      <w:lvlJc w:val="left"/>
      <w:pPr>
        <w:ind w:left="2160" w:hanging="360"/>
      </w:pPr>
      <w:rPr>
        <w:rFonts w:cs="Times New Roman" w:hint="default"/>
      </w:rPr>
    </w:lvl>
    <w:lvl w:ilvl="3" w:tplc="0F0ECF38">
      <w:start w:val="1"/>
      <w:numFmt w:val="decimal"/>
      <w:lvlText w:val="%4."/>
      <w:lvlJc w:val="left"/>
      <w:pPr>
        <w:ind w:left="2880" w:hanging="360"/>
      </w:pPr>
      <w:rPr>
        <w:rFonts w:cs="Times New Roman"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9F4"/>
    <w:rsid w:val="00A829F4"/>
    <w:rsid w:val="00AC6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2A3BC-ABE0-45DE-A6B5-97D4F2306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1565</Words>
  <Characters>893</Characters>
  <Application>Microsoft Office Word</Application>
  <DocSecurity>0</DocSecurity>
  <Lines>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2021-10-22T09:16:00Z</dcterms:created>
  <dcterms:modified xsi:type="dcterms:W3CDTF">2021-10-22T09:16:00Z</dcterms:modified>
</cp:coreProperties>
</file>