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7C1" w:rsidRPr="00825D81" w:rsidRDefault="00AE37C1" w:rsidP="00AE37C1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ru-RU"/>
        </w:rPr>
        <w:tab/>
        <w:t>ПРОЕКТ</w:t>
      </w:r>
    </w:p>
    <w:p w:rsidR="00AE37C1" w:rsidRPr="00825D81" w:rsidRDefault="000C4C73" w:rsidP="00AE37C1">
      <w:pPr>
        <w:jc w:val="both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701595045" r:id="rId6"/>
        </w:object>
      </w:r>
    </w:p>
    <w:p w:rsidR="00AE37C1" w:rsidRPr="00825D81" w:rsidRDefault="00AE37C1" w:rsidP="00AE37C1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825D81">
        <w:rPr>
          <w:rFonts w:eastAsia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</w:t>
      </w:r>
      <w:proofErr w:type="gramStart"/>
      <w:r w:rsidRPr="00825D81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825D81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AE37C1" w:rsidRPr="00825D81" w:rsidRDefault="00AE37C1" w:rsidP="00AE37C1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825D81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AE37C1" w:rsidRPr="00825D81" w:rsidRDefault="00AE37C1" w:rsidP="00AE37C1">
      <w:pPr>
        <w:jc w:val="center"/>
        <w:rPr>
          <w:rFonts w:eastAsia="Calibri" w:cs="Times New Roman"/>
          <w:b/>
          <w:bCs/>
          <w:sz w:val="24"/>
          <w:szCs w:val="24"/>
          <w:lang w:val="uk-UA"/>
        </w:rPr>
      </w:pPr>
      <w:r w:rsidRPr="00825D81">
        <w:rPr>
          <w:rFonts w:eastAsia="Calibri" w:cs="Times New Roman"/>
          <w:b/>
          <w:bCs/>
          <w:sz w:val="24"/>
          <w:szCs w:val="24"/>
          <w:lang w:val="uk-UA"/>
        </w:rPr>
        <w:t xml:space="preserve">        </w:t>
      </w:r>
    </w:p>
    <w:p w:rsidR="00AE37C1" w:rsidRPr="00825D81" w:rsidRDefault="00AE37C1" w:rsidP="00AE37C1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</w:t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  <w:t xml:space="preserve"> </w:t>
      </w:r>
      <w:r w:rsidRPr="00825D81">
        <w:rPr>
          <w:rFonts w:eastAsia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825D81">
        <w:rPr>
          <w:rFonts w:eastAsia="Times New Roman" w:cs="Times New Roman"/>
          <w:b/>
          <w:sz w:val="24"/>
          <w:szCs w:val="24"/>
          <w:lang w:eastAsia="ru-RU"/>
        </w:rPr>
        <w:t>Н</w:t>
      </w:r>
      <w:proofErr w:type="spellEnd"/>
      <w:r w:rsidRPr="00825D81">
        <w:rPr>
          <w:rFonts w:eastAsia="Times New Roman" w:cs="Times New Roman"/>
          <w:b/>
          <w:sz w:val="24"/>
          <w:szCs w:val="24"/>
          <w:lang w:eastAsia="ru-RU"/>
        </w:rPr>
        <w:t xml:space="preserve"> Я</w:t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 xml:space="preserve">  </w:t>
      </w:r>
    </w:p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AE37C1" w:rsidRPr="006C6CF2" w:rsidRDefault="00AE37C1" w:rsidP="00AE37C1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uk-UA"/>
        </w:rPr>
        <w:t>22</w:t>
      </w:r>
      <w:r w:rsidRPr="006C6CF2">
        <w:rPr>
          <w:rFonts w:cs="Times New Roman"/>
          <w:bCs/>
          <w:sz w:val="24"/>
          <w:szCs w:val="24"/>
        </w:rPr>
        <w:t>.1</w:t>
      </w:r>
      <w:r>
        <w:rPr>
          <w:rFonts w:cs="Times New Roman"/>
          <w:bCs/>
          <w:sz w:val="24"/>
          <w:szCs w:val="24"/>
          <w:lang w:val="uk-UA"/>
        </w:rPr>
        <w:t>2</w:t>
      </w:r>
      <w:r w:rsidRPr="006C6CF2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  <w:lang w:val="uk-UA"/>
        </w:rPr>
        <w:t>14</w:t>
      </w:r>
      <w:r w:rsidR="00A1163A">
        <w:rPr>
          <w:rFonts w:cs="Times New Roman"/>
          <w:bCs/>
          <w:sz w:val="24"/>
          <w:szCs w:val="24"/>
          <w:lang w:val="uk-UA"/>
        </w:rPr>
        <w:t>7</w:t>
      </w:r>
      <w:r w:rsidR="000C4C73">
        <w:rPr>
          <w:rFonts w:cs="Times New Roman"/>
          <w:bCs/>
          <w:sz w:val="24"/>
          <w:szCs w:val="24"/>
          <w:lang w:val="uk-UA"/>
        </w:rPr>
        <w:t>9</w:t>
      </w:r>
      <w:bookmarkStart w:id="0" w:name="_GoBack"/>
      <w:bookmarkEnd w:id="0"/>
      <w:r w:rsidRPr="006C6CF2">
        <w:rPr>
          <w:rFonts w:cs="Times New Roman"/>
          <w:bCs/>
          <w:sz w:val="24"/>
          <w:szCs w:val="24"/>
        </w:rPr>
        <w:t xml:space="preserve">                                         </w:t>
      </w:r>
      <w:r w:rsidRPr="006C6CF2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  <w:lang w:val="uk-UA"/>
        </w:rPr>
        <w:t>позачергова</w:t>
      </w:r>
      <w:r w:rsidRPr="006C6CF2">
        <w:rPr>
          <w:rFonts w:cs="Times New Roman"/>
          <w:bCs/>
          <w:sz w:val="24"/>
          <w:szCs w:val="24"/>
        </w:rPr>
        <w:t xml:space="preserve"> 2</w:t>
      </w:r>
      <w:r>
        <w:rPr>
          <w:rFonts w:cs="Times New Roman"/>
          <w:bCs/>
          <w:sz w:val="24"/>
          <w:szCs w:val="24"/>
          <w:lang w:val="uk-UA"/>
        </w:rPr>
        <w:t>4</w:t>
      </w:r>
      <w:r w:rsidRPr="006C6CF2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C6CF2">
        <w:rPr>
          <w:rFonts w:cs="Times New Roman"/>
          <w:bCs/>
          <w:sz w:val="24"/>
          <w:szCs w:val="24"/>
        </w:rPr>
        <w:t>сесія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8 </w:t>
      </w:r>
      <w:proofErr w:type="spellStart"/>
      <w:r w:rsidRPr="006C6CF2">
        <w:rPr>
          <w:rFonts w:cs="Times New Roman"/>
          <w:bCs/>
          <w:sz w:val="24"/>
          <w:szCs w:val="24"/>
        </w:rPr>
        <w:t>скликання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</w:t>
      </w:r>
    </w:p>
    <w:p w:rsidR="00AE37C1" w:rsidRPr="00825D81" w:rsidRDefault="00AE37C1" w:rsidP="00AE37C1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825D81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  <w:bookmarkStart w:id="1" w:name="_Hlk86931420"/>
      <w:bookmarkStart w:id="2" w:name="_Hlk66173148"/>
      <w:bookmarkStart w:id="3" w:name="_Hlk63417116"/>
      <w:r w:rsidRPr="00825D81">
        <w:rPr>
          <w:rFonts w:eastAsia="Calibri" w:cs="Times New Roman"/>
          <w:sz w:val="24"/>
          <w:szCs w:val="24"/>
          <w:lang w:val="uk-UA"/>
        </w:rPr>
        <w:t xml:space="preserve">Про затвердження рішень </w:t>
      </w:r>
    </w:p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виконавчого комітету сільської ради,</w:t>
      </w:r>
    </w:p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 xml:space="preserve">розпоряджень сільського голови </w:t>
      </w:r>
    </w:p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прийнятих в міжсесійний період</w:t>
      </w:r>
    </w:p>
    <w:bookmarkEnd w:id="1"/>
    <w:p w:rsidR="00AE37C1" w:rsidRPr="00825D81" w:rsidRDefault="00AE37C1" w:rsidP="00AE37C1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AE37C1" w:rsidRPr="00825D81" w:rsidRDefault="00AE37C1" w:rsidP="00AE37C1">
      <w:pPr>
        <w:widowControl w:val="0"/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825D81">
        <w:rPr>
          <w:rFonts w:eastAsia="Calibri" w:cs="Times New Roman"/>
          <w:color w:val="000000"/>
          <w:sz w:val="24"/>
          <w:szCs w:val="24"/>
          <w:lang w:val="uk-UA"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825D81">
        <w:rPr>
          <w:rFonts w:eastAsia="Calibri" w:cs="Times New Roman"/>
          <w:sz w:val="24"/>
          <w:szCs w:val="24"/>
          <w:lang w:val="uk-UA"/>
        </w:rPr>
        <w:t>, сільська рада</w:t>
      </w:r>
    </w:p>
    <w:p w:rsidR="00AE37C1" w:rsidRPr="00825D81" w:rsidRDefault="00AE37C1" w:rsidP="00AE37C1">
      <w:pPr>
        <w:jc w:val="both"/>
        <w:rPr>
          <w:rFonts w:eastAsia="Calibri" w:cs="Times New Roman"/>
          <w:b/>
          <w:bCs/>
          <w:i/>
          <w:iCs/>
          <w:sz w:val="24"/>
          <w:szCs w:val="24"/>
          <w:lang w:val="uk-UA"/>
        </w:rPr>
      </w:pPr>
    </w:p>
    <w:p w:rsidR="00AE37C1" w:rsidRPr="00825D81" w:rsidRDefault="00AE37C1" w:rsidP="00AE37C1">
      <w:pPr>
        <w:widowControl w:val="0"/>
        <w:suppressAutoHyphens/>
        <w:rPr>
          <w:rFonts w:eastAsia="Arial Unicode MS" w:cs="Times New Roman"/>
          <w:b/>
          <w:bCs/>
          <w:kern w:val="1"/>
          <w:sz w:val="24"/>
          <w:szCs w:val="24"/>
          <w:lang w:val="uk-UA"/>
        </w:rPr>
      </w:pPr>
      <w:r w:rsidRPr="00825D81">
        <w:rPr>
          <w:rFonts w:eastAsia="Arial Unicode MS" w:cs="Times New Roman"/>
          <w:b/>
          <w:bCs/>
          <w:kern w:val="1"/>
          <w:sz w:val="24"/>
          <w:szCs w:val="24"/>
          <w:lang w:val="uk-UA"/>
        </w:rPr>
        <w:t xml:space="preserve">                                                       В И Р І Ш И Л А:</w:t>
      </w:r>
    </w:p>
    <w:p w:rsidR="00AE37C1" w:rsidRPr="00825D81" w:rsidRDefault="00AE37C1" w:rsidP="00AE37C1">
      <w:pPr>
        <w:widowControl w:val="0"/>
        <w:suppressAutoHyphens/>
        <w:rPr>
          <w:rFonts w:eastAsia="Arial Unicode MS" w:cs="Times New Roman"/>
          <w:b/>
          <w:bCs/>
          <w:i/>
          <w:kern w:val="1"/>
          <w:sz w:val="24"/>
          <w:szCs w:val="24"/>
          <w:lang w:val="uk-UA"/>
        </w:rPr>
      </w:pPr>
    </w:p>
    <w:p w:rsidR="00AE37C1" w:rsidRPr="00825D81" w:rsidRDefault="00AE37C1" w:rsidP="00AE37C1">
      <w:pPr>
        <w:numPr>
          <w:ilvl w:val="1"/>
          <w:numId w:val="2"/>
        </w:numPr>
        <w:ind w:left="426" w:hanging="284"/>
        <w:contextualSpacing/>
        <w:jc w:val="both"/>
        <w:rPr>
          <w:rFonts w:eastAsia="Calibri" w:cs="Times New Roman"/>
          <w:i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Затвердити рішення виконавчого комітету сільської ради, прийняті в міжсесійний період:</w:t>
      </w:r>
      <w:r w:rsidRPr="00825D81">
        <w:rPr>
          <w:rFonts w:eastAsia="Calibri" w:cs="Times New Roman"/>
          <w:i/>
          <w:sz w:val="24"/>
          <w:szCs w:val="24"/>
          <w:lang w:val="uk-UA"/>
        </w:rPr>
        <w:t xml:space="preserve">      </w:t>
      </w:r>
    </w:p>
    <w:p w:rsidR="00AE37C1" w:rsidRPr="00825D81" w:rsidRDefault="00AE37C1" w:rsidP="00AE37C1">
      <w:pPr>
        <w:numPr>
          <w:ilvl w:val="1"/>
          <w:numId w:val="1"/>
        </w:numPr>
        <w:ind w:left="851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 w:eastAsia="ru-RU"/>
        </w:rPr>
        <w:t>рішення</w:t>
      </w:r>
      <w:r w:rsidRPr="00825D81">
        <w:rPr>
          <w:rFonts w:eastAsia="Calibri" w:cs="Times New Roman"/>
          <w:sz w:val="22"/>
          <w:lang w:val="uk-UA" w:eastAsia="ru-RU"/>
        </w:rPr>
        <w:t xml:space="preserve"> </w:t>
      </w:r>
      <w:r w:rsidRPr="00825D81">
        <w:rPr>
          <w:rFonts w:eastAsia="Calibri" w:cs="Times New Roman"/>
          <w:sz w:val="24"/>
          <w:szCs w:val="24"/>
          <w:lang w:val="uk-UA" w:eastAsia="ru-RU"/>
        </w:rPr>
        <w:t xml:space="preserve">виконкому сільської ради від 14.12.2021 року №130 </w:t>
      </w:r>
      <w:r w:rsidRPr="00825D81">
        <w:rPr>
          <w:rFonts w:eastAsia="Calibri" w:cs="Times New Roman"/>
          <w:sz w:val="24"/>
          <w:szCs w:val="24"/>
          <w:lang w:val="uk-UA"/>
        </w:rPr>
        <w:t>«</w:t>
      </w:r>
      <w:r w:rsidRPr="00825D81">
        <w:rPr>
          <w:rFonts w:eastAsia="Times New Roman" w:cs="Times New Roman"/>
          <w:sz w:val="24"/>
          <w:szCs w:val="24"/>
          <w:lang w:val="uk-UA" w:eastAsia="ru-RU"/>
        </w:rPr>
        <w:t>Про виділення матеріальної допомоги громадянам Райгородської сільської ради</w:t>
      </w:r>
      <w:r w:rsidRPr="00825D81">
        <w:rPr>
          <w:rFonts w:eastAsia="Times New Roman" w:cs="Times New Roman"/>
          <w:bCs/>
          <w:sz w:val="24"/>
          <w:szCs w:val="24"/>
          <w:lang w:val="uk-UA" w:eastAsia="ru-RU"/>
        </w:rPr>
        <w:t>»</w:t>
      </w:r>
      <w:r>
        <w:rPr>
          <w:rFonts w:eastAsia="Times New Roman" w:cs="Times New Roman"/>
          <w:bCs/>
          <w:sz w:val="24"/>
          <w:szCs w:val="24"/>
          <w:lang w:val="uk-UA" w:eastAsia="ru-RU"/>
        </w:rPr>
        <w:t xml:space="preserve"> (4 тисячі)</w:t>
      </w:r>
    </w:p>
    <w:p w:rsidR="00AE37C1" w:rsidRPr="00825D81" w:rsidRDefault="00AE37C1" w:rsidP="00AE37C1">
      <w:pPr>
        <w:numPr>
          <w:ilvl w:val="0"/>
          <w:numId w:val="1"/>
        </w:numPr>
        <w:ind w:left="567" w:hanging="357"/>
        <w:contextualSpacing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 xml:space="preserve">Затвердити </w:t>
      </w:r>
      <w:r>
        <w:rPr>
          <w:rFonts w:eastAsia="Calibri" w:cs="Times New Roman"/>
          <w:sz w:val="24"/>
          <w:szCs w:val="24"/>
          <w:lang w:val="uk-UA"/>
        </w:rPr>
        <w:t>розпорядження сільського голови</w:t>
      </w:r>
      <w:r w:rsidRPr="00825D81">
        <w:rPr>
          <w:rFonts w:eastAsia="Calibri" w:cs="Times New Roman"/>
          <w:sz w:val="24"/>
          <w:szCs w:val="24"/>
          <w:lang w:val="uk-UA"/>
        </w:rPr>
        <w:t>, прийняті в міжсесійний період</w:t>
      </w:r>
    </w:p>
    <w:p w:rsidR="00AE37C1" w:rsidRPr="00825D81" w:rsidRDefault="00AE37C1" w:rsidP="00AE37C1">
      <w:pPr>
        <w:pStyle w:val="a3"/>
        <w:numPr>
          <w:ilvl w:val="1"/>
          <w:numId w:val="1"/>
        </w:numPr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№128-р від 16.12.2021 року «Про участь в конкурсі Вінницької обласної ради «Комфортні громади» (передбачити 94 345 грн.)</w:t>
      </w:r>
    </w:p>
    <w:p w:rsidR="00AE37C1" w:rsidRPr="00825D81" w:rsidRDefault="00AE37C1" w:rsidP="00AE37C1">
      <w:pPr>
        <w:numPr>
          <w:ilvl w:val="0"/>
          <w:numId w:val="1"/>
        </w:numPr>
        <w:ind w:left="567" w:hanging="357"/>
        <w:contextualSpacing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</w:t>
      </w:r>
      <w:r w:rsidRPr="00825D81">
        <w:rPr>
          <w:rFonts w:eastAsia="Calibri" w:cs="Times New Roman"/>
          <w:b/>
          <w:bCs/>
          <w:sz w:val="24"/>
          <w:szCs w:val="24"/>
          <w:lang w:val="uk-UA"/>
        </w:rPr>
        <w:t xml:space="preserve"> </w:t>
      </w:r>
      <w:r w:rsidRPr="00825D81">
        <w:rPr>
          <w:rFonts w:eastAsia="Calibri" w:cs="Times New Roman"/>
          <w:bCs/>
          <w:sz w:val="24"/>
          <w:szCs w:val="24"/>
          <w:lang w:val="uk-UA"/>
        </w:rPr>
        <w:t xml:space="preserve">з </w:t>
      </w:r>
      <w:bookmarkStart w:id="4" w:name="_Hlk87520168"/>
      <w:r w:rsidRPr="00825D81">
        <w:rPr>
          <w:rFonts w:eastAsia="Calibri" w:cs="Times New Roman"/>
          <w:bCs/>
          <w:sz w:val="24"/>
          <w:szCs w:val="24"/>
          <w:lang w:val="uk-UA"/>
        </w:rPr>
        <w:t xml:space="preserve">питань </w:t>
      </w:r>
      <w:bookmarkStart w:id="5" w:name="_Hlk82589426"/>
      <w:r w:rsidRPr="00825D81">
        <w:rPr>
          <w:rFonts w:eastAsia="Calibri" w:cs="Times New Roman"/>
          <w:bCs/>
          <w:sz w:val="24"/>
          <w:szCs w:val="24"/>
          <w:lang w:val="uk-UA"/>
        </w:rPr>
        <w:t>планування, фінансів, бюджету та соціально-економічного розвитку, інвестицій та міжнародного співробітництва</w:t>
      </w:r>
      <w:bookmarkEnd w:id="4"/>
      <w:bookmarkEnd w:id="5"/>
    </w:p>
    <w:p w:rsidR="00AE37C1" w:rsidRPr="00825D81" w:rsidRDefault="00AE37C1" w:rsidP="00AE37C1">
      <w:pPr>
        <w:jc w:val="both"/>
        <w:rPr>
          <w:rFonts w:eastAsia="Times New Roman" w:cs="Times New Roman"/>
          <w:bCs/>
          <w:sz w:val="24"/>
          <w:szCs w:val="24"/>
          <w:lang w:val="uk-UA"/>
        </w:rPr>
      </w:pPr>
      <w:r w:rsidRPr="00825D81">
        <w:rPr>
          <w:rFonts w:eastAsia="Times New Roman" w:cs="Times New Roman"/>
          <w:bCs/>
          <w:sz w:val="24"/>
          <w:szCs w:val="24"/>
          <w:lang w:val="uk-UA"/>
        </w:rPr>
        <w:t xml:space="preserve">                 </w:t>
      </w:r>
    </w:p>
    <w:bookmarkEnd w:id="2"/>
    <w:bookmarkEnd w:id="3"/>
    <w:p w:rsidR="00AE37C1" w:rsidRDefault="00AE37C1" w:rsidP="00AE37C1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 w:rsidRPr="00825D81"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  <w:t>Віктор МИХАЙЛЕНКО</w:t>
      </w:r>
    </w:p>
    <w:p w:rsidR="00AE37C1" w:rsidRDefault="00AE37C1" w:rsidP="00AE37C1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AE37C1" w:rsidRDefault="00AE37C1" w:rsidP="00AE37C1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AE37C1" w:rsidRDefault="00AE37C1" w:rsidP="00AE37C1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AE37C1" w:rsidRDefault="00AE37C1" w:rsidP="00AE37C1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AE37C1" w:rsidRDefault="00AE37C1" w:rsidP="00AE37C1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AE37C1" w:rsidRDefault="00AE37C1" w:rsidP="00AE37C1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AE37C1" w:rsidRDefault="00AE37C1"/>
    <w:sectPr w:rsidR="00AE37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7C1"/>
    <w:rsid w:val="000C4C73"/>
    <w:rsid w:val="00A1163A"/>
    <w:rsid w:val="00AE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D4AA53"/>
  <w15:chartTrackingRefBased/>
  <w15:docId w15:val="{99ADB1F6-7F0A-4175-B7EE-45003C14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7C1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37C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AE37C1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2021-12-21T05:23:00Z</dcterms:created>
  <dcterms:modified xsi:type="dcterms:W3CDTF">2021-12-21T10:31:00Z</dcterms:modified>
</cp:coreProperties>
</file>