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202" w:rsidRPr="00743574" w:rsidRDefault="00360202" w:rsidP="00360202">
      <w:pPr>
        <w:ind w:left="360"/>
        <w:jc w:val="center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4580291" r:id="rId6"/>
        </w:object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</w:r>
      <w:r>
        <w:rPr>
          <w:rFonts w:eastAsia="Times New Roman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360202" w:rsidRPr="00743574" w:rsidRDefault="00360202" w:rsidP="00360202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743574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743574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743574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360202" w:rsidRPr="00743574" w:rsidRDefault="00360202" w:rsidP="00360202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360202" w:rsidRPr="00743574" w:rsidRDefault="00360202" w:rsidP="00360202">
      <w:pPr>
        <w:jc w:val="center"/>
        <w:rPr>
          <w:rFonts w:cs="Times New Roman"/>
          <w:b/>
          <w:bCs/>
          <w:sz w:val="24"/>
          <w:szCs w:val="24"/>
        </w:rPr>
      </w:pPr>
      <w:r w:rsidRPr="00743574">
        <w:rPr>
          <w:rFonts w:cs="Times New Roman"/>
          <w:b/>
          <w:bCs/>
          <w:sz w:val="24"/>
          <w:szCs w:val="24"/>
        </w:rPr>
        <w:t xml:space="preserve">        </w:t>
      </w:r>
    </w:p>
    <w:p w:rsidR="00360202" w:rsidRPr="00743574" w:rsidRDefault="00360202" w:rsidP="00360202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 xml:space="preserve">       </w:t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  <w:t xml:space="preserve"> </w:t>
      </w:r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 xml:space="preserve"> Я</w:t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1154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360202" w:rsidRPr="00743574" w:rsidRDefault="00360202" w:rsidP="0036020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  <w:bookmarkStart w:id="1" w:name="_Hlk66173148"/>
      <w:bookmarkStart w:id="2" w:name="_Hlk63417116"/>
      <w:r w:rsidRPr="00743574">
        <w:rPr>
          <w:rFonts w:cs="Times New Roman"/>
          <w:sz w:val="24"/>
          <w:szCs w:val="24"/>
        </w:rPr>
        <w:t xml:space="preserve">Про затвердження рішень 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виконавчого комітету сільської ради,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розпоряджень сільського голови 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прийнятих в міжсесійний період</w:t>
      </w:r>
    </w:p>
    <w:p w:rsidR="00360202" w:rsidRPr="00743574" w:rsidRDefault="00360202" w:rsidP="00360202">
      <w:pPr>
        <w:jc w:val="both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widowControl w:val="0"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743574">
        <w:rPr>
          <w:rFonts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743574">
        <w:rPr>
          <w:rFonts w:cs="Times New Roman"/>
          <w:sz w:val="24"/>
          <w:szCs w:val="24"/>
        </w:rPr>
        <w:t>, сільська рада</w:t>
      </w:r>
    </w:p>
    <w:p w:rsidR="00360202" w:rsidRPr="00743574" w:rsidRDefault="00360202" w:rsidP="00360202">
      <w:pPr>
        <w:jc w:val="both"/>
        <w:rPr>
          <w:rFonts w:cs="Times New Roman"/>
          <w:b/>
          <w:bCs/>
          <w:i/>
          <w:iCs/>
          <w:sz w:val="24"/>
          <w:szCs w:val="24"/>
        </w:rPr>
      </w:pPr>
    </w:p>
    <w:p w:rsidR="00360202" w:rsidRPr="00743574" w:rsidRDefault="00360202" w:rsidP="00360202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</w:rPr>
      </w:pPr>
      <w:r w:rsidRPr="00743574">
        <w:rPr>
          <w:rFonts w:eastAsia="Arial Unicode MS" w:cs="Times New Roman"/>
          <w:b/>
          <w:bCs/>
          <w:kern w:val="1"/>
          <w:sz w:val="24"/>
          <w:szCs w:val="24"/>
        </w:rPr>
        <w:t xml:space="preserve">                                                       В И Р І Ш И Л А:</w:t>
      </w:r>
    </w:p>
    <w:p w:rsidR="00360202" w:rsidRPr="00B22626" w:rsidRDefault="00360202" w:rsidP="00360202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</w:rPr>
      </w:pPr>
    </w:p>
    <w:p w:rsidR="00360202" w:rsidRPr="00B22626" w:rsidRDefault="00360202" w:rsidP="00360202">
      <w:pPr>
        <w:numPr>
          <w:ilvl w:val="1"/>
          <w:numId w:val="2"/>
        </w:numPr>
        <w:ind w:left="426" w:hanging="284"/>
        <w:contextualSpacing/>
        <w:jc w:val="both"/>
        <w:rPr>
          <w:rFonts w:cs="Times New Roman"/>
          <w:i/>
          <w:sz w:val="24"/>
          <w:szCs w:val="24"/>
        </w:rPr>
      </w:pPr>
      <w:r w:rsidRPr="00B22626">
        <w:rPr>
          <w:rFonts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B22626">
        <w:rPr>
          <w:rFonts w:cs="Times New Roman"/>
          <w:i/>
          <w:sz w:val="24"/>
          <w:szCs w:val="24"/>
        </w:rPr>
        <w:t xml:space="preserve">      </w:t>
      </w:r>
    </w:p>
    <w:p w:rsidR="00360202" w:rsidRPr="00B22626" w:rsidRDefault="00360202" w:rsidP="00360202">
      <w:pPr>
        <w:numPr>
          <w:ilvl w:val="1"/>
          <w:numId w:val="1"/>
        </w:numPr>
        <w:ind w:left="851"/>
        <w:jc w:val="both"/>
        <w:rPr>
          <w:rFonts w:eastAsia="Arial Unicode MS" w:cs="Times New Roman"/>
          <w:bCs/>
          <w:kern w:val="1"/>
          <w:sz w:val="24"/>
          <w:szCs w:val="24"/>
        </w:rPr>
      </w:pPr>
      <w:r w:rsidRPr="00B22626">
        <w:rPr>
          <w:rFonts w:eastAsia="Arial Unicode MS" w:cs="Times New Roman"/>
          <w:bCs/>
          <w:kern w:val="1"/>
          <w:sz w:val="24"/>
          <w:szCs w:val="24"/>
        </w:rPr>
        <w:t xml:space="preserve">рішення виконкому сільської ради від 15.09.2021 року </w:t>
      </w:r>
      <w:r w:rsidRPr="00B22626">
        <w:rPr>
          <w:rFonts w:cs="Times New Roman"/>
          <w:sz w:val="24"/>
          <w:szCs w:val="24"/>
        </w:rPr>
        <w:t>№99 «Про відзначення Дня захисника Вітчизни на території Райгородської сільської</w:t>
      </w:r>
      <w:r w:rsidRPr="00B22626">
        <w:rPr>
          <w:rFonts w:cs="Times New Roman"/>
        </w:rPr>
        <w:t xml:space="preserve"> </w:t>
      </w:r>
      <w:r w:rsidRPr="00B22626">
        <w:rPr>
          <w:rFonts w:cs="Times New Roman"/>
          <w:sz w:val="24"/>
          <w:szCs w:val="24"/>
        </w:rPr>
        <w:t>ради</w:t>
      </w:r>
      <w:r w:rsidRPr="00B22626">
        <w:rPr>
          <w:rFonts w:eastAsia="Arial Unicode MS" w:cs="Times New Roman"/>
          <w:kern w:val="1"/>
          <w:sz w:val="24"/>
          <w:szCs w:val="24"/>
        </w:rPr>
        <w:t>». (11</w:t>
      </w:r>
      <w:r>
        <w:rPr>
          <w:rFonts w:eastAsia="Arial Unicode MS" w:cs="Times New Roman"/>
          <w:kern w:val="1"/>
          <w:sz w:val="24"/>
          <w:szCs w:val="24"/>
        </w:rPr>
        <w:t>1</w:t>
      </w:r>
      <w:r w:rsidRPr="00B22626">
        <w:rPr>
          <w:rFonts w:eastAsia="Arial Unicode MS" w:cs="Times New Roman"/>
          <w:kern w:val="1"/>
          <w:sz w:val="24"/>
          <w:szCs w:val="24"/>
        </w:rPr>
        <w:t xml:space="preserve"> </w:t>
      </w:r>
      <w:proofErr w:type="spellStart"/>
      <w:r w:rsidRPr="00B22626">
        <w:rPr>
          <w:rFonts w:eastAsia="Arial Unicode MS" w:cs="Times New Roman"/>
          <w:kern w:val="1"/>
          <w:sz w:val="24"/>
          <w:szCs w:val="24"/>
        </w:rPr>
        <w:t>чол.</w:t>
      </w:r>
      <w:r>
        <w:rPr>
          <w:rFonts w:eastAsia="Arial Unicode MS" w:cs="Times New Roman"/>
          <w:kern w:val="1"/>
          <w:sz w:val="24"/>
          <w:szCs w:val="24"/>
        </w:rPr>
        <w:t>учасники</w:t>
      </w:r>
      <w:proofErr w:type="spellEnd"/>
      <w:r>
        <w:rPr>
          <w:rFonts w:eastAsia="Arial Unicode MS" w:cs="Times New Roman"/>
          <w:kern w:val="1"/>
          <w:sz w:val="24"/>
          <w:szCs w:val="24"/>
        </w:rPr>
        <w:t xml:space="preserve"> АТО</w:t>
      </w:r>
      <w:r w:rsidRPr="00B22626">
        <w:rPr>
          <w:rFonts w:eastAsia="Arial Unicode MS" w:cs="Times New Roman"/>
          <w:kern w:val="1"/>
          <w:sz w:val="24"/>
          <w:szCs w:val="24"/>
        </w:rPr>
        <w:t xml:space="preserve"> -55 500 грн.)</w:t>
      </w:r>
    </w:p>
    <w:p w:rsidR="00360202" w:rsidRPr="00B22626" w:rsidRDefault="00360202" w:rsidP="00360202">
      <w:pPr>
        <w:pStyle w:val="a3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626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рішення виконкому сільської ради від 15.09.2021 року</w:t>
      </w:r>
      <w:r w:rsidRPr="00B22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26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виділення матеріальної допомоги громадянам Райгородської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4 500 грн.)</w:t>
      </w:r>
    </w:p>
    <w:p w:rsidR="00360202" w:rsidRPr="00B22626" w:rsidRDefault="00360202" w:rsidP="00360202">
      <w:pPr>
        <w:numPr>
          <w:ilvl w:val="0"/>
          <w:numId w:val="1"/>
        </w:numPr>
        <w:ind w:left="567"/>
        <w:contextualSpacing/>
        <w:jc w:val="both"/>
        <w:rPr>
          <w:rFonts w:cs="Times New Roman"/>
          <w:bCs/>
          <w:color w:val="000000"/>
          <w:sz w:val="24"/>
          <w:szCs w:val="24"/>
        </w:rPr>
      </w:pPr>
      <w:r w:rsidRPr="00B22626">
        <w:rPr>
          <w:rFonts w:cs="Times New Roman"/>
          <w:sz w:val="24"/>
          <w:szCs w:val="24"/>
        </w:rPr>
        <w:t>Контроль за виконанням даного рішення покласти на постійну комісію сільської ради</w:t>
      </w:r>
      <w:r w:rsidRPr="00B22626">
        <w:rPr>
          <w:rFonts w:cs="Times New Roman"/>
          <w:b/>
          <w:bCs/>
          <w:sz w:val="24"/>
          <w:szCs w:val="24"/>
        </w:rPr>
        <w:t xml:space="preserve"> </w:t>
      </w:r>
      <w:r w:rsidRPr="00B22626">
        <w:rPr>
          <w:rFonts w:cs="Times New Roman"/>
          <w:bCs/>
          <w:sz w:val="24"/>
          <w:szCs w:val="24"/>
        </w:rPr>
        <w:t xml:space="preserve">з питань </w:t>
      </w:r>
      <w:bookmarkStart w:id="3" w:name="_Hlk82589426"/>
      <w:r w:rsidRPr="00B22626">
        <w:rPr>
          <w:rFonts w:cs="Times New Roman"/>
          <w:bCs/>
          <w:sz w:val="24"/>
          <w:szCs w:val="24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3"/>
    </w:p>
    <w:p w:rsidR="00360202" w:rsidRPr="00B22626" w:rsidRDefault="00360202" w:rsidP="00360202">
      <w:pPr>
        <w:jc w:val="both"/>
        <w:rPr>
          <w:rFonts w:eastAsia="Times New Roman" w:cs="Times New Roman"/>
          <w:bCs/>
          <w:sz w:val="24"/>
          <w:szCs w:val="24"/>
        </w:rPr>
      </w:pPr>
      <w:r w:rsidRPr="00B22626">
        <w:rPr>
          <w:rFonts w:eastAsia="Times New Roman" w:cs="Times New Roman"/>
          <w:bCs/>
          <w:sz w:val="24"/>
          <w:szCs w:val="24"/>
        </w:rPr>
        <w:t xml:space="preserve">                 </w:t>
      </w:r>
    </w:p>
    <w:bookmarkEnd w:id="1"/>
    <w:bookmarkEnd w:id="2"/>
    <w:p w:rsidR="00360202" w:rsidRPr="00743574" w:rsidRDefault="00360202" w:rsidP="00360202">
      <w:pPr>
        <w:ind w:left="708" w:firstLine="708"/>
        <w:rPr>
          <w:rFonts w:cs="Times New Roman"/>
          <w:sz w:val="24"/>
          <w:szCs w:val="24"/>
        </w:rPr>
      </w:pPr>
      <w:r w:rsidRPr="00B22626">
        <w:rPr>
          <w:rFonts w:cs="Times New Roman"/>
          <w:sz w:val="24"/>
          <w:szCs w:val="24"/>
        </w:rPr>
        <w:t xml:space="preserve">Сільський голова </w:t>
      </w:r>
      <w:r w:rsidRPr="00B22626">
        <w:rPr>
          <w:rFonts w:cs="Times New Roman"/>
          <w:sz w:val="24"/>
          <w:szCs w:val="24"/>
        </w:rPr>
        <w:tab/>
      </w:r>
      <w:r w:rsidRPr="00B22626">
        <w:rPr>
          <w:rFonts w:cs="Times New Roman"/>
          <w:sz w:val="24"/>
          <w:szCs w:val="24"/>
        </w:rPr>
        <w:tab/>
      </w:r>
      <w:r w:rsidRPr="00B22626">
        <w:rPr>
          <w:rFonts w:cs="Times New Roman"/>
          <w:sz w:val="24"/>
          <w:szCs w:val="24"/>
        </w:rPr>
        <w:tab/>
        <w:t>Віктор</w:t>
      </w:r>
      <w:r w:rsidRPr="00743574">
        <w:rPr>
          <w:rFonts w:cs="Times New Roman"/>
          <w:sz w:val="24"/>
          <w:szCs w:val="24"/>
        </w:rPr>
        <w:t xml:space="preserve"> МИХАЙЛЕНКО</w:t>
      </w:r>
    </w:p>
    <w:p w:rsidR="00360202" w:rsidRPr="00743574" w:rsidRDefault="00360202" w:rsidP="00360202">
      <w:pPr>
        <w:ind w:left="708" w:firstLine="708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ind w:left="708" w:firstLine="708"/>
        <w:rPr>
          <w:rFonts w:cs="Times New Roman"/>
          <w:sz w:val="24"/>
          <w:szCs w:val="24"/>
        </w:rPr>
      </w:pPr>
    </w:p>
    <w:p w:rsidR="00360202" w:rsidRPr="00743574" w:rsidRDefault="00360202" w:rsidP="00360202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02"/>
    <w:rsid w:val="00360202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3D4303"/>
  <w15:chartTrackingRefBased/>
  <w15:docId w15:val="{4089F17D-1D14-484C-94AB-A2C9FB29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0202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360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2021-10-01T04:56:00Z</dcterms:created>
  <dcterms:modified xsi:type="dcterms:W3CDTF">2021-10-01T04:57:00Z</dcterms:modified>
</cp:coreProperties>
</file>