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499" w:rsidRDefault="00B22499" w:rsidP="00B22499">
      <w:pPr>
        <w:ind w:left="360"/>
        <w:jc w:val="center"/>
      </w:pPr>
      <w:bookmarkStart w:id="0" w:name="_Hlk63431000"/>
    </w:p>
    <w:p w:rsidR="00B22499" w:rsidRPr="00976B92" w:rsidRDefault="00B22499" w:rsidP="00B22499">
      <w:r w:rsidRPr="00976B92">
        <w:rPr>
          <w:noProof/>
          <w:sz w:val="20"/>
          <w:lang w:val="ru-RU"/>
        </w:rPr>
        <w:drawing>
          <wp:anchor distT="0" distB="0" distL="114300" distR="114300" simplePos="0" relativeHeight="251659264" behindDoc="0" locked="0" layoutInCell="1" allowOverlap="1" wp14:anchorId="1759DB68" wp14:editId="6D42D5EF">
            <wp:simplePos x="0" y="0"/>
            <wp:positionH relativeFrom="column">
              <wp:posOffset>2628900</wp:posOffset>
            </wp:positionH>
            <wp:positionV relativeFrom="paragraph">
              <wp:posOffset>-342900</wp:posOffset>
            </wp:positionV>
            <wp:extent cx="485775" cy="605155"/>
            <wp:effectExtent l="0" t="0" r="9525" b="4445"/>
            <wp:wrapTopAndBottom/>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B22499" w:rsidRPr="00976B92" w:rsidRDefault="00B22499" w:rsidP="00B22499">
      <w:pPr>
        <w:pStyle w:val="a7"/>
        <w:rPr>
          <w:sz w:val="24"/>
        </w:rPr>
      </w:pPr>
      <w:r w:rsidRPr="00976B92">
        <w:rPr>
          <w:sz w:val="24"/>
        </w:rPr>
        <w:t>У  К  Р  А  Ї  Н  А</w:t>
      </w:r>
    </w:p>
    <w:p w:rsidR="00B22499" w:rsidRPr="00976B92" w:rsidRDefault="00B22499" w:rsidP="00B22499">
      <w:pPr>
        <w:pStyle w:val="a5"/>
        <w:rPr>
          <w:sz w:val="24"/>
        </w:rPr>
      </w:pPr>
      <w:r w:rsidRPr="00976B92">
        <w:rPr>
          <w:sz w:val="24"/>
        </w:rPr>
        <w:t>РАЙГОРОДСЬКА СІЛЬСЬКА РАДА</w:t>
      </w:r>
    </w:p>
    <w:p w:rsidR="00B22499" w:rsidRPr="00976B92" w:rsidRDefault="00B22499" w:rsidP="00B22499">
      <w:pPr>
        <w:pStyle w:val="2"/>
        <w:rPr>
          <w:sz w:val="24"/>
        </w:rPr>
      </w:pPr>
      <w:proofErr w:type="spellStart"/>
      <w:r w:rsidRPr="00976B92">
        <w:rPr>
          <w:sz w:val="24"/>
        </w:rPr>
        <w:t>Немирівського</w:t>
      </w:r>
      <w:proofErr w:type="spellEnd"/>
      <w:r w:rsidRPr="00976B92">
        <w:rPr>
          <w:sz w:val="24"/>
        </w:rPr>
        <w:t xml:space="preserve"> району Вінницької області</w:t>
      </w:r>
    </w:p>
    <w:p w:rsidR="00B22499" w:rsidRPr="00976B92" w:rsidRDefault="00B22499" w:rsidP="00B22499">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B22499" w:rsidRPr="00976B92" w:rsidRDefault="00B22499" w:rsidP="00B22499"/>
    <w:p w:rsidR="00B22499" w:rsidRDefault="00B22499" w:rsidP="00B22499">
      <w:pPr>
        <w:outlineLvl w:val="0"/>
      </w:pPr>
      <w:r>
        <w:t>18</w:t>
      </w:r>
      <w:r w:rsidRPr="006B4FE7">
        <w:t>.0</w:t>
      </w:r>
      <w:r>
        <w:t>2</w:t>
      </w:r>
      <w:r w:rsidRPr="006B4FE7">
        <w:t>.2021 року          №</w:t>
      </w:r>
      <w:r>
        <w:t>239</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B22499" w:rsidRPr="00976B92" w:rsidRDefault="00B22499" w:rsidP="00B22499">
      <w:pPr>
        <w:outlineLvl w:val="0"/>
        <w:rPr>
          <w:bCs/>
        </w:rPr>
      </w:pPr>
      <w:r w:rsidRPr="00976B92">
        <w:rPr>
          <w:bCs/>
        </w:rPr>
        <w:t xml:space="preserve">село </w:t>
      </w:r>
      <w:proofErr w:type="spellStart"/>
      <w:r w:rsidRPr="00976B92">
        <w:rPr>
          <w:bCs/>
        </w:rPr>
        <w:t>Райгород</w:t>
      </w:r>
      <w:proofErr w:type="spellEnd"/>
    </w:p>
    <w:p w:rsidR="00B22499" w:rsidRDefault="00B22499" w:rsidP="00B22499"/>
    <w:p w:rsidR="00B22499" w:rsidRPr="0001184C" w:rsidRDefault="00B22499" w:rsidP="00B22499">
      <w:pPr>
        <w:tabs>
          <w:tab w:val="left" w:pos="2600"/>
        </w:tabs>
        <w:autoSpaceDE w:val="0"/>
        <w:autoSpaceDN w:val="0"/>
        <w:adjustRightInd w:val="0"/>
        <w:jc w:val="both"/>
      </w:pPr>
      <w:bookmarkStart w:id="1" w:name="_Hlk63272512"/>
      <w:r w:rsidRPr="0001184C">
        <w:t xml:space="preserve">Про надання дозволу гр. </w:t>
      </w:r>
      <w:proofErr w:type="spellStart"/>
      <w:r>
        <w:t>Алексеєнко</w:t>
      </w:r>
      <w:proofErr w:type="spellEnd"/>
      <w:r>
        <w:t xml:space="preserve"> Юлії Вікторівні </w:t>
      </w:r>
      <w:r w:rsidRPr="0001184C">
        <w:t xml:space="preserve"> </w:t>
      </w:r>
    </w:p>
    <w:p w:rsidR="00B22499" w:rsidRPr="0001184C" w:rsidRDefault="00B22499" w:rsidP="00B22499">
      <w:pPr>
        <w:tabs>
          <w:tab w:val="left" w:pos="2600"/>
        </w:tabs>
        <w:autoSpaceDE w:val="0"/>
        <w:autoSpaceDN w:val="0"/>
        <w:adjustRightInd w:val="0"/>
        <w:jc w:val="both"/>
      </w:pPr>
      <w:r w:rsidRPr="0001184C">
        <w:t xml:space="preserve">на виготовлення технічної документації із землеустрою, </w:t>
      </w:r>
    </w:p>
    <w:p w:rsidR="00B22499" w:rsidRPr="0001184C" w:rsidRDefault="00B22499" w:rsidP="00B22499">
      <w:pPr>
        <w:tabs>
          <w:tab w:val="left" w:pos="2600"/>
        </w:tabs>
        <w:autoSpaceDE w:val="0"/>
        <w:autoSpaceDN w:val="0"/>
        <w:adjustRightInd w:val="0"/>
        <w:jc w:val="both"/>
      </w:pPr>
      <w:r w:rsidRPr="0001184C">
        <w:t>щодо встановлення (відновлення) меж земельної ділянки</w:t>
      </w:r>
    </w:p>
    <w:p w:rsidR="00B22499" w:rsidRPr="0001184C" w:rsidRDefault="00B22499" w:rsidP="00B22499">
      <w:pPr>
        <w:tabs>
          <w:tab w:val="left" w:pos="2600"/>
        </w:tabs>
        <w:autoSpaceDE w:val="0"/>
        <w:autoSpaceDN w:val="0"/>
        <w:adjustRightInd w:val="0"/>
        <w:jc w:val="both"/>
      </w:pPr>
      <w:r w:rsidRPr="0001184C">
        <w:t>в натурі на місцевості за межами населеного пункту.</w:t>
      </w:r>
    </w:p>
    <w:bookmarkEnd w:id="1"/>
    <w:p w:rsidR="00B22499" w:rsidRPr="0001184C" w:rsidRDefault="00B22499" w:rsidP="00B22499">
      <w:pPr>
        <w:tabs>
          <w:tab w:val="left" w:pos="2600"/>
        </w:tabs>
        <w:autoSpaceDE w:val="0"/>
        <w:autoSpaceDN w:val="0"/>
        <w:adjustRightInd w:val="0"/>
        <w:jc w:val="both"/>
      </w:pPr>
    </w:p>
    <w:p w:rsidR="00B22499" w:rsidRPr="0001184C" w:rsidRDefault="00B22499" w:rsidP="00B22499">
      <w:pPr>
        <w:tabs>
          <w:tab w:val="left" w:pos="2600"/>
        </w:tabs>
        <w:autoSpaceDE w:val="0"/>
        <w:autoSpaceDN w:val="0"/>
        <w:adjustRightInd w:val="0"/>
        <w:jc w:val="both"/>
      </w:pPr>
      <w:r w:rsidRPr="0001184C">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селищної ради, враховуючи Державний акт на право постійного користування землею серії І</w:t>
      </w:r>
      <w:r w:rsidRPr="0001184C">
        <w:rPr>
          <w:lang w:val="en-US"/>
        </w:rPr>
        <w:t>V</w:t>
      </w:r>
      <w:r w:rsidRPr="0001184C">
        <w:t xml:space="preserve">- </w:t>
      </w:r>
      <w:r w:rsidRPr="0001184C">
        <w:rPr>
          <w:b/>
          <w:u w:val="single"/>
        </w:rPr>
        <w:t>ВН № 006</w:t>
      </w:r>
      <w:r>
        <w:rPr>
          <w:b/>
          <w:u w:val="single"/>
        </w:rPr>
        <w:t>611</w:t>
      </w:r>
      <w:r w:rsidRPr="0001184C">
        <w:t xml:space="preserve"> від 22.11.200</w:t>
      </w:r>
      <w:r>
        <w:t>1</w:t>
      </w:r>
      <w:r w:rsidRPr="0001184C">
        <w:t xml:space="preserve"> року, виданого </w:t>
      </w:r>
      <w:proofErr w:type="spellStart"/>
      <w:r w:rsidRPr="0001184C">
        <w:t>Ситковецькою</w:t>
      </w:r>
      <w:proofErr w:type="spellEnd"/>
      <w:r w:rsidRPr="0001184C">
        <w:t xml:space="preserve"> селищною радою </w:t>
      </w:r>
      <w:proofErr w:type="spellStart"/>
      <w:r w:rsidRPr="0001184C">
        <w:t>Немирівського</w:t>
      </w:r>
      <w:proofErr w:type="spellEnd"/>
      <w:r w:rsidRPr="0001184C">
        <w:t xml:space="preserve"> району Вінницької області та заяву гр. </w:t>
      </w:r>
      <w:proofErr w:type="spellStart"/>
      <w:r>
        <w:t>Алексеєнко</w:t>
      </w:r>
      <w:proofErr w:type="spellEnd"/>
      <w:r>
        <w:t xml:space="preserve"> Юлії Вікторівни</w:t>
      </w:r>
      <w:r w:rsidRPr="0001184C">
        <w:t xml:space="preserve">, </w:t>
      </w:r>
      <w:r>
        <w:t>сільська</w:t>
      </w:r>
      <w:r w:rsidRPr="0001184C">
        <w:t xml:space="preserve"> рада </w:t>
      </w:r>
    </w:p>
    <w:p w:rsidR="00B22499" w:rsidRPr="0001184C" w:rsidRDefault="00B22499" w:rsidP="00B22499">
      <w:pPr>
        <w:tabs>
          <w:tab w:val="left" w:pos="2600"/>
        </w:tabs>
        <w:autoSpaceDE w:val="0"/>
        <w:autoSpaceDN w:val="0"/>
        <w:adjustRightInd w:val="0"/>
        <w:jc w:val="both"/>
      </w:pPr>
    </w:p>
    <w:p w:rsidR="00B22499" w:rsidRPr="0001184C" w:rsidRDefault="00B22499" w:rsidP="00B22499">
      <w:pPr>
        <w:tabs>
          <w:tab w:val="left" w:pos="2600"/>
        </w:tabs>
        <w:autoSpaceDE w:val="0"/>
        <w:autoSpaceDN w:val="0"/>
        <w:adjustRightInd w:val="0"/>
        <w:jc w:val="both"/>
      </w:pPr>
      <w:r w:rsidRPr="0001184C">
        <w:tab/>
      </w:r>
      <w:r w:rsidRPr="0001184C">
        <w:tab/>
      </w:r>
      <w:r w:rsidRPr="0001184C">
        <w:tab/>
        <w:t xml:space="preserve">В И Р І Ш И Л А: </w:t>
      </w:r>
    </w:p>
    <w:p w:rsidR="00B22499" w:rsidRPr="0001184C" w:rsidRDefault="00B22499" w:rsidP="00B22499">
      <w:pPr>
        <w:tabs>
          <w:tab w:val="left" w:pos="2600"/>
        </w:tabs>
        <w:autoSpaceDE w:val="0"/>
        <w:autoSpaceDN w:val="0"/>
        <w:adjustRightInd w:val="0"/>
        <w:jc w:val="both"/>
      </w:pPr>
    </w:p>
    <w:p w:rsidR="00B22499" w:rsidRPr="0001184C" w:rsidRDefault="00B22499" w:rsidP="00B22499">
      <w:pPr>
        <w:pStyle w:val="a3"/>
        <w:numPr>
          <w:ilvl w:val="0"/>
          <w:numId w:val="1"/>
        </w:numPr>
        <w:tabs>
          <w:tab w:val="clear" w:pos="2160"/>
          <w:tab w:val="left" w:pos="2600"/>
        </w:tabs>
        <w:autoSpaceDE w:val="0"/>
        <w:autoSpaceDN w:val="0"/>
        <w:adjustRightInd w:val="0"/>
        <w:ind w:left="567"/>
        <w:jc w:val="both"/>
        <w:rPr>
          <w:lang w:val="uk-UA"/>
        </w:rPr>
      </w:pPr>
      <w:r w:rsidRPr="0001184C">
        <w:rPr>
          <w:lang w:val="uk-UA"/>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w:t>
      </w:r>
      <w:proofErr w:type="spellStart"/>
      <w:r w:rsidRPr="0001184C">
        <w:rPr>
          <w:lang w:val="uk-UA"/>
        </w:rPr>
        <w:t>Ситківці</w:t>
      </w:r>
      <w:proofErr w:type="spellEnd"/>
      <w:r w:rsidRPr="0001184C">
        <w:rPr>
          <w:lang w:val="uk-UA"/>
        </w:rPr>
        <w:t xml:space="preserve"> </w:t>
      </w:r>
      <w:proofErr w:type="spellStart"/>
      <w:r w:rsidRPr="0001184C">
        <w:rPr>
          <w:lang w:val="uk-UA"/>
        </w:rPr>
        <w:t>Немирівського</w:t>
      </w:r>
      <w:proofErr w:type="spellEnd"/>
      <w:r w:rsidRPr="0001184C">
        <w:rPr>
          <w:lang w:val="uk-UA"/>
        </w:rPr>
        <w:t xml:space="preserve"> району Вінницької області, гр. </w:t>
      </w:r>
      <w:proofErr w:type="spellStart"/>
      <w:r>
        <w:t>Алексеєнко</w:t>
      </w:r>
      <w:proofErr w:type="spellEnd"/>
      <w:r>
        <w:t xml:space="preserve"> </w:t>
      </w:r>
      <w:proofErr w:type="spellStart"/>
      <w:r>
        <w:t>Юлії</w:t>
      </w:r>
      <w:proofErr w:type="spellEnd"/>
      <w:r>
        <w:t xml:space="preserve"> </w:t>
      </w:r>
      <w:proofErr w:type="spellStart"/>
      <w:r>
        <w:t>Вікторівні</w:t>
      </w:r>
      <w:proofErr w:type="spellEnd"/>
      <w:r w:rsidRPr="0001184C">
        <w:rPr>
          <w:lang w:val="uk-UA"/>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w:t>
      </w:r>
      <w:proofErr w:type="spellStart"/>
      <w:r w:rsidRPr="0001184C">
        <w:rPr>
          <w:lang w:val="uk-UA"/>
        </w:rPr>
        <w:t>Ситківці</w:t>
      </w:r>
      <w:proofErr w:type="spellEnd"/>
      <w:r w:rsidRPr="0001184C">
        <w:rPr>
          <w:lang w:val="uk-UA"/>
        </w:rPr>
        <w:t xml:space="preserve">, </w:t>
      </w:r>
      <w:proofErr w:type="spellStart"/>
      <w:r w:rsidRPr="0001184C">
        <w:rPr>
          <w:lang w:val="uk-UA"/>
        </w:rPr>
        <w:t>Немирівського</w:t>
      </w:r>
      <w:proofErr w:type="spellEnd"/>
      <w:r w:rsidRPr="0001184C">
        <w:rPr>
          <w:lang w:val="uk-UA"/>
        </w:rPr>
        <w:t xml:space="preserve"> району Вінницької області</w:t>
      </w:r>
      <w:r>
        <w:rPr>
          <w:lang w:val="uk-UA"/>
        </w:rPr>
        <w:t xml:space="preserve"> Райгородської сільської ради</w:t>
      </w:r>
      <w:r w:rsidRPr="0001184C">
        <w:rPr>
          <w:lang w:val="uk-UA"/>
        </w:rPr>
        <w:t>.</w:t>
      </w:r>
    </w:p>
    <w:p w:rsidR="00B22499" w:rsidRPr="0001184C" w:rsidRDefault="00B22499" w:rsidP="00B22499">
      <w:pPr>
        <w:pStyle w:val="a3"/>
        <w:numPr>
          <w:ilvl w:val="0"/>
          <w:numId w:val="1"/>
        </w:numPr>
        <w:tabs>
          <w:tab w:val="left" w:pos="2600"/>
        </w:tabs>
        <w:autoSpaceDE w:val="0"/>
        <w:autoSpaceDN w:val="0"/>
        <w:adjustRightInd w:val="0"/>
        <w:ind w:left="567"/>
        <w:jc w:val="both"/>
        <w:rPr>
          <w:lang w:val="uk-UA"/>
        </w:rPr>
      </w:pPr>
      <w:r w:rsidRPr="0001184C">
        <w:rPr>
          <w:lang w:val="uk-UA"/>
        </w:rPr>
        <w:t xml:space="preserve">Після розроблення документації із землеустрою в встановленому законом  порядку подати на затвердження сесії </w:t>
      </w:r>
      <w:r>
        <w:rPr>
          <w:lang w:val="uk-UA"/>
        </w:rPr>
        <w:t>Райгородської сільської</w:t>
      </w:r>
      <w:r w:rsidRPr="0001184C">
        <w:rPr>
          <w:lang w:val="uk-UA"/>
        </w:rPr>
        <w:t xml:space="preserve"> ради.</w:t>
      </w:r>
      <w:r w:rsidRPr="0001184C">
        <w:rPr>
          <w:lang w:val="uk-UA"/>
        </w:rPr>
        <w:tab/>
      </w:r>
    </w:p>
    <w:p w:rsidR="00B22499" w:rsidRPr="00976B92" w:rsidRDefault="00B22499" w:rsidP="00B22499">
      <w:pPr>
        <w:pStyle w:val="11"/>
        <w:numPr>
          <w:ilvl w:val="0"/>
          <w:numId w:val="1"/>
        </w:numPr>
        <w:tabs>
          <w:tab w:val="clear" w:pos="2160"/>
          <w:tab w:val="num" w:pos="1843"/>
        </w:tabs>
        <w:spacing w:after="0" w:line="240" w:lineRule="auto"/>
        <w:ind w:left="567"/>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proofErr w:type="gramStart"/>
      <w:r w:rsidRPr="00976B92">
        <w:rPr>
          <w:rFonts w:ascii="Times New Roman" w:hAnsi="Times New Roman"/>
          <w:sz w:val="24"/>
          <w:szCs w:val="24"/>
        </w:rPr>
        <w:t>р</w:t>
      </w:r>
      <w:proofErr w:type="gramEnd"/>
      <w:r w:rsidRPr="00976B92">
        <w:rPr>
          <w:rFonts w:ascii="Times New Roman" w:hAnsi="Times New Roman"/>
          <w:sz w:val="24"/>
          <w:szCs w:val="24"/>
        </w:rPr>
        <w:t>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B22499" w:rsidRPr="00976B92" w:rsidRDefault="00B22499" w:rsidP="00B22499">
      <w:pPr>
        <w:pStyle w:val="11"/>
        <w:spacing w:after="0"/>
        <w:ind w:left="1080"/>
        <w:jc w:val="both"/>
        <w:rPr>
          <w:rFonts w:ascii="Times New Roman" w:hAnsi="Times New Roman"/>
          <w:sz w:val="24"/>
          <w:szCs w:val="24"/>
        </w:rPr>
      </w:pPr>
    </w:p>
    <w:p w:rsidR="00B22499" w:rsidRDefault="00B22499" w:rsidP="00B22499">
      <w:r w:rsidRPr="00976B92">
        <w:t xml:space="preserve">                                Сільський  голова </w:t>
      </w:r>
      <w:r w:rsidRPr="00976B92">
        <w:tab/>
      </w:r>
      <w:r w:rsidRPr="00976B92">
        <w:tab/>
      </w:r>
      <w:r w:rsidRPr="00976B92">
        <w:tab/>
      </w:r>
      <w:r w:rsidRPr="0066489F">
        <w:rPr>
          <w:color w:val="000000"/>
        </w:rPr>
        <w:t>Віктор</w:t>
      </w:r>
      <w:r w:rsidRPr="0066489F">
        <w:t xml:space="preserve"> </w:t>
      </w:r>
      <w:r w:rsidRPr="00976B92">
        <w:t>Михайленко</w:t>
      </w:r>
    </w:p>
    <w:p w:rsidR="00CA3D38" w:rsidRDefault="00CA3D38">
      <w:bookmarkStart w:id="2" w:name="_GoBack"/>
      <w:bookmarkEnd w:id="0"/>
      <w:bookmarkEnd w:id="2"/>
    </w:p>
    <w:sectPr w:rsidR="00CA3D38" w:rsidSect="005C636F">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6323D"/>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CC0"/>
    <w:rsid w:val="005C636F"/>
    <w:rsid w:val="007A2CC0"/>
    <w:rsid w:val="00B22499"/>
    <w:rsid w:val="00CA3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499"/>
    <w:rPr>
      <w:rFonts w:eastAsia="Calibri" w:cs="Times New Roman"/>
      <w:sz w:val="24"/>
      <w:szCs w:val="24"/>
      <w:lang w:val="uk-UA" w:eastAsia="ru-RU"/>
    </w:rPr>
  </w:style>
  <w:style w:type="paragraph" w:styleId="1">
    <w:name w:val="heading 1"/>
    <w:basedOn w:val="a"/>
    <w:next w:val="a"/>
    <w:link w:val="10"/>
    <w:uiPriority w:val="9"/>
    <w:qFormat/>
    <w:rsid w:val="00B22499"/>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B22499"/>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2499"/>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B22499"/>
    <w:rPr>
      <w:rFonts w:eastAsia="Times New Roman" w:cs="Times New Roman"/>
      <w:b/>
      <w:sz w:val="22"/>
      <w:szCs w:val="20"/>
      <w:lang w:val="uk-UA" w:eastAsia="ru-RU"/>
    </w:rPr>
  </w:style>
  <w:style w:type="paragraph" w:styleId="a3">
    <w:name w:val="List Paragraph"/>
    <w:basedOn w:val="a"/>
    <w:link w:val="a4"/>
    <w:uiPriority w:val="34"/>
    <w:qFormat/>
    <w:rsid w:val="00B22499"/>
    <w:pPr>
      <w:ind w:left="720"/>
      <w:contextualSpacing/>
    </w:pPr>
    <w:rPr>
      <w:rFonts w:eastAsia="Times New Roman"/>
      <w:lang w:val="x-none" w:eastAsia="x-none"/>
    </w:rPr>
  </w:style>
  <w:style w:type="character" w:customStyle="1" w:styleId="a4">
    <w:name w:val="Абзац списка Знак"/>
    <w:link w:val="a3"/>
    <w:uiPriority w:val="34"/>
    <w:locked/>
    <w:rsid w:val="00B22499"/>
    <w:rPr>
      <w:rFonts w:eastAsia="Times New Roman" w:cs="Times New Roman"/>
      <w:sz w:val="24"/>
      <w:szCs w:val="24"/>
      <w:lang w:val="x-none" w:eastAsia="x-none"/>
    </w:rPr>
  </w:style>
  <w:style w:type="paragraph" w:styleId="a5">
    <w:name w:val="Subtitle"/>
    <w:basedOn w:val="a"/>
    <w:link w:val="a6"/>
    <w:qFormat/>
    <w:rsid w:val="00B22499"/>
    <w:pPr>
      <w:jc w:val="center"/>
    </w:pPr>
    <w:rPr>
      <w:rFonts w:eastAsia="Times New Roman"/>
      <w:b/>
      <w:sz w:val="20"/>
      <w:szCs w:val="20"/>
    </w:rPr>
  </w:style>
  <w:style w:type="character" w:customStyle="1" w:styleId="a6">
    <w:name w:val="Подзаголовок Знак"/>
    <w:basedOn w:val="a0"/>
    <w:link w:val="a5"/>
    <w:rsid w:val="00B22499"/>
    <w:rPr>
      <w:rFonts w:eastAsia="Times New Roman" w:cs="Times New Roman"/>
      <w:b/>
      <w:sz w:val="20"/>
      <w:szCs w:val="20"/>
      <w:lang w:val="uk-UA" w:eastAsia="ru-RU"/>
    </w:rPr>
  </w:style>
  <w:style w:type="paragraph" w:customStyle="1" w:styleId="11">
    <w:name w:val="Абзац списка1"/>
    <w:basedOn w:val="a"/>
    <w:uiPriority w:val="99"/>
    <w:qFormat/>
    <w:rsid w:val="00B22499"/>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B22499"/>
    <w:pPr>
      <w:jc w:val="center"/>
    </w:pPr>
    <w:rPr>
      <w:rFonts w:eastAsia="Times New Roman"/>
      <w:b/>
      <w:sz w:val="20"/>
      <w:szCs w:val="20"/>
    </w:rPr>
  </w:style>
  <w:style w:type="character" w:customStyle="1" w:styleId="a8">
    <w:name w:val="Название Знак"/>
    <w:aliases w:val="Номер таблиці Знак"/>
    <w:basedOn w:val="a0"/>
    <w:link w:val="a7"/>
    <w:rsid w:val="00B22499"/>
    <w:rPr>
      <w:rFonts w:eastAsia="Times New Roman" w:cs="Times New Roman"/>
      <w:b/>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499"/>
    <w:rPr>
      <w:rFonts w:eastAsia="Calibri" w:cs="Times New Roman"/>
      <w:sz w:val="24"/>
      <w:szCs w:val="24"/>
      <w:lang w:val="uk-UA" w:eastAsia="ru-RU"/>
    </w:rPr>
  </w:style>
  <w:style w:type="paragraph" w:styleId="1">
    <w:name w:val="heading 1"/>
    <w:basedOn w:val="a"/>
    <w:next w:val="a"/>
    <w:link w:val="10"/>
    <w:uiPriority w:val="9"/>
    <w:qFormat/>
    <w:rsid w:val="00B22499"/>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B22499"/>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2499"/>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B22499"/>
    <w:rPr>
      <w:rFonts w:eastAsia="Times New Roman" w:cs="Times New Roman"/>
      <w:b/>
      <w:sz w:val="22"/>
      <w:szCs w:val="20"/>
      <w:lang w:val="uk-UA" w:eastAsia="ru-RU"/>
    </w:rPr>
  </w:style>
  <w:style w:type="paragraph" w:styleId="a3">
    <w:name w:val="List Paragraph"/>
    <w:basedOn w:val="a"/>
    <w:link w:val="a4"/>
    <w:uiPriority w:val="34"/>
    <w:qFormat/>
    <w:rsid w:val="00B22499"/>
    <w:pPr>
      <w:ind w:left="720"/>
      <w:contextualSpacing/>
    </w:pPr>
    <w:rPr>
      <w:rFonts w:eastAsia="Times New Roman"/>
      <w:lang w:val="x-none" w:eastAsia="x-none"/>
    </w:rPr>
  </w:style>
  <w:style w:type="character" w:customStyle="1" w:styleId="a4">
    <w:name w:val="Абзац списка Знак"/>
    <w:link w:val="a3"/>
    <w:uiPriority w:val="34"/>
    <w:locked/>
    <w:rsid w:val="00B22499"/>
    <w:rPr>
      <w:rFonts w:eastAsia="Times New Roman" w:cs="Times New Roman"/>
      <w:sz w:val="24"/>
      <w:szCs w:val="24"/>
      <w:lang w:val="x-none" w:eastAsia="x-none"/>
    </w:rPr>
  </w:style>
  <w:style w:type="paragraph" w:styleId="a5">
    <w:name w:val="Subtitle"/>
    <w:basedOn w:val="a"/>
    <w:link w:val="a6"/>
    <w:qFormat/>
    <w:rsid w:val="00B22499"/>
    <w:pPr>
      <w:jc w:val="center"/>
    </w:pPr>
    <w:rPr>
      <w:rFonts w:eastAsia="Times New Roman"/>
      <w:b/>
      <w:sz w:val="20"/>
      <w:szCs w:val="20"/>
    </w:rPr>
  </w:style>
  <w:style w:type="character" w:customStyle="1" w:styleId="a6">
    <w:name w:val="Подзаголовок Знак"/>
    <w:basedOn w:val="a0"/>
    <w:link w:val="a5"/>
    <w:rsid w:val="00B22499"/>
    <w:rPr>
      <w:rFonts w:eastAsia="Times New Roman" w:cs="Times New Roman"/>
      <w:b/>
      <w:sz w:val="20"/>
      <w:szCs w:val="20"/>
      <w:lang w:val="uk-UA" w:eastAsia="ru-RU"/>
    </w:rPr>
  </w:style>
  <w:style w:type="paragraph" w:customStyle="1" w:styleId="11">
    <w:name w:val="Абзац списка1"/>
    <w:basedOn w:val="a"/>
    <w:uiPriority w:val="99"/>
    <w:qFormat/>
    <w:rsid w:val="00B22499"/>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B22499"/>
    <w:pPr>
      <w:jc w:val="center"/>
    </w:pPr>
    <w:rPr>
      <w:rFonts w:eastAsia="Times New Roman"/>
      <w:b/>
      <w:sz w:val="20"/>
      <w:szCs w:val="20"/>
    </w:rPr>
  </w:style>
  <w:style w:type="character" w:customStyle="1" w:styleId="a8">
    <w:name w:val="Название Знак"/>
    <w:aliases w:val="Номер таблиці Знак"/>
    <w:basedOn w:val="a0"/>
    <w:link w:val="a7"/>
    <w:rsid w:val="00B22499"/>
    <w:rPr>
      <w:rFonts w:eastAsia="Times New Roman" w:cs="Times New Roman"/>
      <w:b/>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1693</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2021-02-26T10:40:00Z</dcterms:created>
  <dcterms:modified xsi:type="dcterms:W3CDTF">2021-02-26T10:40:00Z</dcterms:modified>
</cp:coreProperties>
</file>